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90" w:rsidRPr="00E9242F" w:rsidRDefault="00563E90" w:rsidP="00563E90">
      <w:pPr>
        <w:spacing w:after="0" w:line="240" w:lineRule="auto"/>
        <w:rPr>
          <w:rFonts w:ascii="Times New Roman" w:hAnsi="Times New Roman"/>
          <w:lang w:val="sr-Cyrl-CS"/>
        </w:rPr>
      </w:pPr>
      <w:bookmarkStart w:id="0" w:name="_GoBack"/>
      <w:bookmarkEnd w:id="0"/>
      <w:r w:rsidRPr="00E9242F">
        <w:rPr>
          <w:rFonts w:ascii="Times New Roman" w:hAnsi="Times New Roman"/>
          <w:lang w:val="sr-Cyrl-CS"/>
        </w:rPr>
        <w:t>МАТИЦА СРПСКА</w:t>
      </w:r>
    </w:p>
    <w:p w:rsidR="00563E90" w:rsidRPr="00E9242F" w:rsidRDefault="00563E90" w:rsidP="00563E90">
      <w:pPr>
        <w:spacing w:after="0" w:line="240" w:lineRule="auto"/>
        <w:rPr>
          <w:rFonts w:ascii="Times New Roman" w:hAnsi="Times New Roman"/>
          <w:lang w:val="sr-Cyrl-CS"/>
        </w:rPr>
      </w:pPr>
      <w:r w:rsidRPr="00E9242F">
        <w:rPr>
          <w:rFonts w:ascii="Times New Roman" w:hAnsi="Times New Roman"/>
          <w:lang w:val="sr-Cyrl-CS"/>
        </w:rPr>
        <w:t>НОВИ САД, Матице српске 1</w:t>
      </w:r>
    </w:p>
    <w:p w:rsidR="00563E90" w:rsidRPr="00E9242F" w:rsidRDefault="004452EE" w:rsidP="00563E90">
      <w:pPr>
        <w:spacing w:after="0" w:line="240" w:lineRule="auto"/>
        <w:rPr>
          <w:rFonts w:ascii="Times New Roman" w:hAnsi="Times New Roman"/>
          <w:lang w:val="sr-Cyrl-CS"/>
        </w:rPr>
      </w:pPr>
      <w:r>
        <w:rPr>
          <w:rFonts w:ascii="Times New Roman" w:hAnsi="Times New Roman"/>
          <w:lang w:val="sr-Cyrl-CS"/>
        </w:rPr>
        <w:t>Тел: 021/451-365</w:t>
      </w:r>
    </w:p>
    <w:p w:rsidR="00563E90" w:rsidRPr="00E9242F" w:rsidRDefault="00563E90" w:rsidP="00563E90">
      <w:pPr>
        <w:spacing w:after="0" w:line="240" w:lineRule="auto"/>
        <w:rPr>
          <w:rFonts w:ascii="Times New Roman" w:hAnsi="Times New Roman"/>
          <w:lang w:val="sr-Cyrl-CS"/>
        </w:rPr>
      </w:pPr>
      <w:r w:rsidRPr="00E9242F">
        <w:rPr>
          <w:rFonts w:ascii="Times New Roman" w:hAnsi="Times New Roman"/>
          <w:lang w:val="sr-Cyrl-CS"/>
        </w:rPr>
        <w:t>Факс: 021/528-901</w:t>
      </w:r>
    </w:p>
    <w:p w:rsidR="00563E90" w:rsidRPr="00E9242F" w:rsidRDefault="00563E90" w:rsidP="00563E90">
      <w:pPr>
        <w:spacing w:after="0" w:line="240" w:lineRule="auto"/>
        <w:rPr>
          <w:rFonts w:ascii="Times New Roman" w:hAnsi="Times New Roman"/>
          <w:lang w:val="sr-Cyrl-CS"/>
        </w:rPr>
      </w:pPr>
      <w:r w:rsidRPr="00E9242F">
        <w:rPr>
          <w:rFonts w:ascii="Times New Roman" w:hAnsi="Times New Roman"/>
          <w:lang w:val="de-DE"/>
        </w:rPr>
        <w:t>Web</w:t>
      </w:r>
      <w:r w:rsidRPr="00E9242F">
        <w:rPr>
          <w:rFonts w:ascii="Times New Roman" w:hAnsi="Times New Roman"/>
          <w:lang w:val="sr-Cyrl-CS"/>
        </w:rPr>
        <w:t xml:space="preserve">: </w:t>
      </w:r>
      <w:r w:rsidRPr="00E9242F">
        <w:rPr>
          <w:rFonts w:ascii="Times New Roman" w:hAnsi="Times New Roman"/>
        </w:rPr>
        <w:t>www</w:t>
      </w:r>
      <w:r w:rsidRPr="00E9242F">
        <w:rPr>
          <w:rFonts w:ascii="Times New Roman" w:hAnsi="Times New Roman"/>
          <w:lang w:val="sr-Cyrl-CS"/>
        </w:rPr>
        <w:t>.</w:t>
      </w:r>
      <w:r w:rsidRPr="00E9242F">
        <w:rPr>
          <w:rFonts w:ascii="Times New Roman" w:hAnsi="Times New Roman"/>
        </w:rPr>
        <w:t>maticasrpska</w:t>
      </w:r>
      <w:r w:rsidRPr="00E9242F">
        <w:rPr>
          <w:rFonts w:ascii="Times New Roman" w:hAnsi="Times New Roman"/>
          <w:lang w:val="sr-Cyrl-CS"/>
        </w:rPr>
        <w:t>.</w:t>
      </w:r>
      <w:r w:rsidRPr="00E9242F">
        <w:rPr>
          <w:rFonts w:ascii="Times New Roman" w:hAnsi="Times New Roman"/>
        </w:rPr>
        <w:t>org.rs</w:t>
      </w:r>
    </w:p>
    <w:p w:rsidR="00563E90" w:rsidRPr="00E9242F" w:rsidRDefault="00563E90" w:rsidP="00563E90">
      <w:pPr>
        <w:spacing w:after="0" w:line="240" w:lineRule="auto"/>
        <w:rPr>
          <w:rFonts w:ascii="Times New Roman" w:hAnsi="Times New Roman"/>
          <w:lang w:val="de-DE"/>
        </w:rPr>
      </w:pPr>
      <w:r w:rsidRPr="00E9242F">
        <w:rPr>
          <w:rFonts w:ascii="Times New Roman" w:hAnsi="Times New Roman"/>
          <w:lang w:val="de-DE"/>
        </w:rPr>
        <w:t xml:space="preserve">E-mail: </w:t>
      </w:r>
      <w:r w:rsidRPr="00E9242F">
        <w:rPr>
          <w:rFonts w:ascii="Times New Roman" w:hAnsi="Times New Roman"/>
          <w:lang w:val="sr-Latn-CS"/>
        </w:rPr>
        <w:t>vstojanovic</w:t>
      </w:r>
      <w:r w:rsidRPr="00E9242F">
        <w:rPr>
          <w:rFonts w:ascii="Times New Roman" w:hAnsi="Times New Roman"/>
          <w:lang w:val="de-DE"/>
        </w:rPr>
        <w:t>@maticasrpska.org.rs</w:t>
      </w:r>
    </w:p>
    <w:p w:rsidR="00563E90" w:rsidRPr="00E9242F" w:rsidRDefault="00563E90" w:rsidP="00563E90">
      <w:pPr>
        <w:spacing w:after="0" w:line="240" w:lineRule="auto"/>
        <w:rPr>
          <w:rFonts w:ascii="Times New Roman" w:hAnsi="Times New Roman"/>
          <w:lang w:val="sr-Cyrl-CS"/>
        </w:rPr>
      </w:pPr>
    </w:p>
    <w:p w:rsidR="00563E90" w:rsidRPr="00E9242F" w:rsidRDefault="00563E90" w:rsidP="00563E90">
      <w:pPr>
        <w:tabs>
          <w:tab w:val="left" w:pos="2355"/>
        </w:tabs>
        <w:spacing w:after="0" w:line="240" w:lineRule="auto"/>
        <w:jc w:val="center"/>
        <w:rPr>
          <w:rFonts w:ascii="Times New Roman" w:hAnsi="Times New Roman"/>
          <w:b/>
          <w:lang w:val="de-DE"/>
        </w:rPr>
      </w:pPr>
    </w:p>
    <w:p w:rsidR="00563E90" w:rsidRPr="00E9242F" w:rsidRDefault="00563E90" w:rsidP="00563E90">
      <w:pPr>
        <w:tabs>
          <w:tab w:val="left" w:pos="2355"/>
        </w:tabs>
        <w:spacing w:after="0" w:line="240" w:lineRule="auto"/>
        <w:jc w:val="center"/>
        <w:rPr>
          <w:rFonts w:ascii="Times New Roman" w:hAnsi="Times New Roman"/>
          <w:b/>
          <w:lang w:val="sr-Cyrl-CS"/>
        </w:rPr>
      </w:pPr>
    </w:p>
    <w:p w:rsidR="00563E90" w:rsidRPr="00E9242F" w:rsidRDefault="00563E90" w:rsidP="00563E90">
      <w:pPr>
        <w:tabs>
          <w:tab w:val="left" w:pos="2355"/>
        </w:tabs>
        <w:spacing w:after="0" w:line="240" w:lineRule="auto"/>
        <w:jc w:val="center"/>
        <w:rPr>
          <w:rFonts w:ascii="Times New Roman" w:hAnsi="Times New Roman"/>
          <w:b/>
          <w:lang w:val="sr-Cyrl-CS"/>
        </w:rPr>
      </w:pPr>
    </w:p>
    <w:p w:rsidR="00563E90" w:rsidRPr="00E9242F" w:rsidRDefault="00563E90" w:rsidP="00563E90">
      <w:pPr>
        <w:tabs>
          <w:tab w:val="left" w:pos="2355"/>
        </w:tabs>
        <w:spacing w:after="0" w:line="240" w:lineRule="auto"/>
        <w:jc w:val="center"/>
        <w:rPr>
          <w:rFonts w:ascii="Times New Roman" w:hAnsi="Times New Roman"/>
          <w:b/>
          <w:lang w:val="sr-Cyrl-CS"/>
        </w:rPr>
      </w:pPr>
    </w:p>
    <w:p w:rsidR="00563E90" w:rsidRPr="00E9242F" w:rsidRDefault="00563E90" w:rsidP="00563E90">
      <w:pPr>
        <w:tabs>
          <w:tab w:val="left" w:pos="2355"/>
        </w:tabs>
        <w:spacing w:after="0" w:line="240" w:lineRule="auto"/>
        <w:jc w:val="center"/>
        <w:rPr>
          <w:rFonts w:ascii="Times New Roman" w:hAnsi="Times New Roman"/>
          <w:b/>
          <w:lang w:val="de-DE"/>
        </w:rPr>
      </w:pPr>
    </w:p>
    <w:p w:rsidR="00563E90" w:rsidRPr="00E9242F" w:rsidRDefault="00563E90" w:rsidP="00563E90">
      <w:pPr>
        <w:tabs>
          <w:tab w:val="left" w:pos="2355"/>
        </w:tabs>
        <w:spacing w:after="0" w:line="240" w:lineRule="auto"/>
        <w:jc w:val="center"/>
        <w:rPr>
          <w:rFonts w:ascii="Times New Roman" w:hAnsi="Times New Roman"/>
          <w:b/>
          <w:lang w:val="sr-Cyrl-CS"/>
        </w:rPr>
      </w:pPr>
      <w:r w:rsidRPr="00E9242F">
        <w:rPr>
          <w:rFonts w:ascii="Times New Roman" w:hAnsi="Times New Roman"/>
          <w:b/>
          <w:lang w:val="sr-Cyrl-CS"/>
        </w:rPr>
        <w:t>КОНКУРСНА ДОКУМЕНТАЦИЈА</w:t>
      </w:r>
    </w:p>
    <w:p w:rsidR="00563E90" w:rsidRDefault="00563E90" w:rsidP="00563E90">
      <w:pPr>
        <w:tabs>
          <w:tab w:val="left" w:pos="2250"/>
        </w:tabs>
        <w:spacing w:after="0" w:line="240" w:lineRule="auto"/>
        <w:jc w:val="center"/>
        <w:rPr>
          <w:rFonts w:ascii="Times New Roman" w:hAnsi="Times New Roman"/>
          <w:b/>
          <w:lang w:val="sr-Cyrl-CS"/>
        </w:rPr>
      </w:pPr>
      <w:r w:rsidRPr="00E9242F">
        <w:rPr>
          <w:rFonts w:ascii="Times New Roman" w:hAnsi="Times New Roman"/>
          <w:b/>
          <w:lang w:val="sr-Cyrl-CS"/>
        </w:rPr>
        <w:t>у поступку јавне набавке мале вредности</w:t>
      </w:r>
    </w:p>
    <w:p w:rsidR="004452EE" w:rsidRPr="00E9242F" w:rsidRDefault="004452EE" w:rsidP="00563E90">
      <w:pPr>
        <w:tabs>
          <w:tab w:val="left" w:pos="2250"/>
        </w:tabs>
        <w:spacing w:after="0" w:line="240" w:lineRule="auto"/>
        <w:jc w:val="center"/>
        <w:rPr>
          <w:rFonts w:ascii="Times New Roman" w:hAnsi="Times New Roman"/>
          <w:b/>
          <w:lang w:val="sr-Cyrl-CS"/>
        </w:rPr>
      </w:pPr>
    </w:p>
    <w:p w:rsidR="00563E90" w:rsidRPr="00E9242F" w:rsidRDefault="004452EE" w:rsidP="00563E90">
      <w:pPr>
        <w:tabs>
          <w:tab w:val="left" w:pos="2250"/>
        </w:tabs>
        <w:spacing w:after="0" w:line="240" w:lineRule="auto"/>
        <w:jc w:val="center"/>
        <w:rPr>
          <w:rFonts w:ascii="Times New Roman" w:hAnsi="Times New Roman"/>
          <w:b/>
          <w:lang w:val="sr-Latn-CS"/>
        </w:rPr>
      </w:pPr>
      <w:r>
        <w:rPr>
          <w:rFonts w:ascii="Times New Roman" w:hAnsi="Times New Roman"/>
          <w:b/>
          <w:lang w:val="sr-Cyrl-CS"/>
        </w:rPr>
        <w:t>Н</w:t>
      </w:r>
      <w:r w:rsidR="00A21C9C" w:rsidRPr="00E9242F">
        <w:rPr>
          <w:rFonts w:ascii="Times New Roman" w:hAnsi="Times New Roman"/>
          <w:b/>
          <w:lang w:val="sr-Cyrl-CS"/>
        </w:rPr>
        <w:t>абавка радова</w:t>
      </w:r>
    </w:p>
    <w:p w:rsidR="002A435F" w:rsidRDefault="00A21C9C" w:rsidP="004452EE">
      <w:pPr>
        <w:tabs>
          <w:tab w:val="left" w:pos="2835"/>
        </w:tabs>
        <w:spacing w:after="0" w:line="240" w:lineRule="auto"/>
        <w:jc w:val="center"/>
        <w:rPr>
          <w:rFonts w:ascii="Times New Roman" w:hAnsi="Times New Roman"/>
          <w:b/>
          <w:lang w:val="sr-Cyrl-CS"/>
        </w:rPr>
      </w:pPr>
      <w:r w:rsidRPr="00E9242F">
        <w:rPr>
          <w:rFonts w:ascii="Times New Roman" w:hAnsi="Times New Roman"/>
          <w:b/>
          <w:lang w:val="sr-Cyrl-CS"/>
        </w:rPr>
        <w:t xml:space="preserve">Грађевински радови за одржавање </w:t>
      </w:r>
      <w:r w:rsidR="002A435F">
        <w:rPr>
          <w:rFonts w:ascii="Times New Roman" w:hAnsi="Times New Roman"/>
          <w:b/>
          <w:lang w:val="sr-Cyrl-CS"/>
        </w:rPr>
        <w:t>просторија</w:t>
      </w:r>
    </w:p>
    <w:p w:rsidR="00563E90" w:rsidRPr="00E9242F" w:rsidRDefault="002A435F" w:rsidP="004452EE">
      <w:pPr>
        <w:tabs>
          <w:tab w:val="left" w:pos="2835"/>
        </w:tabs>
        <w:spacing w:after="0" w:line="240" w:lineRule="auto"/>
        <w:jc w:val="center"/>
        <w:rPr>
          <w:rFonts w:ascii="Times New Roman" w:hAnsi="Times New Roman"/>
          <w:b/>
          <w:lang w:val="sr-Cyrl-CS"/>
        </w:rPr>
      </w:pPr>
      <w:r>
        <w:rPr>
          <w:rFonts w:ascii="Times New Roman" w:hAnsi="Times New Roman"/>
          <w:b/>
          <w:lang w:val="sr-Cyrl-CS"/>
        </w:rPr>
        <w:t xml:space="preserve"> </w:t>
      </w:r>
      <w:r w:rsidR="00A21C9C" w:rsidRPr="00E9242F">
        <w:rPr>
          <w:rFonts w:ascii="Times New Roman" w:hAnsi="Times New Roman"/>
          <w:b/>
          <w:lang w:val="sr-Cyrl-CS"/>
        </w:rPr>
        <w:t>Рукописног одељења Матице српске</w:t>
      </w:r>
    </w:p>
    <w:p w:rsidR="00563E90" w:rsidRPr="00E9242F" w:rsidRDefault="00563E90" w:rsidP="00563E90">
      <w:pPr>
        <w:tabs>
          <w:tab w:val="left" w:pos="2835"/>
        </w:tabs>
        <w:spacing w:after="0" w:line="240" w:lineRule="auto"/>
        <w:jc w:val="center"/>
        <w:rPr>
          <w:rFonts w:ascii="Times New Roman" w:hAnsi="Times New Roman"/>
          <w:b/>
          <w:lang w:val="sr-Cyrl-CS"/>
        </w:rPr>
      </w:pPr>
      <w:r w:rsidRPr="00E9242F">
        <w:rPr>
          <w:rFonts w:ascii="Times New Roman" w:hAnsi="Times New Roman"/>
          <w:b/>
          <w:lang w:val="sr-Cyrl-CS"/>
        </w:rPr>
        <w:t xml:space="preserve">бр. </w:t>
      </w:r>
      <w:r w:rsidR="00A21C9C" w:rsidRPr="00E9242F">
        <w:rPr>
          <w:rFonts w:ascii="Times New Roman" w:hAnsi="Times New Roman"/>
          <w:b/>
          <w:lang w:val="sr-Cyrl-CS"/>
        </w:rPr>
        <w:t>18-57</w:t>
      </w:r>
      <w:r w:rsidRPr="00E9242F">
        <w:rPr>
          <w:rFonts w:ascii="Times New Roman" w:hAnsi="Times New Roman"/>
          <w:b/>
          <w:lang w:val="sr-Cyrl-CS"/>
        </w:rPr>
        <w:t>/14</w:t>
      </w:r>
    </w:p>
    <w:p w:rsidR="00563E90" w:rsidRPr="00E9242F" w:rsidRDefault="00563E90" w:rsidP="00563E90">
      <w:pPr>
        <w:spacing w:after="0" w:line="240" w:lineRule="auto"/>
        <w:rPr>
          <w:rFonts w:ascii="Times New Roman" w:hAnsi="Times New Roman"/>
          <w:b/>
          <w:lang w:val="sr-Cyrl-CS"/>
        </w:rPr>
      </w:pPr>
    </w:p>
    <w:p w:rsidR="00563E90" w:rsidRPr="00E9242F" w:rsidRDefault="00563E90" w:rsidP="00563E90">
      <w:pPr>
        <w:spacing w:after="0" w:line="240" w:lineRule="auto"/>
        <w:rPr>
          <w:rFonts w:ascii="Times New Roman" w:hAnsi="Times New Roman"/>
          <w:b/>
          <w:lang w:val="sr-Cyrl-CS"/>
        </w:rPr>
      </w:pPr>
    </w:p>
    <w:p w:rsidR="00563E90" w:rsidRPr="00E9242F" w:rsidRDefault="00563E90" w:rsidP="00563E90">
      <w:pPr>
        <w:spacing w:after="0" w:line="240" w:lineRule="auto"/>
        <w:rPr>
          <w:rFonts w:ascii="Times New Roman" w:hAnsi="Times New Roman"/>
          <w:lang w:val="sr-Cyrl-CS"/>
        </w:rPr>
      </w:pPr>
    </w:p>
    <w:p w:rsidR="00563E90" w:rsidRPr="00E9242F" w:rsidRDefault="00563E90" w:rsidP="00563E90">
      <w:pPr>
        <w:spacing w:after="0" w:line="240" w:lineRule="auto"/>
        <w:jc w:val="center"/>
        <w:rPr>
          <w:rFonts w:ascii="Times New Roman" w:hAnsi="Times New Roman"/>
          <w:b/>
          <w:lang w:val="sr-Cyrl-CS"/>
        </w:rPr>
      </w:pPr>
    </w:p>
    <w:p w:rsidR="00563E90" w:rsidRPr="00E9242F" w:rsidRDefault="00563E90" w:rsidP="00563E90">
      <w:pPr>
        <w:spacing w:after="0" w:line="240" w:lineRule="auto"/>
        <w:jc w:val="center"/>
        <w:rPr>
          <w:rFonts w:ascii="Times New Roman" w:hAnsi="Times New Roman"/>
          <w:b/>
          <w:lang w:val="sr-Cyrl-RS"/>
        </w:rPr>
      </w:pPr>
    </w:p>
    <w:p w:rsidR="00563E90" w:rsidRPr="00E9242F" w:rsidRDefault="00563E90" w:rsidP="00563E90">
      <w:pPr>
        <w:spacing w:after="0" w:line="240" w:lineRule="auto"/>
        <w:jc w:val="center"/>
        <w:rPr>
          <w:rFonts w:ascii="Times New Roman" w:hAnsi="Times New Roman"/>
          <w:color w:val="C0504D"/>
          <w:lang w:val="sr-Cyrl-RS"/>
        </w:rPr>
      </w:pPr>
    </w:p>
    <w:p w:rsidR="00563E90" w:rsidRPr="00E9242F" w:rsidRDefault="00563E90" w:rsidP="00563E90">
      <w:pPr>
        <w:spacing w:after="0" w:line="240" w:lineRule="auto"/>
        <w:jc w:val="center"/>
        <w:rPr>
          <w:rFonts w:ascii="Times New Roman" w:hAnsi="Times New Roman"/>
          <w:color w:val="C0504D"/>
          <w:lang w:val="sr-Cyrl-RS"/>
        </w:rPr>
      </w:pPr>
    </w:p>
    <w:p w:rsidR="00563E90" w:rsidRPr="00E9242F" w:rsidRDefault="00563E90" w:rsidP="00563E90">
      <w:pPr>
        <w:spacing w:after="0" w:line="240" w:lineRule="auto"/>
        <w:jc w:val="center"/>
        <w:rPr>
          <w:rFonts w:ascii="Times New Roman" w:hAnsi="Times New Roman"/>
          <w:color w:val="C0504D"/>
          <w:lang w:val="sr-Cyrl-RS"/>
        </w:rPr>
      </w:pPr>
    </w:p>
    <w:p w:rsidR="00563E90" w:rsidRPr="00E9242F" w:rsidRDefault="00563E90" w:rsidP="00563E90">
      <w:pPr>
        <w:spacing w:after="0" w:line="240" w:lineRule="auto"/>
        <w:jc w:val="center"/>
        <w:rPr>
          <w:rFonts w:ascii="Times New Roman" w:hAnsi="Times New Roman"/>
          <w:color w:val="C0504D"/>
          <w:lang w:val="sr-Cyrl-RS"/>
        </w:rPr>
      </w:pPr>
    </w:p>
    <w:p w:rsidR="00563E90" w:rsidRPr="00E9242F" w:rsidRDefault="00563E90" w:rsidP="00563E90">
      <w:pPr>
        <w:spacing w:after="0" w:line="240" w:lineRule="auto"/>
        <w:jc w:val="center"/>
        <w:rPr>
          <w:rFonts w:ascii="Times New Roman" w:hAnsi="Times New Roman"/>
          <w:color w:val="C0504D"/>
          <w:lang w:val="sr-Cyrl-RS"/>
        </w:rPr>
      </w:pPr>
    </w:p>
    <w:p w:rsidR="00563E90" w:rsidRPr="00E9242F" w:rsidRDefault="00563E90" w:rsidP="00563E90">
      <w:pPr>
        <w:spacing w:after="0" w:line="240" w:lineRule="auto"/>
        <w:jc w:val="center"/>
        <w:rPr>
          <w:rFonts w:ascii="Times New Roman" w:hAnsi="Times New Roman"/>
          <w:color w:val="C0504D"/>
          <w:lang w:val="sr-Cyrl-RS"/>
        </w:rPr>
      </w:pPr>
    </w:p>
    <w:p w:rsidR="00563E90" w:rsidRPr="00E9242F" w:rsidRDefault="00563E90" w:rsidP="00563E90">
      <w:pPr>
        <w:spacing w:after="0" w:line="240" w:lineRule="auto"/>
        <w:jc w:val="center"/>
        <w:rPr>
          <w:rFonts w:ascii="Times New Roman" w:hAnsi="Times New Roman"/>
          <w:color w:val="C0504D"/>
          <w:lang w:val="sr-Cyrl-RS"/>
        </w:rPr>
      </w:pPr>
    </w:p>
    <w:p w:rsidR="00563E90" w:rsidRPr="00E9242F" w:rsidRDefault="00563E90" w:rsidP="00563E90">
      <w:pPr>
        <w:spacing w:after="0" w:line="240" w:lineRule="auto"/>
        <w:jc w:val="center"/>
        <w:rPr>
          <w:rFonts w:ascii="Times New Roman" w:hAnsi="Times New Roman"/>
          <w:color w:val="C0504D"/>
          <w:lang w:val="sr-Cyrl-RS"/>
        </w:rPr>
      </w:pPr>
    </w:p>
    <w:p w:rsidR="00563E90" w:rsidRPr="00E9242F" w:rsidRDefault="00563E90" w:rsidP="00563E90">
      <w:pPr>
        <w:spacing w:after="0" w:line="240" w:lineRule="auto"/>
        <w:jc w:val="center"/>
        <w:rPr>
          <w:rFonts w:ascii="Times New Roman" w:hAnsi="Times New Roman"/>
          <w:color w:val="C0504D"/>
          <w:lang w:val="sr-Cyrl-RS"/>
        </w:rPr>
      </w:pPr>
    </w:p>
    <w:p w:rsidR="00563E90" w:rsidRPr="00E9242F" w:rsidRDefault="00563E90" w:rsidP="00563E90">
      <w:pPr>
        <w:spacing w:after="0" w:line="240" w:lineRule="auto"/>
        <w:jc w:val="center"/>
        <w:rPr>
          <w:rFonts w:ascii="Times New Roman" w:hAnsi="Times New Roman"/>
          <w:color w:val="C0504D"/>
          <w:lang w:val="sr-Cyrl-RS"/>
        </w:rPr>
      </w:pPr>
    </w:p>
    <w:p w:rsidR="00563E90" w:rsidRDefault="00563E90" w:rsidP="00563E90">
      <w:pPr>
        <w:spacing w:after="0" w:line="240" w:lineRule="auto"/>
        <w:jc w:val="center"/>
        <w:rPr>
          <w:rFonts w:ascii="Times New Roman" w:hAnsi="Times New Roman"/>
          <w:color w:val="C0504D"/>
          <w:lang w:val="sr-Latn-CS"/>
        </w:rPr>
      </w:pPr>
    </w:p>
    <w:p w:rsidR="005B0B8F" w:rsidRDefault="005B0B8F" w:rsidP="00563E90">
      <w:pPr>
        <w:spacing w:after="0" w:line="240" w:lineRule="auto"/>
        <w:jc w:val="center"/>
        <w:rPr>
          <w:rFonts w:ascii="Times New Roman" w:hAnsi="Times New Roman"/>
          <w:color w:val="C0504D"/>
          <w:lang w:val="sr-Latn-CS"/>
        </w:rPr>
      </w:pPr>
    </w:p>
    <w:p w:rsidR="005B0B8F" w:rsidRDefault="005B0B8F" w:rsidP="00563E90">
      <w:pPr>
        <w:spacing w:after="0" w:line="240" w:lineRule="auto"/>
        <w:jc w:val="center"/>
        <w:rPr>
          <w:rFonts w:ascii="Times New Roman" w:hAnsi="Times New Roman"/>
          <w:color w:val="C0504D"/>
          <w:lang w:val="sr-Latn-CS"/>
        </w:rPr>
      </w:pPr>
    </w:p>
    <w:p w:rsidR="005B0B8F" w:rsidRPr="005B0B8F" w:rsidRDefault="005B0B8F" w:rsidP="00563E90">
      <w:pPr>
        <w:spacing w:after="0" w:line="240" w:lineRule="auto"/>
        <w:jc w:val="center"/>
        <w:rPr>
          <w:rFonts w:ascii="Times New Roman" w:hAnsi="Times New Roman"/>
          <w:color w:val="C0504D"/>
          <w:lang w:val="sr-Latn-CS"/>
        </w:rPr>
      </w:pPr>
    </w:p>
    <w:p w:rsidR="00563E90" w:rsidRPr="00E9242F" w:rsidRDefault="00563E90" w:rsidP="00563E90">
      <w:pPr>
        <w:spacing w:after="0" w:line="240" w:lineRule="auto"/>
        <w:jc w:val="center"/>
        <w:rPr>
          <w:rFonts w:ascii="Times New Roman" w:hAnsi="Times New Roman"/>
          <w:color w:val="C0504D"/>
          <w:lang w:val="sr-Cyrl-RS"/>
        </w:rPr>
      </w:pPr>
    </w:p>
    <w:p w:rsidR="00563E90" w:rsidRPr="00E9242F" w:rsidRDefault="00563E90" w:rsidP="00563E90">
      <w:pPr>
        <w:spacing w:after="0" w:line="240" w:lineRule="auto"/>
        <w:jc w:val="center"/>
        <w:rPr>
          <w:rFonts w:ascii="Times New Roman" w:hAnsi="Times New Roman"/>
          <w:color w:val="C0504D"/>
          <w:lang w:val="sr-Cyrl-RS"/>
        </w:rPr>
      </w:pPr>
    </w:p>
    <w:p w:rsidR="00563E90" w:rsidRDefault="00563E90" w:rsidP="00563E90">
      <w:pPr>
        <w:spacing w:after="0" w:line="240" w:lineRule="auto"/>
        <w:rPr>
          <w:rFonts w:ascii="Times New Roman" w:hAnsi="Times New Roman"/>
          <w:color w:val="C0504D"/>
          <w:lang w:val="sr-Cyrl-RS"/>
        </w:rPr>
      </w:pPr>
      <w:r w:rsidRPr="00E9242F">
        <w:rPr>
          <w:rFonts w:ascii="Times New Roman" w:hAnsi="Times New Roman"/>
          <w:color w:val="C0504D"/>
          <w:lang w:val="sr-Cyrl-RS"/>
        </w:rPr>
        <w:t xml:space="preserve">                                                       </w:t>
      </w:r>
    </w:p>
    <w:p w:rsidR="004452EE" w:rsidRDefault="004452EE" w:rsidP="00563E90">
      <w:pPr>
        <w:spacing w:after="0" w:line="240" w:lineRule="auto"/>
        <w:rPr>
          <w:rFonts w:ascii="Times New Roman" w:hAnsi="Times New Roman"/>
          <w:color w:val="C0504D"/>
          <w:lang w:val="sr-Cyrl-RS"/>
        </w:rPr>
      </w:pPr>
    </w:p>
    <w:p w:rsidR="004452EE" w:rsidRPr="00E9242F" w:rsidRDefault="004452EE" w:rsidP="00563E90">
      <w:pPr>
        <w:spacing w:after="0" w:line="240" w:lineRule="auto"/>
        <w:rPr>
          <w:rFonts w:ascii="Times New Roman" w:hAnsi="Times New Roman"/>
          <w:color w:val="C0504D"/>
          <w:lang w:val="sr-Cyrl-RS"/>
        </w:rPr>
      </w:pPr>
    </w:p>
    <w:p w:rsidR="00563E90" w:rsidRPr="00E9242F" w:rsidRDefault="00563E90" w:rsidP="00563E90">
      <w:pPr>
        <w:spacing w:after="0" w:line="240" w:lineRule="auto"/>
        <w:jc w:val="center"/>
        <w:rPr>
          <w:rFonts w:ascii="Times New Roman" w:hAnsi="Times New Roman"/>
          <w:b/>
          <w:lang w:val="sr-Cyrl-CS"/>
        </w:rPr>
      </w:pPr>
      <w:r w:rsidRPr="00E9242F">
        <w:rPr>
          <w:rFonts w:ascii="Times New Roman" w:hAnsi="Times New Roman"/>
          <w:b/>
          <w:lang w:val="sr-Cyrl-CS"/>
        </w:rPr>
        <w:t xml:space="preserve">Нови Сад, </w:t>
      </w:r>
      <w:r w:rsidR="00A21C9C" w:rsidRPr="00E9242F">
        <w:rPr>
          <w:rFonts w:ascii="Times New Roman" w:hAnsi="Times New Roman"/>
          <w:b/>
          <w:lang w:val="sr-Cyrl-CS"/>
        </w:rPr>
        <w:t>јун</w:t>
      </w:r>
      <w:r w:rsidRPr="00E9242F">
        <w:rPr>
          <w:rFonts w:ascii="Times New Roman" w:hAnsi="Times New Roman"/>
          <w:b/>
          <w:lang w:val="sr-Cyrl-CS"/>
        </w:rPr>
        <w:t xml:space="preserve"> 2014. године</w:t>
      </w:r>
    </w:p>
    <w:p w:rsidR="00563E90" w:rsidRPr="00E9242F" w:rsidRDefault="00563E90" w:rsidP="00563E90">
      <w:pPr>
        <w:spacing w:after="0" w:line="240" w:lineRule="auto"/>
        <w:jc w:val="center"/>
        <w:rPr>
          <w:rFonts w:ascii="Times New Roman" w:hAnsi="Times New Roman"/>
          <w:b/>
          <w:lang w:val="sr-Cyrl-CS"/>
        </w:rPr>
      </w:pPr>
    </w:p>
    <w:p w:rsidR="00563E90" w:rsidRPr="00E9242F" w:rsidRDefault="00563E90" w:rsidP="00563E90">
      <w:pPr>
        <w:spacing w:after="0" w:line="240" w:lineRule="auto"/>
        <w:jc w:val="center"/>
        <w:rPr>
          <w:rFonts w:ascii="Times New Roman" w:hAnsi="Times New Roman"/>
          <w:b/>
          <w:lang w:val="sr-Cyrl-CS"/>
        </w:rPr>
      </w:pPr>
    </w:p>
    <w:p w:rsidR="00563E90" w:rsidRPr="00E9242F" w:rsidRDefault="00563E90" w:rsidP="00563E90">
      <w:pPr>
        <w:spacing w:after="0" w:line="240" w:lineRule="auto"/>
        <w:jc w:val="center"/>
        <w:rPr>
          <w:rFonts w:ascii="Times New Roman" w:hAnsi="Times New Roman"/>
          <w:b/>
          <w:lang w:val="sr-Cyrl-CS"/>
        </w:rPr>
      </w:pPr>
    </w:p>
    <w:p w:rsidR="00563E90" w:rsidRDefault="00563E90" w:rsidP="00563E90">
      <w:pPr>
        <w:spacing w:after="0" w:line="240" w:lineRule="auto"/>
        <w:jc w:val="center"/>
        <w:rPr>
          <w:rFonts w:ascii="Times New Roman" w:hAnsi="Times New Roman"/>
          <w:b/>
          <w:lang w:val="sr-Latn-CS"/>
        </w:rPr>
      </w:pPr>
    </w:p>
    <w:p w:rsidR="005B0B8F" w:rsidRDefault="005B0B8F" w:rsidP="00563E90">
      <w:pPr>
        <w:spacing w:after="0" w:line="240" w:lineRule="auto"/>
        <w:jc w:val="center"/>
        <w:rPr>
          <w:rFonts w:ascii="Times New Roman" w:hAnsi="Times New Roman"/>
          <w:b/>
          <w:lang w:val="sr-Latn-CS"/>
        </w:rPr>
      </w:pPr>
    </w:p>
    <w:p w:rsidR="005B0B8F" w:rsidRDefault="005B0B8F" w:rsidP="00563E90">
      <w:pPr>
        <w:spacing w:after="0" w:line="240" w:lineRule="auto"/>
        <w:jc w:val="center"/>
        <w:rPr>
          <w:rFonts w:ascii="Times New Roman" w:hAnsi="Times New Roman"/>
          <w:b/>
          <w:lang w:val="sr-Latn-CS"/>
        </w:rPr>
      </w:pPr>
    </w:p>
    <w:p w:rsidR="00563E90" w:rsidRPr="004452EE" w:rsidRDefault="00563E90" w:rsidP="00563E90">
      <w:pPr>
        <w:spacing w:after="0" w:line="240" w:lineRule="auto"/>
        <w:jc w:val="center"/>
        <w:rPr>
          <w:rFonts w:ascii="Times New Roman" w:hAnsi="Times New Roman"/>
          <w:b/>
          <w:lang w:val="sr-Cyrl-CS"/>
        </w:rPr>
      </w:pPr>
    </w:p>
    <w:p w:rsidR="00563E90" w:rsidRPr="00E9242F" w:rsidRDefault="00563E90" w:rsidP="00563E90">
      <w:pPr>
        <w:spacing w:after="0" w:line="240" w:lineRule="auto"/>
        <w:ind w:firstLine="720"/>
        <w:jc w:val="both"/>
        <w:rPr>
          <w:rFonts w:ascii="Times New Roman" w:hAnsi="Times New Roman"/>
          <w:lang w:val="sr-Cyrl-CS"/>
        </w:rPr>
      </w:pPr>
      <w:r w:rsidRPr="00E9242F">
        <w:rPr>
          <w:rFonts w:ascii="Times New Roman" w:hAnsi="Times New Roman"/>
          <w:lang w:val="sr-Cyrl-RS"/>
        </w:rPr>
        <w:t>На основу члана 39. и 61. Закона о јавним набавкама („Службени гласник РС“, бр. 124/2012,</w:t>
      </w:r>
      <w:r w:rsidRPr="00E9242F">
        <w:rPr>
          <w:rFonts w:ascii="Times New Roman" w:hAnsi="Times New Roman"/>
          <w:lang w:val="sr-Cyrl-CS"/>
        </w:rPr>
        <w:t xml:space="preserve"> у даљем тексту Закон)</w:t>
      </w:r>
      <w:r w:rsidRPr="00E9242F">
        <w:rPr>
          <w:rFonts w:ascii="Times New Roman" w:hAnsi="Times New Roman"/>
          <w:lang w:val="sr-Cyrl-RS"/>
        </w:rPr>
        <w:t xml:space="preserve"> а у вези са чл</w:t>
      </w:r>
      <w:r w:rsidRPr="00E9242F">
        <w:rPr>
          <w:rFonts w:ascii="Times New Roman" w:hAnsi="Times New Roman"/>
          <w:lang w:val="sr-Cyrl-CS"/>
        </w:rPr>
        <w:t>аном 6. Правилника о обавезним елементима конкурсне документације у поступцима јавних набавки и начину доказивања испуњености услова („Сл. гласник РС“, бр. 29/2013 и 104/2013) и Одлуке о покретању поступка јавне набавке</w:t>
      </w:r>
      <w:r w:rsidR="00A21C9C" w:rsidRPr="00E9242F">
        <w:rPr>
          <w:rFonts w:ascii="Times New Roman" w:hAnsi="Times New Roman"/>
          <w:lang w:val="sr-Cyrl-CS"/>
        </w:rPr>
        <w:t xml:space="preserve"> мале вредности број 18-57</w:t>
      </w:r>
      <w:r w:rsidRPr="00E9242F">
        <w:rPr>
          <w:rFonts w:ascii="Times New Roman" w:hAnsi="Times New Roman"/>
          <w:lang w:val="sr-Cyrl-CS"/>
        </w:rPr>
        <w:t>/14 од 1</w:t>
      </w:r>
      <w:r w:rsidR="00A21C9C" w:rsidRPr="00E9242F">
        <w:rPr>
          <w:rFonts w:ascii="Times New Roman" w:hAnsi="Times New Roman"/>
          <w:lang w:val="sr-Cyrl-CS"/>
        </w:rPr>
        <w:t>0</w:t>
      </w:r>
      <w:r w:rsidRPr="00E9242F">
        <w:rPr>
          <w:rFonts w:ascii="Times New Roman" w:hAnsi="Times New Roman"/>
          <w:lang w:val="sr-Cyrl-CS"/>
        </w:rPr>
        <w:t>.</w:t>
      </w:r>
      <w:r w:rsidR="00A21C9C" w:rsidRPr="00E9242F">
        <w:rPr>
          <w:rFonts w:ascii="Times New Roman" w:hAnsi="Times New Roman"/>
          <w:lang w:val="sr-Cyrl-CS"/>
        </w:rPr>
        <w:t>06</w:t>
      </w:r>
      <w:r w:rsidRPr="00E9242F">
        <w:rPr>
          <w:rFonts w:ascii="Times New Roman" w:hAnsi="Times New Roman"/>
          <w:lang w:val="sr-Cyrl-CS"/>
        </w:rPr>
        <w:t>.2014. године и Решења о образовању Комисије за спровођење поступка јавне набавке мале вредности број</w:t>
      </w:r>
      <w:r w:rsidR="00A21C9C" w:rsidRPr="00E9242F">
        <w:rPr>
          <w:rFonts w:ascii="Times New Roman" w:hAnsi="Times New Roman"/>
          <w:lang w:val="sr-Cyrl-CS"/>
        </w:rPr>
        <w:t xml:space="preserve"> 18-57</w:t>
      </w:r>
      <w:r w:rsidRPr="00E9242F">
        <w:rPr>
          <w:rFonts w:ascii="Times New Roman" w:hAnsi="Times New Roman"/>
          <w:lang w:val="sr-Cyrl-CS"/>
        </w:rPr>
        <w:t xml:space="preserve">/14-1 од </w:t>
      </w:r>
      <w:r w:rsidR="00A21C9C" w:rsidRPr="00E9242F">
        <w:rPr>
          <w:rFonts w:ascii="Times New Roman" w:hAnsi="Times New Roman"/>
          <w:lang w:val="sr-Cyrl-CS"/>
        </w:rPr>
        <w:t>10</w:t>
      </w:r>
      <w:r w:rsidRPr="00E9242F">
        <w:rPr>
          <w:rFonts w:ascii="Times New Roman" w:hAnsi="Times New Roman"/>
          <w:lang w:val="sr-Cyrl-CS"/>
        </w:rPr>
        <w:t>.</w:t>
      </w:r>
      <w:r w:rsidR="00A21C9C" w:rsidRPr="00E9242F">
        <w:rPr>
          <w:rFonts w:ascii="Times New Roman" w:hAnsi="Times New Roman"/>
          <w:lang w:val="sr-Cyrl-CS"/>
        </w:rPr>
        <w:t>06</w:t>
      </w:r>
      <w:r w:rsidRPr="00E9242F">
        <w:rPr>
          <w:rFonts w:ascii="Times New Roman" w:hAnsi="Times New Roman"/>
          <w:lang w:val="sr-Cyrl-CS"/>
        </w:rPr>
        <w:t>.2014. године, Комисија за спровођење поступка јавне набавке мале вредности припремила је</w:t>
      </w:r>
    </w:p>
    <w:p w:rsidR="00563E90" w:rsidRPr="00E9242F" w:rsidRDefault="00563E90" w:rsidP="00563E90">
      <w:pPr>
        <w:spacing w:after="0" w:line="240" w:lineRule="auto"/>
        <w:ind w:firstLine="720"/>
        <w:jc w:val="both"/>
        <w:rPr>
          <w:rFonts w:ascii="Times New Roman" w:hAnsi="Times New Roman"/>
          <w:lang w:val="sr-Cyrl-CS"/>
        </w:rPr>
      </w:pPr>
    </w:p>
    <w:p w:rsidR="00563E90" w:rsidRPr="00E9242F" w:rsidRDefault="00563E90" w:rsidP="00563E90">
      <w:pPr>
        <w:spacing w:after="0" w:line="240" w:lineRule="auto"/>
        <w:ind w:firstLine="720"/>
        <w:jc w:val="both"/>
        <w:rPr>
          <w:rFonts w:ascii="Times New Roman" w:hAnsi="Times New Roman"/>
          <w:lang w:val="sr-Cyrl-CS"/>
        </w:rPr>
      </w:pPr>
    </w:p>
    <w:p w:rsidR="00563E90" w:rsidRPr="00E9242F" w:rsidRDefault="00563E90" w:rsidP="00563E90">
      <w:pPr>
        <w:spacing w:after="0" w:line="240" w:lineRule="auto"/>
        <w:ind w:firstLine="720"/>
        <w:jc w:val="both"/>
        <w:rPr>
          <w:rFonts w:ascii="Times New Roman" w:hAnsi="Times New Roman"/>
          <w:lang w:val="sr-Cyrl-CS"/>
        </w:rPr>
      </w:pPr>
      <w:r w:rsidRPr="00E9242F">
        <w:rPr>
          <w:rFonts w:ascii="Times New Roman" w:hAnsi="Times New Roman"/>
          <w:lang w:val="sr-Cyrl-CS"/>
        </w:rPr>
        <w:t xml:space="preserve"> </w:t>
      </w:r>
    </w:p>
    <w:p w:rsidR="00563E90" w:rsidRPr="00E9242F" w:rsidRDefault="00563E90" w:rsidP="00563E90">
      <w:pPr>
        <w:spacing w:after="0" w:line="240" w:lineRule="auto"/>
        <w:jc w:val="center"/>
        <w:rPr>
          <w:rFonts w:ascii="Times New Roman" w:hAnsi="Times New Roman"/>
          <w:b/>
          <w:bCs/>
          <w:lang w:val="sr-Latn-CS"/>
        </w:rPr>
      </w:pPr>
      <w:r w:rsidRPr="00E9242F">
        <w:rPr>
          <w:rFonts w:ascii="Times New Roman" w:hAnsi="Times New Roman"/>
          <w:b/>
          <w:bCs/>
          <w:lang w:val="sr-Latn-CS"/>
        </w:rPr>
        <w:t>КОНКУРСНУ  ДОКУМЕНТАЦИЈУ</w:t>
      </w:r>
    </w:p>
    <w:p w:rsidR="00563E90" w:rsidRPr="00E9242F" w:rsidRDefault="00563E90" w:rsidP="00563E90">
      <w:pPr>
        <w:pStyle w:val="NoSpacing"/>
        <w:jc w:val="center"/>
        <w:rPr>
          <w:rFonts w:ascii="Times New Roman" w:hAnsi="Times New Roman"/>
          <w:b/>
          <w:bCs/>
          <w:lang w:val="sr-Cyrl-CS"/>
        </w:rPr>
      </w:pPr>
      <w:r w:rsidRPr="00E9242F">
        <w:rPr>
          <w:rFonts w:ascii="Times New Roman" w:hAnsi="Times New Roman"/>
          <w:b/>
          <w:bCs/>
          <w:lang w:val="sr-Latn-CS"/>
        </w:rPr>
        <w:t xml:space="preserve">за јавну набавку мале вредности </w:t>
      </w:r>
      <w:r w:rsidR="00A21C9C" w:rsidRPr="00E9242F">
        <w:rPr>
          <w:rFonts w:ascii="Times New Roman" w:hAnsi="Times New Roman"/>
          <w:b/>
          <w:bCs/>
          <w:lang w:val="sr-Cyrl-CS"/>
        </w:rPr>
        <w:t xml:space="preserve"> радова</w:t>
      </w:r>
    </w:p>
    <w:p w:rsidR="00563E90" w:rsidRPr="00E9242F" w:rsidRDefault="00A21C9C" w:rsidP="00A21C9C">
      <w:pPr>
        <w:tabs>
          <w:tab w:val="left" w:pos="2835"/>
        </w:tabs>
        <w:spacing w:after="0" w:line="240" w:lineRule="auto"/>
        <w:jc w:val="center"/>
        <w:rPr>
          <w:rFonts w:ascii="Times New Roman" w:hAnsi="Times New Roman"/>
          <w:b/>
          <w:lang w:val="sr-Cyrl-CS"/>
        </w:rPr>
      </w:pPr>
      <w:r w:rsidRPr="00E9242F">
        <w:rPr>
          <w:rFonts w:ascii="Times New Roman" w:hAnsi="Times New Roman"/>
          <w:b/>
          <w:lang w:val="sr-Cyrl-CS"/>
        </w:rPr>
        <w:t xml:space="preserve">Грађевински радови за одржавање </w:t>
      </w:r>
      <w:r w:rsidR="002A435F">
        <w:rPr>
          <w:rFonts w:ascii="Times New Roman" w:hAnsi="Times New Roman"/>
          <w:b/>
          <w:lang w:val="sr-Cyrl-CS"/>
        </w:rPr>
        <w:t>просторија</w:t>
      </w:r>
      <w:r w:rsidR="002A435F" w:rsidRPr="00E9242F">
        <w:rPr>
          <w:rFonts w:ascii="Times New Roman" w:hAnsi="Times New Roman"/>
          <w:b/>
          <w:lang w:val="sr-Cyrl-CS"/>
        </w:rPr>
        <w:t xml:space="preserve"> </w:t>
      </w:r>
      <w:r w:rsidRPr="00E9242F">
        <w:rPr>
          <w:rFonts w:ascii="Times New Roman" w:hAnsi="Times New Roman"/>
          <w:b/>
          <w:lang w:val="sr-Cyrl-CS"/>
        </w:rPr>
        <w:t>Рукописног одељења Матице српске</w:t>
      </w:r>
    </w:p>
    <w:p w:rsidR="00563E90" w:rsidRPr="00E9242F" w:rsidRDefault="00563E90" w:rsidP="00563E90">
      <w:pPr>
        <w:spacing w:after="0" w:line="240" w:lineRule="auto"/>
        <w:jc w:val="center"/>
        <w:rPr>
          <w:rFonts w:ascii="Times New Roman" w:hAnsi="Times New Roman"/>
          <w:b/>
          <w:bCs/>
          <w:lang w:val="sr-Cyrl-RS"/>
        </w:rPr>
      </w:pPr>
      <w:r w:rsidRPr="00E9242F">
        <w:rPr>
          <w:rFonts w:ascii="Times New Roman" w:hAnsi="Times New Roman"/>
          <w:b/>
          <w:bCs/>
          <w:lang w:val="sr-Cyrl-CS"/>
        </w:rPr>
        <w:t>ЈНМВ</w:t>
      </w:r>
      <w:r w:rsidRPr="00E9242F">
        <w:rPr>
          <w:rFonts w:ascii="Times New Roman" w:hAnsi="Times New Roman"/>
          <w:b/>
          <w:bCs/>
          <w:lang w:val="sr-Latn-CS"/>
        </w:rPr>
        <w:t xml:space="preserve"> број</w:t>
      </w:r>
      <w:r w:rsidR="00A21C9C" w:rsidRPr="00E9242F">
        <w:rPr>
          <w:rFonts w:ascii="Times New Roman" w:hAnsi="Times New Roman"/>
          <w:b/>
          <w:bCs/>
          <w:lang w:val="sr-Cyrl-CS"/>
        </w:rPr>
        <w:t xml:space="preserve"> 18-57</w:t>
      </w:r>
      <w:r w:rsidRPr="00E9242F">
        <w:rPr>
          <w:rFonts w:ascii="Times New Roman" w:hAnsi="Times New Roman"/>
          <w:b/>
          <w:bCs/>
          <w:lang w:val="sr-Cyrl-RS"/>
        </w:rPr>
        <w:t>/14</w:t>
      </w:r>
    </w:p>
    <w:p w:rsidR="00563E90" w:rsidRPr="00E9242F" w:rsidRDefault="00563E90" w:rsidP="00563E90">
      <w:pPr>
        <w:spacing w:after="0" w:line="240" w:lineRule="auto"/>
        <w:jc w:val="center"/>
        <w:rPr>
          <w:rFonts w:ascii="Times New Roman" w:hAnsi="Times New Roman"/>
          <w:b/>
          <w:bCs/>
          <w:lang w:val="sr-Cyrl-CS"/>
        </w:rPr>
      </w:pPr>
    </w:p>
    <w:p w:rsidR="00563E90" w:rsidRPr="00E9242F" w:rsidRDefault="00563E90" w:rsidP="00563E90">
      <w:pPr>
        <w:spacing w:after="0" w:line="240" w:lineRule="auto"/>
        <w:jc w:val="center"/>
        <w:rPr>
          <w:rFonts w:ascii="Times New Roman" w:hAnsi="Times New Roman"/>
          <w:b/>
          <w:bCs/>
          <w:lang w:val="sr-Cyrl-CS"/>
        </w:rPr>
      </w:pPr>
    </w:p>
    <w:p w:rsidR="00563E90" w:rsidRPr="00E9242F" w:rsidRDefault="00563E90" w:rsidP="00563E90">
      <w:pPr>
        <w:spacing w:after="0" w:line="240" w:lineRule="auto"/>
        <w:jc w:val="center"/>
        <w:rPr>
          <w:rFonts w:ascii="Times New Roman" w:hAnsi="Times New Roman"/>
          <w:b/>
          <w:bCs/>
          <w:lang w:val="sr-Cyrl-CS"/>
        </w:rPr>
      </w:pPr>
    </w:p>
    <w:p w:rsidR="00563E90" w:rsidRPr="00E9242F" w:rsidRDefault="00563E90" w:rsidP="00563E90">
      <w:pPr>
        <w:pStyle w:val="ListParagraph"/>
        <w:spacing w:after="0" w:line="240" w:lineRule="auto"/>
        <w:jc w:val="both"/>
        <w:rPr>
          <w:rFonts w:ascii="Times New Roman" w:hAnsi="Times New Roman"/>
          <w:lang w:val="sr-Cyrl-CS"/>
        </w:rPr>
      </w:pPr>
      <w:r w:rsidRPr="00E9242F">
        <w:rPr>
          <w:rFonts w:ascii="Times New Roman" w:hAnsi="Times New Roman"/>
          <w:lang w:val="sr-Cyrl-CS"/>
        </w:rPr>
        <w:t>К</w:t>
      </w:r>
      <w:r w:rsidRPr="00E9242F">
        <w:rPr>
          <w:rFonts w:ascii="Times New Roman" w:hAnsi="Times New Roman"/>
          <w:lang w:val="sr-Latn-CS"/>
        </w:rPr>
        <w:t>онкурсна документација садржи:</w:t>
      </w:r>
    </w:p>
    <w:p w:rsidR="00563E90" w:rsidRPr="00E9242F" w:rsidRDefault="00563E90" w:rsidP="00563E90">
      <w:pPr>
        <w:pStyle w:val="ListParagraph"/>
        <w:spacing w:after="0" w:line="240" w:lineRule="auto"/>
        <w:jc w:val="both"/>
        <w:rPr>
          <w:rFonts w:ascii="Times New Roman" w:hAnsi="Times New Roman"/>
          <w:lang w:val="sr-Cyrl-CS"/>
        </w:rPr>
      </w:pPr>
    </w:p>
    <w:p w:rsidR="00563E90" w:rsidRPr="00E9242F" w:rsidRDefault="00563E90" w:rsidP="00563E90">
      <w:pPr>
        <w:pStyle w:val="ListParagraph"/>
        <w:numPr>
          <w:ilvl w:val="0"/>
          <w:numId w:val="18"/>
        </w:numPr>
        <w:spacing w:after="0" w:line="240" w:lineRule="auto"/>
        <w:rPr>
          <w:rFonts w:ascii="Times New Roman" w:hAnsi="Times New Roman"/>
        </w:rPr>
      </w:pPr>
      <w:r w:rsidRPr="00E9242F">
        <w:rPr>
          <w:rFonts w:ascii="Times New Roman" w:hAnsi="Times New Roman"/>
        </w:rPr>
        <w:t>ОПШТЕ ПОДАТКЕ О НАБАВЦИ</w:t>
      </w:r>
    </w:p>
    <w:p w:rsidR="00563E90" w:rsidRPr="00E9242F" w:rsidRDefault="00563E90" w:rsidP="00563E90">
      <w:pPr>
        <w:pStyle w:val="ListParagraph"/>
        <w:numPr>
          <w:ilvl w:val="0"/>
          <w:numId w:val="18"/>
        </w:numPr>
        <w:spacing w:after="0" w:line="240" w:lineRule="auto"/>
        <w:rPr>
          <w:rFonts w:ascii="Times New Roman" w:hAnsi="Times New Roman"/>
        </w:rPr>
      </w:pPr>
      <w:r w:rsidRPr="00E9242F">
        <w:rPr>
          <w:rFonts w:ascii="Times New Roman" w:hAnsi="Times New Roman"/>
        </w:rPr>
        <w:t>ПОДАТКЕ О ПРЕДМЕТУ ЈАВНЕ НАБАВКЕ</w:t>
      </w:r>
    </w:p>
    <w:p w:rsidR="00563E90" w:rsidRPr="00E9242F" w:rsidRDefault="00A21C9C" w:rsidP="00563E90">
      <w:pPr>
        <w:pStyle w:val="ListParagraph"/>
        <w:numPr>
          <w:ilvl w:val="0"/>
          <w:numId w:val="18"/>
        </w:numPr>
        <w:spacing w:after="0" w:line="240" w:lineRule="auto"/>
        <w:rPr>
          <w:rFonts w:ascii="Times New Roman" w:hAnsi="Times New Roman"/>
        </w:rPr>
      </w:pPr>
      <w:r w:rsidRPr="00E9242F">
        <w:rPr>
          <w:rFonts w:ascii="Times New Roman" w:eastAsia="Times New Roman" w:hAnsi="Times New Roman"/>
          <w:bCs/>
          <w:iCs/>
          <w:lang w:val="sr-Cyrl-CS" w:eastAsia="ar-SA"/>
        </w:rPr>
        <w:t>ВРСТА, КОЛИЧИНА И ОПИС РАДОВА</w:t>
      </w:r>
      <w:r w:rsidR="00563E90" w:rsidRPr="00E9242F">
        <w:rPr>
          <w:rFonts w:ascii="Times New Roman" w:eastAsia="Times New Roman" w:hAnsi="Times New Roman"/>
          <w:bCs/>
          <w:iCs/>
          <w:lang w:val="sr-Cyrl-CS" w:eastAsia="ar-SA"/>
        </w:rPr>
        <w:t>, КВАЛИТЕТ, РОК ИЗВРШЕЊА, МЕСТО ИЗВРШЕЊА</w:t>
      </w:r>
    </w:p>
    <w:p w:rsidR="00563E90" w:rsidRPr="00E9242F" w:rsidRDefault="00563E90" w:rsidP="00563E90">
      <w:pPr>
        <w:pStyle w:val="ListParagraph"/>
        <w:numPr>
          <w:ilvl w:val="0"/>
          <w:numId w:val="18"/>
        </w:numPr>
        <w:spacing w:after="0" w:line="240" w:lineRule="auto"/>
        <w:rPr>
          <w:rFonts w:ascii="Times New Roman" w:hAnsi="Times New Roman"/>
        </w:rPr>
      </w:pPr>
      <w:r w:rsidRPr="00E9242F">
        <w:rPr>
          <w:rFonts w:ascii="Times New Roman" w:eastAsia="Times New Roman" w:hAnsi="Times New Roman"/>
          <w:bCs/>
          <w:iCs/>
          <w:lang w:val="sr-Cyrl-CS" w:eastAsia="ar-SA"/>
        </w:rPr>
        <w:t>ТЕХНИЧКА СПЕЦИФИКАЦИЈА</w:t>
      </w:r>
    </w:p>
    <w:p w:rsidR="00563E90" w:rsidRPr="00E9242F" w:rsidRDefault="00563E90" w:rsidP="00563E90">
      <w:pPr>
        <w:pStyle w:val="ListParagraph"/>
        <w:numPr>
          <w:ilvl w:val="0"/>
          <w:numId w:val="18"/>
        </w:numPr>
        <w:spacing w:after="0" w:line="240" w:lineRule="auto"/>
        <w:rPr>
          <w:rFonts w:ascii="Times New Roman" w:hAnsi="Times New Roman"/>
        </w:rPr>
      </w:pPr>
      <w:r w:rsidRPr="00E9242F">
        <w:rPr>
          <w:rFonts w:ascii="Times New Roman" w:eastAsia="Times New Roman" w:hAnsi="Times New Roman"/>
          <w:lang w:eastAsia="ar-SA"/>
        </w:rPr>
        <w:t xml:space="preserve">УСЛОВИ ЗА УЧЕШЋЕ У ПОСТУПКУ ЈАВНЕ НАБАВКЕ ИЗ ЧЛАНА 75. </w:t>
      </w:r>
      <w:r w:rsidRPr="00E9242F">
        <w:rPr>
          <w:rFonts w:ascii="Times New Roman" w:eastAsia="Times New Roman" w:hAnsi="Times New Roman"/>
          <w:lang w:val="sr-Cyrl-CS" w:eastAsia="ar-SA"/>
        </w:rPr>
        <w:t xml:space="preserve">ЗАКОНА </w:t>
      </w:r>
      <w:r w:rsidRPr="00E9242F">
        <w:rPr>
          <w:rFonts w:ascii="Times New Roman" w:eastAsia="Times New Roman" w:hAnsi="Times New Roman"/>
          <w:lang w:eastAsia="ar-SA"/>
        </w:rPr>
        <w:t>И УПУСТВО КАКО СЕ ДОКАЗУЈЕ ИСПУЊЕНОСТ ТИХ УСЛОВА</w:t>
      </w:r>
    </w:p>
    <w:p w:rsidR="00563E90" w:rsidRPr="00E9242F" w:rsidRDefault="00563E90" w:rsidP="00563E90">
      <w:pPr>
        <w:pStyle w:val="ListParagraph"/>
        <w:numPr>
          <w:ilvl w:val="0"/>
          <w:numId w:val="18"/>
        </w:numPr>
        <w:spacing w:after="0" w:line="240" w:lineRule="auto"/>
        <w:rPr>
          <w:rFonts w:ascii="Times New Roman" w:hAnsi="Times New Roman"/>
          <w:lang w:val="sr-Cyrl-CS"/>
        </w:rPr>
      </w:pPr>
      <w:r w:rsidRPr="00E9242F">
        <w:rPr>
          <w:rFonts w:ascii="Times New Roman" w:hAnsi="Times New Roman"/>
          <w:bCs/>
        </w:rPr>
        <w:t>Образац изјаве о испуњавању услова из чл. 75</w:t>
      </w:r>
      <w:r w:rsidRPr="00E9242F">
        <w:rPr>
          <w:rFonts w:ascii="Times New Roman" w:hAnsi="Times New Roman"/>
          <w:bCs/>
          <w:lang w:val="sr-Cyrl-CS"/>
        </w:rPr>
        <w:t>.</w:t>
      </w:r>
      <w:r w:rsidRPr="00E9242F">
        <w:rPr>
          <w:rFonts w:ascii="Times New Roman" w:hAnsi="Times New Roman"/>
          <w:bCs/>
        </w:rPr>
        <w:t xml:space="preserve">  </w:t>
      </w:r>
      <w:r w:rsidRPr="00E9242F">
        <w:rPr>
          <w:rFonts w:ascii="Times New Roman" w:hAnsi="Times New Roman"/>
          <w:bCs/>
          <w:lang w:val="sr-Cyrl-CS"/>
        </w:rPr>
        <w:t>Закона,</w:t>
      </w:r>
      <w:r w:rsidRPr="00E9242F">
        <w:rPr>
          <w:rFonts w:ascii="Times New Roman" w:hAnsi="Times New Roman"/>
          <w:bCs/>
        </w:rPr>
        <w:t xml:space="preserve"> за понуђача,</w:t>
      </w:r>
      <w:r w:rsidRPr="00E9242F">
        <w:rPr>
          <w:rFonts w:ascii="Times New Roman" w:hAnsi="Times New Roman"/>
          <w:lang w:val="sr-Cyrl-CS"/>
        </w:rPr>
        <w:t xml:space="preserve"> </w:t>
      </w:r>
      <w:r w:rsidRPr="00E9242F">
        <w:rPr>
          <w:rFonts w:ascii="Times New Roman" w:hAnsi="Times New Roman"/>
        </w:rPr>
        <w:t xml:space="preserve">Образац бр. </w:t>
      </w:r>
      <w:r w:rsidRPr="00E9242F">
        <w:rPr>
          <w:rFonts w:ascii="Times New Roman" w:hAnsi="Times New Roman"/>
          <w:lang w:val="sr-Cyrl-CS"/>
        </w:rPr>
        <w:t xml:space="preserve">6 </w:t>
      </w:r>
    </w:p>
    <w:p w:rsidR="00563E90" w:rsidRPr="00E9242F" w:rsidRDefault="00563E90" w:rsidP="00563E90">
      <w:pPr>
        <w:pStyle w:val="ListParagraph"/>
        <w:numPr>
          <w:ilvl w:val="0"/>
          <w:numId w:val="18"/>
        </w:numPr>
        <w:spacing w:after="0" w:line="240" w:lineRule="auto"/>
        <w:rPr>
          <w:rFonts w:ascii="Times New Roman" w:hAnsi="Times New Roman"/>
          <w:lang w:val="sr-Cyrl-CS"/>
        </w:rPr>
      </w:pPr>
      <w:r w:rsidRPr="00E9242F">
        <w:rPr>
          <w:rFonts w:ascii="Times New Roman" w:hAnsi="Times New Roman"/>
          <w:bCs/>
          <w:lang w:val="sr-Cyrl-CS"/>
        </w:rPr>
        <w:t>Образац изјаве о испуњавању услова из чл. 75. Закона, за подизвођача,</w:t>
      </w:r>
      <w:r w:rsidR="00A21C9C" w:rsidRPr="00E9242F">
        <w:rPr>
          <w:rFonts w:ascii="Times New Roman" w:hAnsi="Times New Roman"/>
          <w:lang w:val="sr-Cyrl-CS"/>
        </w:rPr>
        <w:t>Образац</w:t>
      </w:r>
      <w:r w:rsidRPr="00E9242F">
        <w:rPr>
          <w:rFonts w:ascii="Times New Roman" w:hAnsi="Times New Roman"/>
          <w:lang w:val="sr-Cyrl-CS"/>
        </w:rPr>
        <w:t>бр.7</w:t>
      </w:r>
    </w:p>
    <w:p w:rsidR="00563E90" w:rsidRPr="00E9242F" w:rsidRDefault="00563E90" w:rsidP="00563E90">
      <w:pPr>
        <w:pStyle w:val="ListParagraph"/>
        <w:numPr>
          <w:ilvl w:val="0"/>
          <w:numId w:val="18"/>
        </w:numPr>
        <w:spacing w:after="0" w:line="240" w:lineRule="auto"/>
        <w:rPr>
          <w:rFonts w:ascii="Times New Roman" w:hAnsi="Times New Roman"/>
          <w:lang w:val="sr-Cyrl-CS"/>
        </w:rPr>
      </w:pPr>
      <w:r w:rsidRPr="00E9242F">
        <w:rPr>
          <w:rFonts w:ascii="Times New Roman" w:hAnsi="Times New Roman"/>
          <w:bCs/>
          <w:lang w:val="sr-Cyrl-CS"/>
        </w:rPr>
        <w:t>Образац изјаве</w:t>
      </w:r>
      <w:r w:rsidRPr="00E9242F">
        <w:rPr>
          <w:rFonts w:ascii="Times New Roman" w:hAnsi="Times New Roman"/>
          <w:bCs/>
          <w:lang w:val="sr-Cyrl-RS"/>
        </w:rPr>
        <w:t xml:space="preserve"> о </w:t>
      </w:r>
      <w:r w:rsidRPr="00E9242F">
        <w:rPr>
          <w:rFonts w:ascii="Times New Roman" w:hAnsi="Times New Roman"/>
          <w:bCs/>
          <w:lang w:val="sr-Cyrl-CS"/>
        </w:rPr>
        <w:t xml:space="preserve">испуњавању услова из чл.75. Закона, за </w:t>
      </w:r>
      <w:r w:rsidRPr="00E9242F">
        <w:rPr>
          <w:rFonts w:ascii="Times New Roman" w:hAnsi="Times New Roman"/>
          <w:bCs/>
          <w:lang w:val="sr-Cyrl-RS"/>
        </w:rPr>
        <w:t xml:space="preserve">сваког од </w:t>
      </w:r>
      <w:r w:rsidRPr="00E9242F">
        <w:rPr>
          <w:rFonts w:ascii="Times New Roman" w:hAnsi="Times New Roman"/>
          <w:bCs/>
          <w:lang w:val="sr-Cyrl-CS"/>
        </w:rPr>
        <w:t>понуђача из групе понуђача,</w:t>
      </w:r>
      <w:r w:rsidRPr="00E9242F">
        <w:rPr>
          <w:rFonts w:ascii="Times New Roman" w:hAnsi="Times New Roman"/>
          <w:bCs/>
          <w:lang w:val="sr-Cyrl-RS"/>
        </w:rPr>
        <w:t xml:space="preserve"> Образац бр.8</w:t>
      </w:r>
    </w:p>
    <w:p w:rsidR="00563E90" w:rsidRPr="00E9242F" w:rsidRDefault="00563E90" w:rsidP="00563E90">
      <w:pPr>
        <w:pStyle w:val="ListParagraph"/>
        <w:numPr>
          <w:ilvl w:val="0"/>
          <w:numId w:val="18"/>
        </w:numPr>
        <w:spacing w:after="0" w:line="240" w:lineRule="auto"/>
        <w:rPr>
          <w:rFonts w:ascii="Times New Roman" w:hAnsi="Times New Roman"/>
          <w:lang w:val="sr-Cyrl-CS"/>
        </w:rPr>
      </w:pPr>
      <w:r w:rsidRPr="00E9242F">
        <w:rPr>
          <w:rFonts w:ascii="Times New Roman" w:hAnsi="Times New Roman"/>
          <w:lang w:val="sr-Cyrl-CS"/>
        </w:rPr>
        <w:t>УПУТСТВО ПОНУЂАЧИМА КАКО ДА САЧИНЕ ПОНУДУ</w:t>
      </w:r>
    </w:p>
    <w:p w:rsidR="00563E90" w:rsidRPr="00E9242F" w:rsidRDefault="00563E90" w:rsidP="00563E90">
      <w:pPr>
        <w:pStyle w:val="ListParagraph"/>
        <w:numPr>
          <w:ilvl w:val="0"/>
          <w:numId w:val="18"/>
        </w:numPr>
        <w:spacing w:after="0" w:line="240" w:lineRule="auto"/>
        <w:rPr>
          <w:rFonts w:ascii="Times New Roman" w:hAnsi="Times New Roman"/>
          <w:lang w:val="sr-Cyrl-CS"/>
        </w:rPr>
      </w:pPr>
      <w:r w:rsidRPr="00E9242F">
        <w:rPr>
          <w:rFonts w:ascii="Times New Roman" w:hAnsi="Times New Roman"/>
          <w:lang w:val="sr-Cyrl-CS"/>
        </w:rPr>
        <w:t xml:space="preserve">ОБРАЗАЦ ПОНУДЕ – Образац бр. 10 </w:t>
      </w:r>
    </w:p>
    <w:p w:rsidR="00563E90" w:rsidRPr="00E9242F" w:rsidRDefault="00563E90" w:rsidP="00563E90">
      <w:pPr>
        <w:pStyle w:val="ListParagraph"/>
        <w:numPr>
          <w:ilvl w:val="0"/>
          <w:numId w:val="18"/>
        </w:numPr>
        <w:spacing w:after="0" w:line="240" w:lineRule="auto"/>
        <w:rPr>
          <w:rFonts w:ascii="Times New Roman" w:hAnsi="Times New Roman"/>
          <w:lang w:val="sr-Cyrl-CS"/>
        </w:rPr>
      </w:pPr>
      <w:r w:rsidRPr="00E9242F">
        <w:rPr>
          <w:rFonts w:ascii="Times New Roman" w:hAnsi="Times New Roman"/>
          <w:lang w:val="sr-Cyrl-CS"/>
        </w:rPr>
        <w:t>МОДЕЛ УГОВОРА</w:t>
      </w:r>
    </w:p>
    <w:p w:rsidR="00563E90" w:rsidRPr="00E9242F" w:rsidRDefault="00563E90" w:rsidP="00563E90">
      <w:pPr>
        <w:pStyle w:val="ListParagraph"/>
        <w:numPr>
          <w:ilvl w:val="0"/>
          <w:numId w:val="18"/>
        </w:numPr>
        <w:spacing w:after="0" w:line="240" w:lineRule="auto"/>
        <w:rPr>
          <w:rFonts w:ascii="Times New Roman" w:hAnsi="Times New Roman"/>
          <w:lang w:val="sr-Cyrl-RS"/>
        </w:rPr>
      </w:pPr>
      <w:r w:rsidRPr="00E9242F">
        <w:rPr>
          <w:rFonts w:ascii="Times New Roman" w:hAnsi="Times New Roman"/>
          <w:lang w:val="sr-Cyrl-CS"/>
        </w:rPr>
        <w:t>ОБРАЗАЦ ТРОШКОВА ПРИПРЕМАЊА ПОНУДЕ, Образац бр. 12</w:t>
      </w:r>
    </w:p>
    <w:p w:rsidR="00563E90" w:rsidRPr="00E9242F" w:rsidRDefault="00563E90" w:rsidP="00563E90">
      <w:pPr>
        <w:pStyle w:val="ListParagraph"/>
        <w:numPr>
          <w:ilvl w:val="0"/>
          <w:numId w:val="18"/>
        </w:numPr>
        <w:spacing w:after="0" w:line="240" w:lineRule="auto"/>
        <w:rPr>
          <w:rFonts w:ascii="Times New Roman" w:hAnsi="Times New Roman"/>
          <w:lang w:val="sr-Cyrl-CS"/>
        </w:rPr>
      </w:pPr>
      <w:r w:rsidRPr="00E9242F">
        <w:rPr>
          <w:rFonts w:ascii="Times New Roman" w:hAnsi="Times New Roman"/>
          <w:lang w:val="sr-Cyrl-RS"/>
        </w:rPr>
        <w:t>ИЗЈАВА О НЕЗАВИСНОЈ ПОНУДИ</w:t>
      </w:r>
      <w:r w:rsidRPr="00E9242F">
        <w:rPr>
          <w:rFonts w:ascii="Times New Roman" w:hAnsi="Times New Roman"/>
          <w:lang w:val="sr-Cyrl-CS"/>
        </w:rPr>
        <w:t>, Образац бр. 13</w:t>
      </w:r>
    </w:p>
    <w:p w:rsidR="00563E90" w:rsidRPr="00E9242F" w:rsidRDefault="00563E90" w:rsidP="00563E90">
      <w:pPr>
        <w:pStyle w:val="ListParagraph"/>
        <w:spacing w:after="0" w:line="240" w:lineRule="auto"/>
        <w:ind w:left="0"/>
        <w:rPr>
          <w:rFonts w:ascii="Times New Roman" w:hAnsi="Times New Roman"/>
          <w:lang w:val="sr-Cyrl-CS"/>
        </w:rPr>
      </w:pPr>
      <w:r w:rsidRPr="00E9242F">
        <w:rPr>
          <w:rFonts w:ascii="Times New Roman" w:hAnsi="Times New Roman"/>
          <w:lang w:val="sr-Cyrl-CS"/>
        </w:rPr>
        <w:t xml:space="preserve">   </w:t>
      </w:r>
    </w:p>
    <w:p w:rsidR="00563E90" w:rsidRPr="00E9242F" w:rsidRDefault="00563E90" w:rsidP="00563E90">
      <w:pPr>
        <w:pageBreakBefore/>
        <w:spacing w:after="0" w:line="240" w:lineRule="auto"/>
        <w:jc w:val="center"/>
        <w:rPr>
          <w:rFonts w:ascii="Times New Roman" w:eastAsia="Times New Roman" w:hAnsi="Times New Roman"/>
          <w:b/>
          <w:u w:val="single"/>
          <w:lang w:val="sr-Cyrl-CS" w:eastAsia="sr-Latn-CS"/>
        </w:rPr>
      </w:pPr>
      <w:r w:rsidRPr="00E9242F">
        <w:rPr>
          <w:rFonts w:ascii="Times New Roman" w:eastAsia="Times New Roman" w:hAnsi="Times New Roman"/>
          <w:b/>
          <w:u w:val="single"/>
          <w:lang w:val="sr-Cyrl-CS" w:eastAsia="sr-Latn-CS"/>
        </w:rPr>
        <w:lastRenderedPageBreak/>
        <w:t>1.ОПШТИ ПОДАЦИ О НАБАВЦИ</w:t>
      </w:r>
    </w:p>
    <w:p w:rsidR="00563E90" w:rsidRPr="00E9242F" w:rsidRDefault="00563E90" w:rsidP="00563E90">
      <w:pPr>
        <w:spacing w:after="0" w:line="240" w:lineRule="auto"/>
        <w:jc w:val="center"/>
        <w:rPr>
          <w:rFonts w:ascii="Times New Roman" w:eastAsia="Times New Roman" w:hAnsi="Times New Roman"/>
          <w:b/>
          <w:u w:val="single"/>
          <w:lang w:val="sr-Cyrl-CS" w:eastAsia="sr-Latn-CS"/>
        </w:rPr>
      </w:pPr>
    </w:p>
    <w:p w:rsidR="00563E90" w:rsidRPr="00E9242F" w:rsidRDefault="00563E90" w:rsidP="00563E90">
      <w:pPr>
        <w:spacing w:after="0" w:line="240" w:lineRule="auto"/>
        <w:jc w:val="center"/>
        <w:rPr>
          <w:rFonts w:ascii="Times New Roman" w:eastAsia="Times New Roman" w:hAnsi="Times New Roman"/>
          <w:b/>
          <w:u w:val="single"/>
          <w:lang w:val="sr-Cyrl-CS" w:eastAsia="sr-Latn-CS"/>
        </w:rPr>
      </w:pPr>
    </w:p>
    <w:p w:rsidR="00563E90" w:rsidRPr="00E9242F" w:rsidRDefault="00563E90" w:rsidP="00563E90">
      <w:pPr>
        <w:spacing w:after="0" w:line="240" w:lineRule="auto"/>
        <w:jc w:val="both"/>
        <w:rPr>
          <w:rFonts w:ascii="Times New Roman" w:eastAsia="Times New Roman" w:hAnsi="Times New Roman"/>
          <w:lang w:val="sr-Cyrl-CS" w:eastAsia="sr-Latn-CS"/>
        </w:rPr>
      </w:pPr>
      <w:r w:rsidRPr="00E9242F">
        <w:rPr>
          <w:rFonts w:ascii="Times New Roman" w:eastAsia="Times New Roman" w:hAnsi="Times New Roman"/>
          <w:lang w:val="sr-Cyrl-CS" w:eastAsia="sr-Latn-CS"/>
        </w:rPr>
        <w:t>1.1. Назив, адреса и интернет страница наручиоца</w:t>
      </w:r>
    </w:p>
    <w:p w:rsidR="00563E90" w:rsidRPr="00E9242F" w:rsidRDefault="00563E90" w:rsidP="00563E90">
      <w:pPr>
        <w:spacing w:after="0" w:line="240" w:lineRule="auto"/>
        <w:jc w:val="both"/>
        <w:rPr>
          <w:rFonts w:ascii="Times New Roman" w:eastAsia="Times New Roman" w:hAnsi="Times New Roman"/>
          <w:lang w:val="sr-Cyrl-CS" w:eastAsia="sr-Latn-CS"/>
        </w:rPr>
      </w:pPr>
      <w:r w:rsidRPr="00E9242F">
        <w:rPr>
          <w:rFonts w:ascii="Times New Roman" w:eastAsia="Times New Roman" w:hAnsi="Times New Roman"/>
          <w:lang w:val="sr-Cyrl-CS" w:eastAsia="sr-Latn-CS"/>
        </w:rPr>
        <w:t>Матица српска, Матице српске 1, Нови Сад</w:t>
      </w:r>
    </w:p>
    <w:p w:rsidR="00563E90" w:rsidRPr="00E9242F" w:rsidRDefault="00563E90" w:rsidP="00563E90">
      <w:pPr>
        <w:spacing w:after="0" w:line="240" w:lineRule="auto"/>
        <w:jc w:val="both"/>
        <w:rPr>
          <w:rFonts w:ascii="Times New Roman" w:eastAsia="Times New Roman" w:hAnsi="Times New Roman"/>
          <w:lang w:val="sr-Cyrl-CS" w:eastAsia="sr-Latn-CS"/>
        </w:rPr>
      </w:pPr>
      <w:r w:rsidRPr="00E9242F">
        <w:rPr>
          <w:rFonts w:ascii="Times New Roman" w:eastAsia="Times New Roman" w:hAnsi="Times New Roman"/>
          <w:lang w:val="sr-Cyrl-CS" w:eastAsia="sr-Latn-CS"/>
        </w:rPr>
        <w:t xml:space="preserve">Интернет страница </w:t>
      </w:r>
      <w:r w:rsidRPr="00E9242F">
        <w:rPr>
          <w:rFonts w:ascii="Times New Roman" w:eastAsia="Times New Roman" w:hAnsi="Times New Roman"/>
          <w:u w:val="single"/>
          <w:lang w:val="sr-Latn-CS" w:eastAsia="sr-Latn-CS"/>
        </w:rPr>
        <w:t>www.maticasrpska.org.rs</w:t>
      </w:r>
    </w:p>
    <w:p w:rsidR="00563E90" w:rsidRPr="00E9242F" w:rsidRDefault="00563E90" w:rsidP="00563E90">
      <w:pPr>
        <w:spacing w:after="0" w:line="240" w:lineRule="auto"/>
        <w:jc w:val="both"/>
        <w:rPr>
          <w:rFonts w:ascii="Times New Roman" w:eastAsia="Times New Roman" w:hAnsi="Times New Roman"/>
          <w:lang w:val="sr-Latn-CS" w:eastAsia="sr-Latn-CS"/>
        </w:rPr>
      </w:pPr>
    </w:p>
    <w:p w:rsidR="00563E90" w:rsidRPr="00E9242F" w:rsidRDefault="00563E90" w:rsidP="00563E90">
      <w:pPr>
        <w:spacing w:after="0" w:line="240" w:lineRule="auto"/>
        <w:jc w:val="both"/>
        <w:rPr>
          <w:rFonts w:ascii="Times New Roman" w:hAnsi="Times New Roman"/>
          <w:noProof/>
          <w:lang w:val="sr-Latn-CS"/>
        </w:rPr>
      </w:pPr>
      <w:r w:rsidRPr="00E9242F">
        <w:rPr>
          <w:rFonts w:ascii="Times New Roman" w:eastAsia="Times New Roman" w:hAnsi="Times New Roman"/>
          <w:lang w:val="sr-Cyrl-CS" w:eastAsia="sr-Latn-CS"/>
        </w:rPr>
        <w:t xml:space="preserve">1.2. </w:t>
      </w:r>
      <w:r w:rsidRPr="00E9242F">
        <w:rPr>
          <w:rFonts w:ascii="Times New Roman" w:hAnsi="Times New Roman"/>
          <w:noProof/>
          <w:lang w:val="sr-Cyrl-CS"/>
        </w:rPr>
        <w:t>Наручилац спроводи поступак јавне набавке мале вредности</w:t>
      </w:r>
      <w:r w:rsidRPr="00E9242F">
        <w:rPr>
          <w:rFonts w:ascii="Times New Roman" w:hAnsi="Times New Roman"/>
          <w:noProof/>
          <w:lang w:val="sr-Latn-CS"/>
        </w:rPr>
        <w:t xml:space="preserve"> (</w:t>
      </w:r>
      <w:r w:rsidRPr="00E9242F">
        <w:rPr>
          <w:rFonts w:ascii="Times New Roman" w:hAnsi="Times New Roman"/>
          <w:noProof/>
          <w:lang w:val="sr-Cyrl-CS"/>
        </w:rPr>
        <w:t>у</w:t>
      </w:r>
      <w:r w:rsidRPr="00E9242F">
        <w:rPr>
          <w:rFonts w:ascii="Times New Roman" w:hAnsi="Times New Roman"/>
          <w:noProof/>
          <w:lang w:val="sr-Latn-CS"/>
        </w:rPr>
        <w:t xml:space="preserve"> </w:t>
      </w:r>
      <w:r w:rsidRPr="00E9242F">
        <w:rPr>
          <w:rFonts w:ascii="Times New Roman" w:hAnsi="Times New Roman"/>
          <w:noProof/>
          <w:lang w:val="sr-Cyrl-CS"/>
        </w:rPr>
        <w:t>даљем</w:t>
      </w:r>
      <w:r w:rsidRPr="00E9242F">
        <w:rPr>
          <w:rFonts w:ascii="Times New Roman" w:hAnsi="Times New Roman"/>
          <w:noProof/>
          <w:lang w:val="sr-Latn-CS"/>
        </w:rPr>
        <w:t xml:space="preserve"> </w:t>
      </w:r>
      <w:r w:rsidRPr="00E9242F">
        <w:rPr>
          <w:rFonts w:ascii="Times New Roman" w:hAnsi="Times New Roman"/>
          <w:noProof/>
          <w:lang w:val="sr-Cyrl-CS"/>
        </w:rPr>
        <w:t>тексту</w:t>
      </w:r>
      <w:r w:rsidRPr="00E9242F">
        <w:rPr>
          <w:rFonts w:ascii="Times New Roman" w:hAnsi="Times New Roman"/>
          <w:noProof/>
          <w:lang w:val="sr-Latn-CS"/>
        </w:rPr>
        <w:t xml:space="preserve">: </w:t>
      </w:r>
      <w:r w:rsidRPr="00E9242F">
        <w:rPr>
          <w:rFonts w:ascii="Times New Roman" w:hAnsi="Times New Roman"/>
          <w:noProof/>
          <w:lang w:val="sr-Cyrl-CS"/>
        </w:rPr>
        <w:t>ЈНМВ</w:t>
      </w:r>
      <w:r w:rsidRPr="00E9242F">
        <w:rPr>
          <w:rFonts w:ascii="Times New Roman" w:hAnsi="Times New Roman"/>
          <w:noProof/>
          <w:lang w:val="sr-Latn-CS"/>
        </w:rPr>
        <w:t>)</w:t>
      </w:r>
      <w:r w:rsidRPr="00E9242F">
        <w:rPr>
          <w:rFonts w:ascii="Times New Roman" w:hAnsi="Times New Roman"/>
          <w:noProof/>
          <w:lang w:val="sr-Cyrl-CS"/>
        </w:rPr>
        <w:t xml:space="preserve"> у складу са Законом и подзаконским актима којима се уређују јавне набавке.</w:t>
      </w:r>
    </w:p>
    <w:p w:rsidR="00563E90" w:rsidRPr="00E9242F" w:rsidRDefault="00563E90" w:rsidP="00563E90">
      <w:pPr>
        <w:spacing w:after="0" w:line="240" w:lineRule="auto"/>
        <w:jc w:val="both"/>
        <w:rPr>
          <w:rFonts w:ascii="Times New Roman" w:eastAsia="Times New Roman" w:hAnsi="Times New Roman"/>
          <w:lang w:val="sr-Cyrl-CS" w:eastAsia="sr-Latn-CS"/>
        </w:rPr>
      </w:pPr>
      <w:r w:rsidRPr="00E9242F">
        <w:rPr>
          <w:rFonts w:ascii="Times New Roman" w:eastAsia="Times New Roman" w:hAnsi="Times New Roman"/>
          <w:lang w:val="sr-Cyrl-CS" w:eastAsia="sr-Latn-CS"/>
        </w:rPr>
        <w:t xml:space="preserve"> </w:t>
      </w:r>
    </w:p>
    <w:p w:rsidR="00A21C9C" w:rsidRPr="00E9242F" w:rsidRDefault="00563E90" w:rsidP="00A21C9C">
      <w:pPr>
        <w:tabs>
          <w:tab w:val="left" w:pos="2835"/>
        </w:tabs>
        <w:spacing w:after="0" w:line="240" w:lineRule="auto"/>
        <w:rPr>
          <w:rFonts w:ascii="Times New Roman" w:eastAsia="Times New Roman" w:hAnsi="Times New Roman"/>
          <w:lang w:val="sr-Cyrl-CS" w:eastAsia="sr-Latn-CS"/>
        </w:rPr>
      </w:pPr>
      <w:r w:rsidRPr="00E9242F">
        <w:rPr>
          <w:rFonts w:ascii="Times New Roman" w:eastAsia="Times New Roman" w:hAnsi="Times New Roman"/>
          <w:lang w:val="sr-Cyrl-CS" w:eastAsia="sr-Latn-CS"/>
        </w:rPr>
        <w:t>1.3. Предмет јавне набавке</w:t>
      </w:r>
      <w:r w:rsidR="00A21C9C" w:rsidRPr="00E9242F">
        <w:rPr>
          <w:rFonts w:ascii="Times New Roman" w:eastAsia="Times New Roman" w:hAnsi="Times New Roman"/>
          <w:lang w:val="sr-Cyrl-CS" w:eastAsia="sr-Latn-CS"/>
        </w:rPr>
        <w:t xml:space="preserve"> број 18-57</w:t>
      </w:r>
      <w:r w:rsidRPr="00E9242F">
        <w:rPr>
          <w:rFonts w:ascii="Times New Roman" w:eastAsia="Times New Roman" w:hAnsi="Times New Roman"/>
          <w:lang w:val="sr-Cyrl-CS" w:eastAsia="sr-Latn-CS"/>
        </w:rPr>
        <w:t>/14</w:t>
      </w:r>
      <w:r w:rsidR="00A21C9C" w:rsidRPr="00E9242F">
        <w:rPr>
          <w:rFonts w:ascii="Times New Roman" w:eastAsia="Times New Roman" w:hAnsi="Times New Roman"/>
          <w:lang w:val="sr-Cyrl-CS" w:eastAsia="sr-Latn-CS"/>
        </w:rPr>
        <w:t xml:space="preserve"> су радови – </w:t>
      </w:r>
    </w:p>
    <w:p w:rsidR="004452EE" w:rsidRDefault="00A21C9C" w:rsidP="00A21C9C">
      <w:pPr>
        <w:tabs>
          <w:tab w:val="left" w:pos="2835"/>
        </w:tabs>
        <w:spacing w:after="0" w:line="240" w:lineRule="auto"/>
        <w:rPr>
          <w:rFonts w:ascii="Times New Roman" w:hAnsi="Times New Roman"/>
          <w:b/>
          <w:lang w:val="sr-Cyrl-CS"/>
        </w:rPr>
      </w:pPr>
      <w:r w:rsidRPr="00E9242F">
        <w:rPr>
          <w:rFonts w:ascii="Times New Roman" w:hAnsi="Times New Roman"/>
          <w:b/>
          <w:lang w:val="sr-Cyrl-CS"/>
        </w:rPr>
        <w:t xml:space="preserve">Грађевински радови за одржавање </w:t>
      </w:r>
      <w:r w:rsidR="002A435F">
        <w:rPr>
          <w:rFonts w:ascii="Times New Roman" w:hAnsi="Times New Roman"/>
          <w:b/>
          <w:lang w:val="sr-Cyrl-CS"/>
        </w:rPr>
        <w:t xml:space="preserve">просторија </w:t>
      </w:r>
      <w:r w:rsidRPr="00E9242F">
        <w:rPr>
          <w:rFonts w:ascii="Times New Roman" w:hAnsi="Times New Roman"/>
          <w:b/>
          <w:lang w:val="sr-Cyrl-CS"/>
        </w:rPr>
        <w:t>Рукописног одељења Матице српске</w:t>
      </w:r>
      <w:r w:rsidR="004452EE">
        <w:rPr>
          <w:rFonts w:ascii="Times New Roman" w:hAnsi="Times New Roman"/>
          <w:b/>
          <w:lang w:val="sr-Cyrl-CS"/>
        </w:rPr>
        <w:t>,</w:t>
      </w:r>
    </w:p>
    <w:p w:rsidR="00A21C9C" w:rsidRPr="00E9242F" w:rsidRDefault="004452EE" w:rsidP="00A21C9C">
      <w:pPr>
        <w:tabs>
          <w:tab w:val="left" w:pos="2835"/>
        </w:tabs>
        <w:spacing w:after="0" w:line="240" w:lineRule="auto"/>
        <w:rPr>
          <w:rFonts w:ascii="Times New Roman" w:hAnsi="Times New Roman"/>
          <w:b/>
          <w:lang w:val="sr-Cyrl-CS"/>
        </w:rPr>
      </w:pPr>
      <w:r>
        <w:rPr>
          <w:rFonts w:ascii="Times New Roman" w:hAnsi="Times New Roman"/>
          <w:b/>
          <w:lang w:val="sr-Cyrl-CS"/>
        </w:rPr>
        <w:t>завршни грађевински радови</w:t>
      </w:r>
    </w:p>
    <w:p w:rsidR="00563E90" w:rsidRPr="00E9242F" w:rsidRDefault="00563E90" w:rsidP="00563E90">
      <w:pPr>
        <w:pStyle w:val="NoSpacing"/>
        <w:jc w:val="both"/>
        <w:rPr>
          <w:rFonts w:ascii="Times New Roman" w:hAnsi="Times New Roman"/>
          <w:lang w:val="sr-Cyrl-CS"/>
        </w:rPr>
      </w:pPr>
    </w:p>
    <w:p w:rsidR="00563E90" w:rsidRPr="00E9242F" w:rsidRDefault="00563E90" w:rsidP="00563E90">
      <w:pPr>
        <w:spacing w:after="0" w:line="240" w:lineRule="auto"/>
        <w:jc w:val="both"/>
        <w:rPr>
          <w:rFonts w:ascii="Times New Roman" w:eastAsia="Times New Roman" w:hAnsi="Times New Roman"/>
          <w:lang w:val="sr-Cyrl-CS" w:eastAsia="sr-Latn-CS"/>
        </w:rPr>
      </w:pPr>
      <w:r w:rsidRPr="00E9242F">
        <w:rPr>
          <w:rFonts w:ascii="Times New Roman" w:eastAsia="Times New Roman" w:hAnsi="Times New Roman"/>
          <w:lang w:val="sr-Cyrl-CS" w:eastAsia="sr-Latn-CS"/>
        </w:rPr>
        <w:t xml:space="preserve">1.4. Наручилац спроводи </w:t>
      </w:r>
      <w:r w:rsidRPr="00E9242F">
        <w:rPr>
          <w:rFonts w:ascii="Times New Roman" w:hAnsi="Times New Roman"/>
          <w:noProof/>
          <w:lang w:val="sr-Cyrl-CS"/>
        </w:rPr>
        <w:t>поступак јавне набавке мале вредности</w:t>
      </w:r>
      <w:r w:rsidRPr="00E9242F">
        <w:rPr>
          <w:rFonts w:ascii="Times New Roman" w:eastAsia="Times New Roman" w:hAnsi="Times New Roman"/>
          <w:lang w:val="sr-Cyrl-CS" w:eastAsia="sr-Latn-CS"/>
        </w:rPr>
        <w:t xml:space="preserve"> ради закључења Уговора о јавној набавци. </w:t>
      </w:r>
    </w:p>
    <w:p w:rsidR="00563E90" w:rsidRPr="00E9242F" w:rsidRDefault="00563E90" w:rsidP="00563E90">
      <w:pPr>
        <w:spacing w:after="0" w:line="240" w:lineRule="auto"/>
        <w:jc w:val="both"/>
        <w:rPr>
          <w:rFonts w:ascii="Times New Roman" w:eastAsia="Times New Roman" w:hAnsi="Times New Roman"/>
          <w:lang w:val="sr-Cyrl-CS" w:eastAsia="sr-Latn-CS"/>
        </w:rPr>
      </w:pPr>
    </w:p>
    <w:p w:rsidR="00563E90" w:rsidRPr="00E9242F" w:rsidRDefault="00563E90" w:rsidP="00563E90">
      <w:pPr>
        <w:spacing w:after="0" w:line="240" w:lineRule="auto"/>
        <w:jc w:val="both"/>
        <w:rPr>
          <w:rFonts w:ascii="Times New Roman" w:eastAsia="Times New Roman" w:hAnsi="Times New Roman"/>
          <w:lang w:val="sr-Cyrl-CS" w:eastAsia="sr-Latn-CS"/>
        </w:rPr>
      </w:pPr>
      <w:r w:rsidRPr="00E9242F">
        <w:rPr>
          <w:rFonts w:ascii="Times New Roman" w:eastAsia="Times New Roman" w:hAnsi="Times New Roman"/>
          <w:lang w:val="sr-Cyrl-CS" w:eastAsia="sr-Latn-CS"/>
        </w:rPr>
        <w:t>1.5.</w:t>
      </w:r>
      <w:r w:rsidRPr="00E9242F">
        <w:rPr>
          <w:rFonts w:ascii="Times New Roman" w:eastAsia="Times New Roman" w:hAnsi="Times New Roman"/>
          <w:lang w:val="sr-Latn-CS" w:eastAsia="sr-Latn-CS"/>
        </w:rPr>
        <w:t xml:space="preserve"> </w:t>
      </w:r>
      <w:r w:rsidRPr="00E9242F">
        <w:rPr>
          <w:rFonts w:ascii="Times New Roman" w:eastAsia="Times New Roman" w:hAnsi="Times New Roman"/>
          <w:lang w:val="sr-Cyrl-CS" w:eastAsia="sr-Latn-CS"/>
        </w:rPr>
        <w:t>Контакт</w:t>
      </w:r>
    </w:p>
    <w:p w:rsidR="00563E90" w:rsidRPr="00E9242F" w:rsidRDefault="00563E90" w:rsidP="00563E90">
      <w:pPr>
        <w:spacing w:after="0" w:line="240" w:lineRule="auto"/>
        <w:jc w:val="both"/>
        <w:rPr>
          <w:rFonts w:ascii="Times New Roman" w:eastAsia="Times New Roman" w:hAnsi="Times New Roman"/>
          <w:lang w:val="sr-Cyrl-CS" w:eastAsia="sr-Latn-CS"/>
        </w:rPr>
      </w:pPr>
      <w:r w:rsidRPr="00E9242F">
        <w:rPr>
          <w:rFonts w:ascii="Times New Roman" w:hAnsi="Times New Roman"/>
          <w:lang w:val="sr-Cyrl-CS"/>
        </w:rPr>
        <w:t>Матиц</w:t>
      </w:r>
      <w:r w:rsidRPr="00E9242F">
        <w:rPr>
          <w:rFonts w:ascii="Times New Roman" w:hAnsi="Times New Roman"/>
          <w:lang w:val="sr-Latn-CS"/>
        </w:rPr>
        <w:t>a</w:t>
      </w:r>
      <w:r w:rsidRPr="00E9242F">
        <w:rPr>
          <w:rFonts w:ascii="Times New Roman" w:hAnsi="Times New Roman"/>
          <w:lang w:val="sr-Cyrl-CS"/>
        </w:rPr>
        <w:t xml:space="preserve"> српск</w:t>
      </w:r>
      <w:r w:rsidRPr="00E9242F">
        <w:rPr>
          <w:rFonts w:ascii="Times New Roman" w:hAnsi="Times New Roman"/>
          <w:lang w:val="sr-Latn-CS"/>
        </w:rPr>
        <w:t>a</w:t>
      </w:r>
      <w:r w:rsidRPr="00E9242F">
        <w:rPr>
          <w:rFonts w:ascii="Times New Roman" w:hAnsi="Times New Roman"/>
          <w:lang w:val="sr-Cyrl-CS"/>
        </w:rPr>
        <w:t>,</w:t>
      </w:r>
      <w:r w:rsidRPr="00E9242F">
        <w:rPr>
          <w:rFonts w:ascii="Times New Roman" w:eastAsia="Times New Roman" w:hAnsi="Times New Roman"/>
          <w:lang w:val="sr-Cyrl-CS" w:eastAsia="sr-Latn-CS"/>
        </w:rPr>
        <w:t xml:space="preserve"> Матице српске 1, Нови Сад</w:t>
      </w:r>
      <w:r w:rsidRPr="00E9242F">
        <w:rPr>
          <w:rFonts w:ascii="Times New Roman" w:hAnsi="Times New Roman"/>
          <w:lang w:val="sr-Cyrl-CS"/>
        </w:rPr>
        <w:t>; Одељење правних и општих послова, факс:</w:t>
      </w:r>
      <w:r w:rsidRPr="00E9242F">
        <w:rPr>
          <w:rFonts w:ascii="Times New Roman" w:eastAsia="Times New Roman" w:hAnsi="Times New Roman"/>
          <w:lang w:val="sr-Cyrl-CS" w:eastAsia="sr-Latn-CS"/>
        </w:rPr>
        <w:t xml:space="preserve"> </w:t>
      </w:r>
      <w:r w:rsidRPr="00E9242F">
        <w:rPr>
          <w:rFonts w:ascii="Times New Roman" w:hAnsi="Times New Roman"/>
          <w:lang w:val="sr-Cyrl-CS"/>
        </w:rPr>
        <w:t>021/528-</w:t>
      </w:r>
      <w:r w:rsidRPr="00E9242F">
        <w:rPr>
          <w:rFonts w:ascii="Times New Roman" w:hAnsi="Times New Roman"/>
          <w:lang w:val="sr-Latn-CS"/>
        </w:rPr>
        <w:t>901</w:t>
      </w:r>
      <w:r w:rsidRPr="00E9242F">
        <w:rPr>
          <w:rFonts w:ascii="Times New Roman" w:hAnsi="Times New Roman"/>
          <w:lang w:val="sr-Cyrl-CS"/>
        </w:rPr>
        <w:t xml:space="preserve">, Весна Стојановић, </w:t>
      </w:r>
      <w:r w:rsidRPr="00E9242F">
        <w:rPr>
          <w:rFonts w:ascii="Times New Roman" w:hAnsi="Times New Roman"/>
        </w:rPr>
        <w:t>email</w:t>
      </w:r>
      <w:r w:rsidRPr="00E9242F">
        <w:rPr>
          <w:rFonts w:ascii="Times New Roman" w:hAnsi="Times New Roman"/>
          <w:lang w:val="sr-Cyrl-CS"/>
        </w:rPr>
        <w:t xml:space="preserve">: </w:t>
      </w:r>
      <w:r w:rsidRPr="00E9242F">
        <w:rPr>
          <w:rFonts w:ascii="Times New Roman" w:hAnsi="Times New Roman"/>
        </w:rPr>
        <w:t>vstojanovic</w:t>
      </w:r>
      <w:r w:rsidRPr="00E9242F">
        <w:rPr>
          <w:rFonts w:ascii="Times New Roman" w:hAnsi="Times New Roman"/>
          <w:lang w:val="sr-Cyrl-CS"/>
        </w:rPr>
        <w:t>@</w:t>
      </w:r>
      <w:r w:rsidRPr="00E9242F">
        <w:rPr>
          <w:rFonts w:ascii="Times New Roman" w:hAnsi="Times New Roman"/>
          <w:lang w:val="sr-Latn-CS"/>
        </w:rPr>
        <w:t>maticasrska.org.</w:t>
      </w:r>
      <w:r w:rsidRPr="00E9242F">
        <w:rPr>
          <w:rFonts w:ascii="Times New Roman" w:hAnsi="Times New Roman"/>
        </w:rPr>
        <w:t>rs</w:t>
      </w:r>
    </w:p>
    <w:p w:rsidR="00563E90" w:rsidRPr="00E9242F" w:rsidRDefault="00563E90" w:rsidP="00563E90">
      <w:pPr>
        <w:spacing w:after="0" w:line="240" w:lineRule="auto"/>
        <w:rPr>
          <w:rFonts w:ascii="Times New Roman" w:hAnsi="Times New Roman"/>
          <w:lang w:val="sr-Cyrl-CS"/>
        </w:rPr>
      </w:pPr>
    </w:p>
    <w:p w:rsidR="00563E90" w:rsidRPr="00E9242F" w:rsidRDefault="00563E90" w:rsidP="00563E90">
      <w:pPr>
        <w:spacing w:after="0" w:line="240" w:lineRule="auto"/>
        <w:jc w:val="center"/>
        <w:rPr>
          <w:rFonts w:ascii="Times New Roman" w:eastAsia="Times New Roman" w:hAnsi="Times New Roman"/>
          <w:b/>
          <w:u w:val="single"/>
          <w:lang w:val="sr-Cyrl-CS" w:eastAsia="sr-Latn-CS"/>
        </w:rPr>
      </w:pPr>
      <w:r w:rsidRPr="00E9242F">
        <w:rPr>
          <w:rFonts w:ascii="Times New Roman" w:eastAsia="Times New Roman" w:hAnsi="Times New Roman"/>
          <w:b/>
          <w:u w:val="single"/>
          <w:lang w:val="sr-Cyrl-CS" w:eastAsia="sr-Latn-CS"/>
        </w:rPr>
        <w:t>2. ПОДАЦИ О ПРЕДМЕТУ ЈАВНЕ НАБАВКЕ</w:t>
      </w:r>
    </w:p>
    <w:p w:rsidR="00563E90" w:rsidRPr="00E9242F" w:rsidRDefault="00563E90" w:rsidP="0069027D">
      <w:pPr>
        <w:spacing w:after="0" w:line="240" w:lineRule="auto"/>
        <w:rPr>
          <w:rFonts w:ascii="Times New Roman" w:eastAsia="Times New Roman" w:hAnsi="Times New Roman"/>
          <w:b/>
          <w:u w:val="single"/>
          <w:lang w:val="sr-Cyrl-CS" w:eastAsia="sr-Latn-CS"/>
        </w:rPr>
      </w:pPr>
    </w:p>
    <w:p w:rsidR="00563E90" w:rsidRPr="00E9242F" w:rsidRDefault="00563E90" w:rsidP="00563E90">
      <w:pPr>
        <w:spacing w:after="0" w:line="240" w:lineRule="auto"/>
        <w:jc w:val="both"/>
        <w:rPr>
          <w:rFonts w:ascii="Times New Roman" w:eastAsia="Times New Roman" w:hAnsi="Times New Roman"/>
          <w:lang w:val="sr-Cyrl-CS" w:eastAsia="sr-Latn-CS"/>
        </w:rPr>
      </w:pPr>
      <w:r w:rsidRPr="00E9242F">
        <w:rPr>
          <w:rFonts w:ascii="Times New Roman" w:eastAsia="Times New Roman" w:hAnsi="Times New Roman"/>
          <w:lang w:val="sr-Cyrl-CS" w:eastAsia="sr-Latn-CS"/>
        </w:rPr>
        <w:t>2.1. Опис предмета јавне набавке, назив и ознака из општег речника набавки</w:t>
      </w:r>
    </w:p>
    <w:p w:rsidR="00563E90" w:rsidRPr="00E9242F" w:rsidRDefault="00563E90" w:rsidP="00563E90">
      <w:pPr>
        <w:spacing w:after="0" w:line="240" w:lineRule="auto"/>
        <w:jc w:val="both"/>
        <w:rPr>
          <w:rFonts w:ascii="Times New Roman" w:eastAsia="Times New Roman" w:hAnsi="Times New Roman"/>
          <w:lang w:val="sr-Cyrl-CS" w:eastAsia="sr-Latn-CS"/>
        </w:rPr>
      </w:pPr>
    </w:p>
    <w:p w:rsidR="00563E90" w:rsidRPr="00E9242F" w:rsidRDefault="00A21C9C" w:rsidP="0069027D">
      <w:pPr>
        <w:tabs>
          <w:tab w:val="left" w:pos="2835"/>
        </w:tabs>
        <w:spacing w:after="0" w:line="240" w:lineRule="auto"/>
        <w:jc w:val="both"/>
        <w:rPr>
          <w:rFonts w:ascii="Times New Roman" w:hAnsi="Times New Roman"/>
          <w:b/>
          <w:lang w:val="sr-Cyrl-CS"/>
        </w:rPr>
      </w:pPr>
      <w:r w:rsidRPr="00E9242F">
        <w:rPr>
          <w:rFonts w:ascii="Times New Roman" w:eastAsia="Times New Roman" w:hAnsi="Times New Roman"/>
          <w:lang w:val="sr-Cyrl-CS" w:eastAsia="sr-Latn-CS"/>
        </w:rPr>
        <w:t>Предмет ЈНМВ бр. 18-57</w:t>
      </w:r>
      <w:r w:rsidR="00563E90" w:rsidRPr="00E9242F">
        <w:rPr>
          <w:rFonts w:ascii="Times New Roman" w:eastAsia="Times New Roman" w:hAnsi="Times New Roman"/>
          <w:lang w:val="sr-Cyrl-CS" w:eastAsia="sr-Latn-CS"/>
        </w:rPr>
        <w:t>/14</w:t>
      </w:r>
      <w:r w:rsidR="00563E90" w:rsidRPr="00E9242F">
        <w:rPr>
          <w:rFonts w:ascii="Times New Roman" w:eastAsia="Times New Roman" w:hAnsi="Times New Roman"/>
          <w:lang w:val="sr-Cyrl-RS" w:eastAsia="sr-Latn-CS"/>
        </w:rPr>
        <w:t xml:space="preserve"> </w:t>
      </w:r>
      <w:r w:rsidRPr="00E9242F">
        <w:rPr>
          <w:rFonts w:ascii="Times New Roman" w:eastAsia="Times New Roman" w:hAnsi="Times New Roman"/>
          <w:lang w:val="sr-Cyrl-CS" w:eastAsia="sr-Latn-CS"/>
        </w:rPr>
        <w:t>су радови</w:t>
      </w:r>
      <w:r w:rsidR="00563E90" w:rsidRPr="00E9242F">
        <w:rPr>
          <w:rFonts w:ascii="Times New Roman" w:eastAsia="Times New Roman" w:hAnsi="Times New Roman"/>
          <w:lang w:val="sr-Cyrl-CS" w:eastAsia="sr-Latn-CS"/>
        </w:rPr>
        <w:t xml:space="preserve"> –</w:t>
      </w:r>
      <w:r w:rsidRPr="00E9242F">
        <w:rPr>
          <w:rFonts w:ascii="Times New Roman" w:eastAsia="Times New Roman" w:hAnsi="Times New Roman"/>
          <w:lang w:val="sr-Cyrl-CS" w:eastAsia="sr-Latn-CS"/>
        </w:rPr>
        <w:t xml:space="preserve"> </w:t>
      </w:r>
      <w:r w:rsidR="0069027D" w:rsidRPr="00E9242F">
        <w:rPr>
          <w:rFonts w:ascii="Times New Roman" w:hAnsi="Times New Roman"/>
          <w:lang w:val="sr-Cyrl-CS"/>
        </w:rPr>
        <w:t xml:space="preserve">Грађевински радови за одржавање </w:t>
      </w:r>
      <w:r w:rsidR="002A435F">
        <w:rPr>
          <w:rFonts w:ascii="Times New Roman" w:hAnsi="Times New Roman"/>
          <w:lang w:val="sr-Cyrl-CS"/>
        </w:rPr>
        <w:t xml:space="preserve">просторија </w:t>
      </w:r>
      <w:r w:rsidR="0069027D" w:rsidRPr="00E9242F">
        <w:rPr>
          <w:rFonts w:ascii="Times New Roman" w:hAnsi="Times New Roman"/>
          <w:lang w:val="sr-Cyrl-CS"/>
        </w:rPr>
        <w:t>Рукописног одељења Матице српске</w:t>
      </w:r>
      <w:r w:rsidR="0069027D" w:rsidRPr="00E9242F">
        <w:rPr>
          <w:rFonts w:ascii="Times New Roman" w:hAnsi="Times New Roman"/>
          <w:b/>
          <w:lang w:val="sr-Cyrl-CS"/>
        </w:rPr>
        <w:t xml:space="preserve">, </w:t>
      </w:r>
      <w:r w:rsidR="0069027D" w:rsidRPr="00E9242F">
        <w:rPr>
          <w:rFonts w:ascii="Times New Roman" w:eastAsia="Times New Roman" w:hAnsi="Times New Roman"/>
          <w:lang w:val="sr-Cyrl-CS" w:eastAsia="sr-Latn-CS"/>
        </w:rPr>
        <w:t>з</w:t>
      </w:r>
      <w:r w:rsidRPr="00E9242F">
        <w:rPr>
          <w:rFonts w:ascii="Times New Roman" w:eastAsia="Times New Roman" w:hAnsi="Times New Roman"/>
          <w:lang w:val="sr-Cyrl-CS" w:eastAsia="sr-Latn-CS"/>
        </w:rPr>
        <w:t>авршни грађевински радови</w:t>
      </w:r>
      <w:r w:rsidR="0069027D" w:rsidRPr="00E9242F">
        <w:rPr>
          <w:rFonts w:ascii="Times New Roman" w:eastAsia="Times New Roman" w:hAnsi="Times New Roman"/>
          <w:lang w:val="sr-Cyrl-CS" w:eastAsia="sr-Latn-CS"/>
        </w:rPr>
        <w:t>.</w:t>
      </w:r>
      <w:r w:rsidR="00563E90" w:rsidRPr="00E9242F">
        <w:rPr>
          <w:rFonts w:ascii="Times New Roman" w:eastAsia="Times New Roman" w:hAnsi="Times New Roman"/>
          <w:lang w:val="sr-Cyrl-CS" w:eastAsia="sr-Latn-CS"/>
        </w:rPr>
        <w:t xml:space="preserve"> Ознака из општег речника набавки</w:t>
      </w:r>
      <w:r w:rsidRPr="00E9242F">
        <w:rPr>
          <w:rFonts w:ascii="Times New Roman" w:eastAsia="Times New Roman" w:hAnsi="Times New Roman"/>
          <w:lang w:val="sr-Cyrl-CS" w:eastAsia="sr-Latn-CS"/>
        </w:rPr>
        <w:t xml:space="preserve"> 454</w:t>
      </w:r>
      <w:r w:rsidR="00563E90" w:rsidRPr="00E9242F">
        <w:rPr>
          <w:rFonts w:ascii="Times New Roman" w:hAnsi="Times New Roman"/>
          <w:bCs/>
          <w:lang w:val="sr-Cyrl-CS"/>
        </w:rPr>
        <w:t>00000.</w:t>
      </w:r>
    </w:p>
    <w:p w:rsidR="00563E90" w:rsidRPr="00E9242F" w:rsidRDefault="00563E90" w:rsidP="00563E90">
      <w:pPr>
        <w:spacing w:after="0" w:line="240" w:lineRule="auto"/>
        <w:jc w:val="both"/>
        <w:rPr>
          <w:rFonts w:ascii="Times New Roman" w:eastAsia="Times New Roman" w:hAnsi="Times New Roman"/>
          <w:lang w:val="sr-Cyrl-CS" w:eastAsia="sr-Latn-CS"/>
        </w:rPr>
      </w:pPr>
    </w:p>
    <w:p w:rsidR="00563E90" w:rsidRPr="00E9242F" w:rsidRDefault="00563E90" w:rsidP="00563E90">
      <w:pPr>
        <w:spacing w:after="0" w:line="240" w:lineRule="auto"/>
        <w:jc w:val="both"/>
        <w:rPr>
          <w:rFonts w:ascii="Times New Roman" w:eastAsia="Times New Roman" w:hAnsi="Times New Roman"/>
          <w:lang w:val="sr-Cyrl-CS" w:eastAsia="sr-Latn-CS"/>
        </w:rPr>
      </w:pPr>
      <w:r w:rsidRPr="00E9242F">
        <w:rPr>
          <w:rFonts w:ascii="Times New Roman" w:eastAsia="Times New Roman" w:hAnsi="Times New Roman"/>
          <w:lang w:val="sr-Cyrl-CS" w:eastAsia="sr-Latn-CS"/>
        </w:rPr>
        <w:t xml:space="preserve">Ова јавна набавка није обликована по партијама. </w:t>
      </w:r>
    </w:p>
    <w:p w:rsidR="00563E90" w:rsidRPr="00E9242F" w:rsidRDefault="00563E90" w:rsidP="00563E90">
      <w:pPr>
        <w:spacing w:after="0" w:line="240" w:lineRule="auto"/>
        <w:jc w:val="both"/>
        <w:rPr>
          <w:rFonts w:ascii="Times New Roman" w:eastAsia="Times New Roman" w:hAnsi="Times New Roman"/>
          <w:color w:val="C0504D"/>
          <w:lang w:val="sr-Cyrl-CS" w:eastAsia="sr-Latn-CS"/>
        </w:rPr>
      </w:pPr>
    </w:p>
    <w:p w:rsidR="00563E90" w:rsidRPr="00E9242F" w:rsidRDefault="00563E90" w:rsidP="00563E90">
      <w:pPr>
        <w:spacing w:after="0" w:line="240" w:lineRule="auto"/>
        <w:jc w:val="both"/>
        <w:rPr>
          <w:rFonts w:ascii="Times New Roman" w:eastAsia="Times New Roman" w:hAnsi="Times New Roman"/>
          <w:color w:val="C0504D"/>
          <w:lang w:val="sr-Cyrl-CS" w:eastAsia="sr-Latn-CS"/>
        </w:rPr>
      </w:pPr>
    </w:p>
    <w:p w:rsidR="00563E90" w:rsidRPr="00E9242F" w:rsidRDefault="00563E90" w:rsidP="00563E90">
      <w:pPr>
        <w:spacing w:after="0" w:line="240" w:lineRule="auto"/>
        <w:jc w:val="both"/>
        <w:rPr>
          <w:rFonts w:ascii="Times New Roman" w:eastAsia="Times New Roman" w:hAnsi="Times New Roman"/>
          <w:color w:val="C0504D"/>
          <w:lang w:val="sr-Cyrl-CS" w:eastAsia="sr-Latn-CS"/>
        </w:rPr>
      </w:pPr>
    </w:p>
    <w:p w:rsidR="00563E90" w:rsidRPr="00E9242F" w:rsidRDefault="00563E90" w:rsidP="00563E90">
      <w:pPr>
        <w:spacing w:after="0" w:line="240" w:lineRule="auto"/>
        <w:jc w:val="both"/>
        <w:rPr>
          <w:rFonts w:ascii="Times New Roman" w:eastAsia="Times New Roman" w:hAnsi="Times New Roman"/>
          <w:color w:val="C0504D"/>
          <w:lang w:val="sr-Cyrl-CS" w:eastAsia="sr-Latn-CS"/>
        </w:rPr>
      </w:pPr>
    </w:p>
    <w:p w:rsidR="00563E90" w:rsidRPr="00E9242F" w:rsidRDefault="00563E90" w:rsidP="00563E90">
      <w:pPr>
        <w:spacing w:after="0" w:line="240" w:lineRule="auto"/>
        <w:jc w:val="both"/>
        <w:rPr>
          <w:rFonts w:ascii="Times New Roman" w:eastAsia="Times New Roman" w:hAnsi="Times New Roman"/>
          <w:color w:val="C0504D"/>
          <w:lang w:val="sr-Cyrl-CS" w:eastAsia="sr-Latn-CS"/>
        </w:rPr>
      </w:pPr>
    </w:p>
    <w:p w:rsidR="00563E90" w:rsidRPr="00E9242F" w:rsidRDefault="00563E90" w:rsidP="00563E90">
      <w:pPr>
        <w:spacing w:after="0" w:line="240" w:lineRule="auto"/>
        <w:jc w:val="both"/>
        <w:rPr>
          <w:rFonts w:ascii="Times New Roman" w:eastAsia="Times New Roman" w:hAnsi="Times New Roman"/>
          <w:color w:val="C0504D"/>
          <w:lang w:val="sr-Cyrl-CS" w:eastAsia="sr-Latn-CS"/>
        </w:rPr>
      </w:pPr>
    </w:p>
    <w:p w:rsidR="00563E90" w:rsidRPr="00E9242F" w:rsidRDefault="00E84BF7" w:rsidP="004452EE">
      <w:pPr>
        <w:pageBreakBefore/>
        <w:shd w:val="clear" w:color="auto" w:fill="FFFFFF"/>
        <w:suppressAutoHyphens/>
        <w:spacing w:after="0" w:line="240" w:lineRule="auto"/>
        <w:jc w:val="both"/>
        <w:rPr>
          <w:rFonts w:ascii="Times New Roman" w:eastAsia="Times New Roman" w:hAnsi="Times New Roman"/>
          <w:b/>
          <w:bCs/>
          <w:iCs/>
          <w:u w:val="single"/>
          <w:lang w:val="sr-Cyrl-CS" w:eastAsia="ar-SA"/>
        </w:rPr>
      </w:pPr>
      <w:r w:rsidRPr="00E9242F">
        <w:rPr>
          <w:rFonts w:ascii="Times New Roman" w:eastAsia="Times New Roman" w:hAnsi="Times New Roman"/>
          <w:b/>
          <w:bCs/>
          <w:iCs/>
          <w:u w:val="single"/>
          <w:lang w:val="sr-Cyrl-CS" w:eastAsia="ar-SA"/>
        </w:rPr>
        <w:lastRenderedPageBreak/>
        <w:t>3</w:t>
      </w:r>
      <w:r w:rsidR="004452EE">
        <w:rPr>
          <w:rFonts w:ascii="Times New Roman" w:eastAsia="Times New Roman" w:hAnsi="Times New Roman"/>
          <w:b/>
          <w:bCs/>
          <w:iCs/>
          <w:u w:val="single"/>
          <w:lang w:val="sr-Cyrl-CS" w:eastAsia="ar-SA"/>
        </w:rPr>
        <w:t xml:space="preserve">. ВРСТА, </w:t>
      </w:r>
      <w:r w:rsidR="004452EE" w:rsidRPr="004452EE">
        <w:rPr>
          <w:rFonts w:ascii="Times New Roman" w:eastAsia="Times New Roman" w:hAnsi="Times New Roman"/>
          <w:b/>
          <w:bCs/>
          <w:iCs/>
          <w:u w:val="single"/>
          <w:lang w:val="sr-Cyrl-CS" w:eastAsia="ar-SA"/>
        </w:rPr>
        <w:t>КОЛИЧИНА</w:t>
      </w:r>
      <w:r w:rsidR="0069027D" w:rsidRPr="004452EE">
        <w:rPr>
          <w:rFonts w:ascii="Times New Roman" w:eastAsia="Times New Roman" w:hAnsi="Times New Roman"/>
          <w:b/>
          <w:bCs/>
          <w:iCs/>
          <w:u w:val="single"/>
          <w:lang w:val="sr-Cyrl-CS" w:eastAsia="ar-SA"/>
        </w:rPr>
        <w:t xml:space="preserve"> </w:t>
      </w:r>
      <w:r w:rsidR="0069027D" w:rsidRPr="00E9242F">
        <w:rPr>
          <w:rFonts w:ascii="Times New Roman" w:eastAsia="Times New Roman" w:hAnsi="Times New Roman"/>
          <w:b/>
          <w:bCs/>
          <w:iCs/>
          <w:u w:val="single"/>
          <w:lang w:val="sr-Cyrl-CS" w:eastAsia="ar-SA"/>
        </w:rPr>
        <w:t>И ОПИС РАДОВА</w:t>
      </w:r>
      <w:r w:rsidR="00563E90" w:rsidRPr="00E9242F">
        <w:rPr>
          <w:rFonts w:ascii="Times New Roman" w:eastAsia="Times New Roman" w:hAnsi="Times New Roman"/>
          <w:b/>
          <w:bCs/>
          <w:iCs/>
          <w:u w:val="single"/>
          <w:lang w:val="sr-Cyrl-CS" w:eastAsia="ar-SA"/>
        </w:rPr>
        <w:t>, КВАЛИТЕТ, РОК ИЗВРШЕЊА, МЕСТО ИЗВРШЕЊА</w:t>
      </w:r>
    </w:p>
    <w:p w:rsidR="00563E90" w:rsidRPr="00E9242F" w:rsidRDefault="00563E90" w:rsidP="00563E90">
      <w:pPr>
        <w:suppressAutoHyphens/>
        <w:spacing w:after="0" w:line="240" w:lineRule="auto"/>
        <w:jc w:val="center"/>
        <w:rPr>
          <w:rFonts w:ascii="Times New Roman" w:eastAsia="Times New Roman" w:hAnsi="Times New Roman"/>
          <w:b/>
          <w:bCs/>
          <w:iCs/>
          <w:u w:val="single"/>
          <w:lang w:val="sr-Cyrl-CS" w:eastAsia="ar-SA"/>
        </w:rPr>
      </w:pPr>
    </w:p>
    <w:p w:rsidR="0069027D" w:rsidRPr="00E9242F" w:rsidRDefault="00563E90" w:rsidP="0069027D">
      <w:pPr>
        <w:tabs>
          <w:tab w:val="left" w:pos="2835"/>
        </w:tabs>
        <w:spacing w:after="0" w:line="240" w:lineRule="auto"/>
        <w:jc w:val="both"/>
        <w:rPr>
          <w:rFonts w:ascii="Times New Roman" w:hAnsi="Times New Roman"/>
          <w:lang w:val="sr-Cyrl-CS"/>
        </w:rPr>
      </w:pPr>
      <w:r w:rsidRPr="00E9242F">
        <w:rPr>
          <w:rFonts w:ascii="Times New Roman" w:hAnsi="Times New Roman" w:cs="Times New Roman"/>
          <w:color w:val="000000"/>
        </w:rPr>
        <w:t xml:space="preserve">Набавка </w:t>
      </w:r>
      <w:r w:rsidR="0069027D" w:rsidRPr="00E9242F">
        <w:rPr>
          <w:rFonts w:ascii="Times New Roman" w:hAnsi="Times New Roman" w:cs="Times New Roman"/>
          <w:color w:val="000000"/>
          <w:lang w:val="sr-Cyrl-CS"/>
        </w:rPr>
        <w:t xml:space="preserve">радова - </w:t>
      </w:r>
      <w:r w:rsidR="0069027D" w:rsidRPr="00E9242F">
        <w:rPr>
          <w:rFonts w:ascii="Times New Roman" w:hAnsi="Times New Roman"/>
          <w:lang w:val="sr-Cyrl-CS"/>
        </w:rPr>
        <w:t xml:space="preserve">грађевински радови за одржавање </w:t>
      </w:r>
      <w:r w:rsidR="002A435F" w:rsidRPr="002A435F">
        <w:rPr>
          <w:rFonts w:ascii="Times New Roman" w:hAnsi="Times New Roman"/>
          <w:lang w:val="sr-Cyrl-CS"/>
        </w:rPr>
        <w:t xml:space="preserve">просторија </w:t>
      </w:r>
      <w:r w:rsidR="0069027D" w:rsidRPr="00E9242F">
        <w:rPr>
          <w:rFonts w:ascii="Times New Roman" w:hAnsi="Times New Roman"/>
          <w:lang w:val="sr-Cyrl-CS"/>
        </w:rPr>
        <w:t>Рукописног одељења Матице српске, завршни грађевински радови.</w:t>
      </w:r>
    </w:p>
    <w:p w:rsidR="00563E90" w:rsidRPr="00E9242F" w:rsidRDefault="00563E90" w:rsidP="00563E90">
      <w:pPr>
        <w:autoSpaceDE w:val="0"/>
        <w:autoSpaceDN w:val="0"/>
        <w:adjustRightInd w:val="0"/>
        <w:spacing w:after="0" w:line="240" w:lineRule="auto"/>
        <w:rPr>
          <w:rFonts w:ascii="Times New Roman" w:hAnsi="Times New Roman" w:cs="Times New Roman"/>
          <w:color w:val="000000"/>
          <w:lang w:val="sr-Cyrl-CS"/>
        </w:rPr>
      </w:pPr>
    </w:p>
    <w:p w:rsidR="00563E90" w:rsidRPr="00E9242F" w:rsidRDefault="00215D83" w:rsidP="003870FF">
      <w:pPr>
        <w:autoSpaceDE w:val="0"/>
        <w:autoSpaceDN w:val="0"/>
        <w:adjustRightInd w:val="0"/>
        <w:spacing w:after="0" w:line="240" w:lineRule="auto"/>
        <w:rPr>
          <w:rFonts w:ascii="Times New Roman" w:hAnsi="Times New Roman"/>
          <w:color w:val="000000"/>
          <w:lang w:val="sr-Cyrl-CS"/>
        </w:rPr>
      </w:pPr>
      <w:r w:rsidRPr="00E9242F">
        <w:rPr>
          <w:rFonts w:ascii="Times New Roman" w:hAnsi="Times New Roman"/>
          <w:color w:val="000000"/>
          <w:lang w:val="sr-Cyrl-CS"/>
        </w:rPr>
        <w:t>-</w:t>
      </w:r>
      <w:r w:rsidR="0069027D" w:rsidRPr="00E9242F">
        <w:rPr>
          <w:rFonts w:ascii="Times New Roman" w:hAnsi="Times New Roman"/>
          <w:color w:val="000000"/>
          <w:lang w:val="sr-Cyrl-CS"/>
        </w:rPr>
        <w:t>Радови</w:t>
      </w:r>
      <w:r w:rsidR="00563E90" w:rsidRPr="00E9242F">
        <w:rPr>
          <w:rFonts w:ascii="Times New Roman" w:hAnsi="Times New Roman"/>
          <w:color w:val="000000"/>
        </w:rPr>
        <w:t xml:space="preserve"> морају у потпуности да одговарају захтевима наведеним у Техничкој спецификацији. </w:t>
      </w:r>
    </w:p>
    <w:p w:rsidR="00563E90" w:rsidRPr="00E9242F" w:rsidRDefault="00563E90" w:rsidP="00563E90">
      <w:pPr>
        <w:autoSpaceDE w:val="0"/>
        <w:autoSpaceDN w:val="0"/>
        <w:adjustRightInd w:val="0"/>
        <w:spacing w:after="0" w:line="240" w:lineRule="auto"/>
        <w:rPr>
          <w:rFonts w:ascii="Times New Roman" w:hAnsi="Times New Roman" w:cs="Times New Roman"/>
          <w:color w:val="000000"/>
          <w:lang w:val="sr-Cyrl-CS"/>
        </w:rPr>
      </w:pPr>
    </w:p>
    <w:p w:rsidR="00563E90" w:rsidRPr="00E9242F" w:rsidRDefault="00215D83" w:rsidP="00563E90">
      <w:pPr>
        <w:suppressAutoHyphens/>
        <w:spacing w:after="0" w:line="240" w:lineRule="auto"/>
        <w:jc w:val="both"/>
        <w:rPr>
          <w:rFonts w:ascii="Times New Roman" w:hAnsi="Times New Roman"/>
          <w:lang w:val="sr-Cyrl-RS"/>
        </w:rPr>
      </w:pPr>
      <w:r w:rsidRPr="00E9242F">
        <w:rPr>
          <w:rFonts w:ascii="Times New Roman" w:hAnsi="Times New Roman" w:cs="Times New Roman"/>
          <w:color w:val="000000"/>
          <w:lang w:val="sr-Cyrl-CS"/>
        </w:rPr>
        <w:t>-</w:t>
      </w:r>
      <w:r w:rsidR="00563E90" w:rsidRPr="00E9242F">
        <w:rPr>
          <w:rFonts w:ascii="Times New Roman" w:hAnsi="Times New Roman" w:cs="Times New Roman"/>
          <w:color w:val="000000"/>
        </w:rPr>
        <w:t>У цене морају бити урачунати сви припадајући трошкови</w:t>
      </w:r>
      <w:r w:rsidR="00563E90" w:rsidRPr="00E9242F">
        <w:rPr>
          <w:rFonts w:ascii="Times New Roman" w:hAnsi="Times New Roman"/>
          <w:lang w:val="sr-Cyrl-RS"/>
        </w:rPr>
        <w:t>.</w:t>
      </w:r>
    </w:p>
    <w:p w:rsidR="00563E90" w:rsidRPr="00E9242F" w:rsidRDefault="00563E90" w:rsidP="00563E90">
      <w:pPr>
        <w:suppressAutoHyphens/>
        <w:spacing w:after="0" w:line="240" w:lineRule="auto"/>
        <w:jc w:val="both"/>
        <w:rPr>
          <w:rFonts w:ascii="Times New Roman" w:hAnsi="Times New Roman"/>
          <w:lang w:val="sr-Cyrl-RS"/>
        </w:rPr>
      </w:pPr>
    </w:p>
    <w:p w:rsidR="003870FF" w:rsidRPr="00E9242F" w:rsidRDefault="00215D83" w:rsidP="00215D83">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w:t>
      </w:r>
      <w:r w:rsidR="003870FF" w:rsidRPr="00E9242F">
        <w:rPr>
          <w:rFonts w:ascii="Times New Roman" w:hAnsi="Times New Roman"/>
          <w:lang w:val="sr-Cyrl-CS"/>
        </w:rPr>
        <w:t>Радови морају бити изведени стручно и квалитетно у складу са нормативима, стандардима и техничким прописима који важе за ову врсту радова.</w:t>
      </w:r>
    </w:p>
    <w:p w:rsidR="00215D83" w:rsidRPr="00E9242F" w:rsidRDefault="00215D83" w:rsidP="00215D83">
      <w:pPr>
        <w:autoSpaceDE w:val="0"/>
        <w:autoSpaceDN w:val="0"/>
        <w:adjustRightInd w:val="0"/>
        <w:spacing w:after="0" w:line="240" w:lineRule="auto"/>
        <w:jc w:val="both"/>
        <w:rPr>
          <w:rFonts w:ascii="Times New Roman" w:hAnsi="Times New Roman"/>
          <w:lang w:val="sr-Cyrl-CS"/>
        </w:rPr>
      </w:pPr>
    </w:p>
    <w:p w:rsidR="003870FF" w:rsidRPr="00E9242F" w:rsidRDefault="00215D83" w:rsidP="00215D83">
      <w:pPr>
        <w:autoSpaceDE w:val="0"/>
        <w:autoSpaceDN w:val="0"/>
        <w:adjustRightInd w:val="0"/>
        <w:spacing w:after="0" w:line="240" w:lineRule="auto"/>
        <w:jc w:val="both"/>
        <w:rPr>
          <w:rFonts w:ascii="Times New Roman" w:hAnsi="Times New Roman" w:cs="Times New Roman"/>
          <w:lang w:val="sr-Cyrl-CS"/>
        </w:rPr>
      </w:pPr>
      <w:r w:rsidRPr="00E9242F">
        <w:rPr>
          <w:rFonts w:ascii="Times New Roman" w:hAnsi="Times New Roman" w:cs="Times New Roman"/>
          <w:lang w:val="sr-Cyrl-CS"/>
        </w:rPr>
        <w:t>-</w:t>
      </w:r>
      <w:r w:rsidR="003870FF" w:rsidRPr="00E9242F">
        <w:rPr>
          <w:rFonts w:ascii="Times New Roman" w:hAnsi="Times New Roman" w:cs="Times New Roman"/>
          <w:lang w:val="sr-Cyrl-CS"/>
        </w:rPr>
        <w:t>Контролу извођења радова ће вршити Наручилац, у складу са важећим прописима.</w:t>
      </w:r>
    </w:p>
    <w:p w:rsidR="00215D83" w:rsidRPr="00E9242F" w:rsidRDefault="00215D83" w:rsidP="00215D83">
      <w:pPr>
        <w:autoSpaceDE w:val="0"/>
        <w:autoSpaceDN w:val="0"/>
        <w:adjustRightInd w:val="0"/>
        <w:spacing w:after="0" w:line="240" w:lineRule="auto"/>
        <w:jc w:val="both"/>
        <w:rPr>
          <w:rFonts w:ascii="Times New Roman" w:hAnsi="Times New Roman" w:cs="Times New Roman"/>
          <w:lang w:val="sr-Cyrl-CS"/>
        </w:rPr>
      </w:pPr>
    </w:p>
    <w:p w:rsidR="003870FF" w:rsidRPr="00E9242F" w:rsidRDefault="00215D83" w:rsidP="00215D83">
      <w:pPr>
        <w:autoSpaceDE w:val="0"/>
        <w:autoSpaceDN w:val="0"/>
        <w:adjustRightInd w:val="0"/>
        <w:spacing w:after="0" w:line="240" w:lineRule="auto"/>
        <w:jc w:val="both"/>
        <w:rPr>
          <w:rFonts w:ascii="Times New Roman" w:hAnsi="Times New Roman" w:cs="Times New Roman"/>
          <w:lang w:val="sr-Cyrl-CS"/>
        </w:rPr>
      </w:pPr>
      <w:r w:rsidRPr="00E9242F">
        <w:rPr>
          <w:rFonts w:ascii="Times New Roman" w:hAnsi="Times New Roman" w:cs="Times New Roman"/>
          <w:lang w:val="sr-Cyrl-CS"/>
        </w:rPr>
        <w:t>-Рок извођења радова – у договору са Наручиоцем, у зависности од специфичности сваког појединачног посла.</w:t>
      </w:r>
    </w:p>
    <w:p w:rsidR="00215D83" w:rsidRPr="00E9242F" w:rsidRDefault="00215D83" w:rsidP="00215D83">
      <w:pPr>
        <w:autoSpaceDE w:val="0"/>
        <w:autoSpaceDN w:val="0"/>
        <w:adjustRightInd w:val="0"/>
        <w:spacing w:after="0" w:line="240" w:lineRule="auto"/>
        <w:jc w:val="both"/>
        <w:rPr>
          <w:rFonts w:ascii="Times New Roman" w:hAnsi="Times New Roman" w:cs="Times New Roman"/>
          <w:lang w:val="sr-Cyrl-CS"/>
        </w:rPr>
      </w:pPr>
    </w:p>
    <w:p w:rsidR="0069027D" w:rsidRPr="00E9242F" w:rsidRDefault="00215D83" w:rsidP="0069027D">
      <w:pPr>
        <w:autoSpaceDE w:val="0"/>
        <w:autoSpaceDN w:val="0"/>
        <w:adjustRightInd w:val="0"/>
        <w:spacing w:after="0" w:line="240" w:lineRule="auto"/>
        <w:rPr>
          <w:rFonts w:ascii="Times New Roman" w:hAnsi="Times New Roman" w:cs="Times New Roman"/>
          <w:lang w:val="sr-Cyrl-CS"/>
        </w:rPr>
      </w:pPr>
      <w:r w:rsidRPr="00E9242F">
        <w:rPr>
          <w:rFonts w:cs="Cambria"/>
          <w:lang w:val="sr-Cyrl-CS"/>
        </w:rPr>
        <w:t xml:space="preserve">- </w:t>
      </w:r>
      <w:r w:rsidRPr="00E9242F">
        <w:rPr>
          <w:rFonts w:ascii="Times New Roman" w:hAnsi="Times New Roman" w:cs="Times New Roman"/>
          <w:lang w:val="sr-Cyrl-CS"/>
        </w:rPr>
        <w:t>Гарантни рок за изведене радове не може бити краћи од 2 (две) године, од дана примопредаје радова.</w:t>
      </w:r>
    </w:p>
    <w:p w:rsidR="00215D83" w:rsidRPr="00E9242F" w:rsidRDefault="00215D83" w:rsidP="0069027D">
      <w:pPr>
        <w:autoSpaceDE w:val="0"/>
        <w:autoSpaceDN w:val="0"/>
        <w:adjustRightInd w:val="0"/>
        <w:spacing w:after="0" w:line="240" w:lineRule="auto"/>
        <w:rPr>
          <w:rFonts w:cs="Cambria"/>
          <w:lang w:val="sr-Cyrl-CS"/>
        </w:rPr>
      </w:pPr>
    </w:p>
    <w:p w:rsidR="0069027D" w:rsidRPr="00E9242F" w:rsidRDefault="0069027D" w:rsidP="00215D83">
      <w:pPr>
        <w:autoSpaceDE w:val="0"/>
        <w:autoSpaceDN w:val="0"/>
        <w:adjustRightInd w:val="0"/>
        <w:spacing w:after="0" w:line="240" w:lineRule="auto"/>
        <w:rPr>
          <w:rFonts w:ascii="Times New Roman" w:hAnsi="Times New Roman" w:cs="Times New Roman"/>
          <w:lang w:val="sr-Cyrl-CS"/>
        </w:rPr>
      </w:pPr>
      <w:r w:rsidRPr="00E9242F">
        <w:rPr>
          <w:rFonts w:ascii="TimesNewRomanPSMT" w:hAnsi="TimesNewRomanPSMT" w:cs="TimesNewRomanPSMT"/>
        </w:rPr>
        <w:t>-</w:t>
      </w:r>
      <w:r w:rsidR="00215D83" w:rsidRPr="00E9242F">
        <w:rPr>
          <w:rFonts w:cs="TimesNewRomanPSMT"/>
          <w:lang w:val="sr-Cyrl-CS"/>
        </w:rPr>
        <w:t xml:space="preserve"> </w:t>
      </w:r>
      <w:r w:rsidR="00215D83" w:rsidRPr="00E9242F">
        <w:rPr>
          <w:rFonts w:ascii="Times New Roman" w:hAnsi="Times New Roman" w:cs="Times New Roman"/>
          <w:lang w:val="sr-Cyrl-CS"/>
        </w:rPr>
        <w:t>Гарантни рок</w:t>
      </w:r>
      <w:r w:rsidRPr="00E9242F">
        <w:rPr>
          <w:rFonts w:ascii="Times New Roman" w:hAnsi="Times New Roman" w:cs="Times New Roman"/>
        </w:rPr>
        <w:t xml:space="preserve"> </w:t>
      </w:r>
      <w:r w:rsidR="00215D83" w:rsidRPr="00E9242F">
        <w:rPr>
          <w:rFonts w:ascii="Times New Roman" w:hAnsi="Times New Roman" w:cs="Times New Roman"/>
          <w:lang w:val="sr-Cyrl-CS"/>
        </w:rPr>
        <w:t>за уграђени материјал не може бити краћи од 5 (пет) година, од дана примопредаје радова.</w:t>
      </w:r>
    </w:p>
    <w:p w:rsidR="00215D83" w:rsidRPr="00E9242F" w:rsidRDefault="00215D83" w:rsidP="00215D83">
      <w:pPr>
        <w:autoSpaceDE w:val="0"/>
        <w:autoSpaceDN w:val="0"/>
        <w:adjustRightInd w:val="0"/>
        <w:spacing w:after="0" w:line="240" w:lineRule="auto"/>
        <w:rPr>
          <w:rFonts w:ascii="Times New Roman" w:hAnsi="Times New Roman" w:cs="Times New Roman"/>
          <w:lang w:val="sr-Cyrl-CS"/>
        </w:rPr>
      </w:pPr>
    </w:p>
    <w:p w:rsidR="00215D83" w:rsidRPr="00E9242F" w:rsidRDefault="00215D83" w:rsidP="00215D83">
      <w:pPr>
        <w:autoSpaceDE w:val="0"/>
        <w:autoSpaceDN w:val="0"/>
        <w:adjustRightInd w:val="0"/>
        <w:spacing w:after="0" w:line="240" w:lineRule="auto"/>
        <w:jc w:val="both"/>
        <w:rPr>
          <w:rFonts w:ascii="Times New Roman" w:hAnsi="Times New Roman" w:cs="Times New Roman"/>
          <w:lang w:val="sr-Cyrl-CS"/>
        </w:rPr>
      </w:pPr>
      <w:r w:rsidRPr="00E9242F">
        <w:rPr>
          <w:rFonts w:asciiTheme="majorHAnsi" w:hAnsiTheme="majorHAnsi"/>
          <w:lang w:val="sr-Cyrl-CS"/>
        </w:rPr>
        <w:t>-</w:t>
      </w:r>
      <w:r w:rsidRPr="00E9242F">
        <w:rPr>
          <w:rFonts w:ascii="Times New Roman" w:hAnsi="Times New Roman" w:cs="Times New Roman"/>
          <w:lang w:val="sr-Cyrl-CS"/>
        </w:rPr>
        <w:t xml:space="preserve">Место извођења радова су просторије Рукописног одељења у </w:t>
      </w:r>
      <w:r w:rsidRPr="00E9242F">
        <w:rPr>
          <w:rFonts w:ascii="Times New Roman" w:hAnsi="Times New Roman" w:cs="Times New Roman"/>
        </w:rPr>
        <w:t xml:space="preserve"> седишту Наручиоца Матиц</w:t>
      </w:r>
      <w:r w:rsidRPr="00E9242F">
        <w:rPr>
          <w:rFonts w:ascii="Times New Roman" w:hAnsi="Times New Roman" w:cs="Times New Roman"/>
          <w:lang w:val="sr-Cyrl-CS"/>
        </w:rPr>
        <w:t>а</w:t>
      </w:r>
      <w:r w:rsidRPr="00E9242F">
        <w:rPr>
          <w:rFonts w:ascii="Times New Roman" w:hAnsi="Times New Roman" w:cs="Times New Roman"/>
        </w:rPr>
        <w:t xml:space="preserve"> српск</w:t>
      </w:r>
      <w:r w:rsidRPr="00E9242F">
        <w:rPr>
          <w:rFonts w:ascii="Times New Roman" w:hAnsi="Times New Roman" w:cs="Times New Roman"/>
          <w:lang w:val="sr-Cyrl-CS"/>
        </w:rPr>
        <w:t>а</w:t>
      </w:r>
      <w:r w:rsidRPr="00E9242F">
        <w:rPr>
          <w:rFonts w:ascii="Times New Roman" w:hAnsi="Times New Roman" w:cs="Times New Roman"/>
        </w:rPr>
        <w:t xml:space="preserve">, Матице српске 1, Нови Сад. </w:t>
      </w:r>
    </w:p>
    <w:p w:rsidR="00563E90" w:rsidRPr="00E9242F" w:rsidRDefault="00563E90" w:rsidP="0069027D">
      <w:pPr>
        <w:autoSpaceDE w:val="0"/>
        <w:autoSpaceDN w:val="0"/>
        <w:adjustRightInd w:val="0"/>
        <w:spacing w:after="0" w:line="240" w:lineRule="auto"/>
        <w:rPr>
          <w:rFonts w:ascii="Times New Roman" w:hAnsi="Times New Roman" w:cs="Times New Roman"/>
          <w:lang w:val="sr-Cyrl-CS"/>
        </w:rPr>
      </w:pPr>
      <w:r w:rsidRPr="00E9242F">
        <w:rPr>
          <w:rFonts w:ascii="Times New Roman" w:hAnsi="Times New Roman" w:cs="Times New Roman"/>
          <w:lang w:val="sr-Cyrl-CS"/>
        </w:rPr>
        <w:br w:type="page"/>
      </w:r>
    </w:p>
    <w:p w:rsidR="00563E90" w:rsidRPr="00E9242F" w:rsidRDefault="00563E90" w:rsidP="00563E90">
      <w:pPr>
        <w:autoSpaceDE w:val="0"/>
        <w:autoSpaceDN w:val="0"/>
        <w:adjustRightInd w:val="0"/>
        <w:spacing w:after="0" w:line="240" w:lineRule="auto"/>
        <w:rPr>
          <w:rFonts w:ascii="Times New Roman" w:hAnsi="Times New Roman"/>
          <w:b/>
          <w:u w:val="single"/>
          <w:lang w:val="sr-Cyrl-CS"/>
        </w:rPr>
      </w:pPr>
      <w:r w:rsidRPr="00E9242F">
        <w:rPr>
          <w:rFonts w:ascii="Times New Roman" w:hAnsi="Times New Roman"/>
          <w:b/>
          <w:u w:val="single"/>
          <w:lang w:val="sr-Cyrl-CS"/>
        </w:rPr>
        <w:t>4. ТЕХНИЧКА СПЕЦИФИКАЦИЈА</w:t>
      </w:r>
    </w:p>
    <w:p w:rsidR="00563E90" w:rsidRPr="00E9242F" w:rsidRDefault="00563E90" w:rsidP="00563E90">
      <w:pPr>
        <w:autoSpaceDE w:val="0"/>
        <w:autoSpaceDN w:val="0"/>
        <w:adjustRightInd w:val="0"/>
        <w:spacing w:after="0" w:line="240" w:lineRule="auto"/>
        <w:rPr>
          <w:rFonts w:ascii="Times New Roman" w:hAnsi="Times New Roman"/>
          <w:lang w:val="sr-Cyrl-CS"/>
        </w:rPr>
      </w:pPr>
    </w:p>
    <w:p w:rsidR="00563E90" w:rsidRPr="00E9242F" w:rsidRDefault="00563E90" w:rsidP="00563E90">
      <w:pPr>
        <w:autoSpaceDE w:val="0"/>
        <w:autoSpaceDN w:val="0"/>
        <w:adjustRightInd w:val="0"/>
        <w:spacing w:after="0" w:line="240" w:lineRule="auto"/>
        <w:rPr>
          <w:rFonts w:ascii="Times New Roman" w:hAnsi="Times New Roman"/>
          <w:lang w:val="sr-Cyrl-CS"/>
        </w:rPr>
      </w:pPr>
    </w:p>
    <w:tbl>
      <w:tblPr>
        <w:tblStyle w:val="TableGrid"/>
        <w:tblW w:w="0" w:type="auto"/>
        <w:tblLook w:val="04A0" w:firstRow="1" w:lastRow="0" w:firstColumn="1" w:lastColumn="0" w:noHBand="0" w:noVBand="1"/>
      </w:tblPr>
      <w:tblGrid>
        <w:gridCol w:w="817"/>
        <w:gridCol w:w="4253"/>
        <w:gridCol w:w="2268"/>
      </w:tblGrid>
      <w:tr w:rsidR="00563E90" w:rsidRPr="00E9242F" w:rsidTr="00887E61">
        <w:tc>
          <w:tcPr>
            <w:tcW w:w="817" w:type="dxa"/>
          </w:tcPr>
          <w:p w:rsidR="00563E90" w:rsidRPr="005B0B8F" w:rsidRDefault="00563E90" w:rsidP="0069027D">
            <w:pPr>
              <w:pStyle w:val="Default"/>
              <w:rPr>
                <w:b/>
                <w:sz w:val="22"/>
                <w:szCs w:val="22"/>
              </w:rPr>
            </w:pPr>
            <w:r w:rsidRPr="005B0B8F">
              <w:rPr>
                <w:b/>
                <w:sz w:val="22"/>
                <w:szCs w:val="22"/>
              </w:rPr>
              <w:t xml:space="preserve">Редни </w:t>
            </w:r>
          </w:p>
          <w:p w:rsidR="00563E90" w:rsidRPr="00E9242F" w:rsidRDefault="00563E90" w:rsidP="0069027D">
            <w:pPr>
              <w:autoSpaceDE w:val="0"/>
              <w:autoSpaceDN w:val="0"/>
              <w:adjustRightInd w:val="0"/>
              <w:rPr>
                <w:rFonts w:ascii="Times New Roman" w:hAnsi="Times New Roman"/>
                <w:color w:val="C0504D"/>
                <w:sz w:val="22"/>
                <w:szCs w:val="22"/>
                <w:lang w:val="sr-Cyrl-CS"/>
              </w:rPr>
            </w:pPr>
            <w:r w:rsidRPr="005B0B8F">
              <w:rPr>
                <w:b/>
                <w:sz w:val="22"/>
                <w:szCs w:val="22"/>
              </w:rPr>
              <w:t>број</w:t>
            </w:r>
            <w:r w:rsidRPr="00E9242F">
              <w:rPr>
                <w:sz w:val="22"/>
                <w:szCs w:val="22"/>
              </w:rPr>
              <w:t xml:space="preserve"> </w:t>
            </w:r>
          </w:p>
        </w:tc>
        <w:tc>
          <w:tcPr>
            <w:tcW w:w="4253" w:type="dxa"/>
          </w:tcPr>
          <w:p w:rsidR="00A635A0" w:rsidRPr="00E9242F" w:rsidRDefault="00A635A0" w:rsidP="0069027D">
            <w:pPr>
              <w:pStyle w:val="Default"/>
              <w:rPr>
                <w:sz w:val="22"/>
                <w:szCs w:val="22"/>
                <w:lang w:val="sr-Cyrl-CS"/>
              </w:rPr>
            </w:pPr>
            <w:r w:rsidRPr="00E9242F">
              <w:rPr>
                <w:sz w:val="22"/>
                <w:szCs w:val="22"/>
                <w:lang w:val="sr-Cyrl-CS"/>
              </w:rPr>
              <w:t xml:space="preserve">          </w:t>
            </w:r>
          </w:p>
          <w:p w:rsidR="00563E90" w:rsidRPr="005B0B8F" w:rsidRDefault="00A635A0" w:rsidP="00A635A0">
            <w:pPr>
              <w:pStyle w:val="Default"/>
              <w:jc w:val="center"/>
              <w:rPr>
                <w:b/>
                <w:sz w:val="22"/>
                <w:szCs w:val="22"/>
                <w:lang w:val="sr-Cyrl-CS"/>
              </w:rPr>
            </w:pPr>
            <w:r w:rsidRPr="005B0B8F">
              <w:rPr>
                <w:b/>
                <w:sz w:val="22"/>
                <w:szCs w:val="22"/>
                <w:lang w:val="sr-Cyrl-CS"/>
              </w:rPr>
              <w:t>Опис и врста радова</w:t>
            </w:r>
          </w:p>
          <w:p w:rsidR="00563E90" w:rsidRPr="00E9242F" w:rsidRDefault="00563E90" w:rsidP="0069027D">
            <w:pPr>
              <w:autoSpaceDE w:val="0"/>
              <w:autoSpaceDN w:val="0"/>
              <w:adjustRightInd w:val="0"/>
              <w:rPr>
                <w:rFonts w:ascii="Times New Roman" w:hAnsi="Times New Roman"/>
                <w:color w:val="C0504D"/>
                <w:sz w:val="22"/>
                <w:szCs w:val="22"/>
                <w:lang w:val="sr-Cyrl-CS"/>
              </w:rPr>
            </w:pPr>
          </w:p>
        </w:tc>
        <w:tc>
          <w:tcPr>
            <w:tcW w:w="2268" w:type="dxa"/>
          </w:tcPr>
          <w:p w:rsidR="00A635A0" w:rsidRPr="00E9242F" w:rsidRDefault="00A635A0" w:rsidP="0069027D">
            <w:pPr>
              <w:pStyle w:val="Default"/>
              <w:rPr>
                <w:sz w:val="22"/>
                <w:szCs w:val="22"/>
                <w:lang w:val="sr-Cyrl-CS"/>
              </w:rPr>
            </w:pPr>
          </w:p>
          <w:p w:rsidR="00563E90" w:rsidRPr="005B0B8F" w:rsidRDefault="005B0B8F" w:rsidP="0069027D">
            <w:pPr>
              <w:pStyle w:val="Default"/>
              <w:rPr>
                <w:b/>
                <w:sz w:val="22"/>
                <w:szCs w:val="22"/>
              </w:rPr>
            </w:pPr>
            <w:r>
              <w:rPr>
                <w:b/>
                <w:sz w:val="22"/>
                <w:szCs w:val="22"/>
                <w:lang w:val="sr-Cyrl-CS"/>
              </w:rPr>
              <w:t xml:space="preserve">  </w:t>
            </w:r>
            <w:r w:rsidR="00563E90" w:rsidRPr="005B0B8F">
              <w:rPr>
                <w:b/>
                <w:sz w:val="22"/>
                <w:szCs w:val="22"/>
              </w:rPr>
              <w:t xml:space="preserve">Количина </w:t>
            </w:r>
          </w:p>
          <w:p w:rsidR="00563E90" w:rsidRPr="00E9242F" w:rsidRDefault="00563E90" w:rsidP="0069027D">
            <w:pPr>
              <w:autoSpaceDE w:val="0"/>
              <w:autoSpaceDN w:val="0"/>
              <w:adjustRightInd w:val="0"/>
              <w:rPr>
                <w:rFonts w:ascii="Times New Roman" w:hAnsi="Times New Roman"/>
                <w:color w:val="C0504D"/>
                <w:sz w:val="22"/>
                <w:szCs w:val="22"/>
                <w:lang w:val="sr-Cyrl-CS"/>
              </w:rPr>
            </w:pPr>
          </w:p>
        </w:tc>
      </w:tr>
      <w:tr w:rsidR="00563E90" w:rsidRPr="00E9242F" w:rsidTr="00887E61">
        <w:tc>
          <w:tcPr>
            <w:tcW w:w="817" w:type="dxa"/>
          </w:tcPr>
          <w:p w:rsidR="00563E90" w:rsidRPr="005B0B8F" w:rsidRDefault="005B0B8F" w:rsidP="0069027D">
            <w:pPr>
              <w:autoSpaceDE w:val="0"/>
              <w:autoSpaceDN w:val="0"/>
              <w:adjustRightInd w:val="0"/>
              <w:rPr>
                <w:rFonts w:ascii="Times New Roman" w:hAnsi="Times New Roman"/>
                <w:color w:val="000000" w:themeColor="text1"/>
                <w:sz w:val="22"/>
                <w:szCs w:val="22"/>
                <w:lang w:val="sr-Latn-CS"/>
              </w:rPr>
            </w:pPr>
            <w:r>
              <w:rPr>
                <w:rFonts w:ascii="Times New Roman" w:hAnsi="Times New Roman"/>
                <w:color w:val="000000" w:themeColor="text1"/>
                <w:sz w:val="22"/>
                <w:szCs w:val="22"/>
                <w:lang w:val="sr-Latn-CS"/>
              </w:rPr>
              <w:t xml:space="preserve">   1.</w:t>
            </w:r>
          </w:p>
        </w:tc>
        <w:tc>
          <w:tcPr>
            <w:tcW w:w="4253" w:type="dxa"/>
          </w:tcPr>
          <w:p w:rsidR="00563E90" w:rsidRPr="005B0B8F" w:rsidRDefault="005B0B8F" w:rsidP="005B0B8F">
            <w:pPr>
              <w:autoSpaceDE w:val="0"/>
              <w:autoSpaceDN w:val="0"/>
              <w:adjustRightInd w:val="0"/>
              <w:jc w:val="both"/>
              <w:rPr>
                <w:rFonts w:ascii="Times New Roman" w:hAnsi="Times New Roman"/>
                <w:color w:val="000000" w:themeColor="text1"/>
                <w:sz w:val="22"/>
                <w:szCs w:val="22"/>
                <w:lang w:val="sr-Cyrl-CS"/>
              </w:rPr>
            </w:pPr>
            <w:r>
              <w:rPr>
                <w:rFonts w:ascii="Times New Roman" w:hAnsi="Times New Roman"/>
                <w:color w:val="000000" w:themeColor="text1"/>
                <w:sz w:val="22"/>
                <w:szCs w:val="22"/>
                <w:lang w:val="sr-Cyrl-CS"/>
              </w:rPr>
              <w:t>Бојење зидова и плафона два пута са полудисперзивном бојом са свим потребним поправкама и са заштитом подова и намештаја</w:t>
            </w:r>
          </w:p>
        </w:tc>
        <w:tc>
          <w:tcPr>
            <w:tcW w:w="2268" w:type="dxa"/>
          </w:tcPr>
          <w:p w:rsidR="005B0B8F" w:rsidRDefault="005B0B8F" w:rsidP="0069027D">
            <w:pPr>
              <w:autoSpaceDE w:val="0"/>
              <w:autoSpaceDN w:val="0"/>
              <w:adjustRightInd w:val="0"/>
              <w:rPr>
                <w:rFonts w:ascii="Times New Roman" w:hAnsi="Times New Roman"/>
                <w:color w:val="000000" w:themeColor="text1"/>
                <w:sz w:val="22"/>
                <w:szCs w:val="22"/>
                <w:lang w:val="sr-Cyrl-CS"/>
              </w:rPr>
            </w:pPr>
            <w:r>
              <w:rPr>
                <w:rFonts w:ascii="Times New Roman" w:hAnsi="Times New Roman"/>
                <w:color w:val="000000" w:themeColor="text1"/>
                <w:sz w:val="22"/>
                <w:szCs w:val="22"/>
                <w:lang w:val="sr-Cyrl-CS"/>
              </w:rPr>
              <w:t xml:space="preserve"> </w:t>
            </w:r>
          </w:p>
          <w:p w:rsidR="005B0B8F" w:rsidRDefault="005B0B8F" w:rsidP="005B0B8F">
            <w:pPr>
              <w:rPr>
                <w:rFonts w:ascii="Times New Roman" w:hAnsi="Times New Roman"/>
                <w:sz w:val="22"/>
                <w:szCs w:val="22"/>
                <w:lang w:val="sr-Cyrl-CS"/>
              </w:rPr>
            </w:pPr>
            <w:r>
              <w:rPr>
                <w:rFonts w:ascii="Times New Roman" w:hAnsi="Times New Roman"/>
                <w:sz w:val="22"/>
                <w:szCs w:val="22"/>
                <w:lang w:val="sr-Cyrl-CS"/>
              </w:rPr>
              <w:t xml:space="preserve">  </w:t>
            </w:r>
          </w:p>
          <w:p w:rsidR="00563E90" w:rsidRPr="005B0B8F" w:rsidRDefault="005B0B8F" w:rsidP="005B0B8F">
            <w:pPr>
              <w:rPr>
                <w:rFonts w:ascii="Times New Roman" w:hAnsi="Times New Roman"/>
                <w:sz w:val="22"/>
                <w:szCs w:val="22"/>
                <w:lang w:val="sr-Cyrl-CS"/>
              </w:rPr>
            </w:pPr>
            <w:r>
              <w:rPr>
                <w:rFonts w:ascii="Times New Roman" w:hAnsi="Times New Roman"/>
                <w:sz w:val="22"/>
                <w:szCs w:val="22"/>
                <w:lang w:val="sr-Cyrl-CS"/>
              </w:rPr>
              <w:t xml:space="preserve">  1.398,00 м2</w:t>
            </w:r>
          </w:p>
        </w:tc>
      </w:tr>
      <w:tr w:rsidR="00563E90" w:rsidRPr="00E9242F" w:rsidTr="00887E61">
        <w:tc>
          <w:tcPr>
            <w:tcW w:w="817" w:type="dxa"/>
          </w:tcPr>
          <w:p w:rsidR="00563E90" w:rsidRPr="00E9242F" w:rsidRDefault="005B0B8F" w:rsidP="0069027D">
            <w:pPr>
              <w:autoSpaceDE w:val="0"/>
              <w:autoSpaceDN w:val="0"/>
              <w:adjustRightInd w:val="0"/>
              <w:rPr>
                <w:rFonts w:ascii="Times New Roman" w:hAnsi="Times New Roman"/>
                <w:color w:val="000000" w:themeColor="text1"/>
                <w:sz w:val="22"/>
                <w:szCs w:val="22"/>
                <w:lang w:val="sr-Cyrl-CS"/>
              </w:rPr>
            </w:pPr>
            <w:r>
              <w:rPr>
                <w:rFonts w:ascii="Times New Roman" w:hAnsi="Times New Roman"/>
                <w:color w:val="000000" w:themeColor="text1"/>
                <w:sz w:val="22"/>
                <w:szCs w:val="22"/>
                <w:lang w:val="sr-Cyrl-CS"/>
              </w:rPr>
              <w:t xml:space="preserve">   2.</w:t>
            </w:r>
          </w:p>
        </w:tc>
        <w:tc>
          <w:tcPr>
            <w:tcW w:w="4253" w:type="dxa"/>
          </w:tcPr>
          <w:p w:rsidR="00563E90" w:rsidRPr="005B0B8F" w:rsidRDefault="005B0B8F" w:rsidP="005B0B8F">
            <w:pPr>
              <w:autoSpaceDE w:val="0"/>
              <w:autoSpaceDN w:val="0"/>
              <w:adjustRightInd w:val="0"/>
              <w:jc w:val="both"/>
              <w:rPr>
                <w:rFonts w:ascii="Times New Roman" w:hAnsi="Times New Roman"/>
                <w:color w:val="000000" w:themeColor="text1"/>
                <w:sz w:val="22"/>
                <w:szCs w:val="22"/>
                <w:lang w:val="sr-Cyrl-CS"/>
              </w:rPr>
            </w:pPr>
            <w:r>
              <w:rPr>
                <w:rFonts w:ascii="Times New Roman" w:hAnsi="Times New Roman"/>
                <w:color w:val="000000" w:themeColor="text1"/>
                <w:sz w:val="22"/>
                <w:szCs w:val="22"/>
                <w:lang w:val="sr-Cyrl-CS"/>
              </w:rPr>
              <w:t>Фарбање и лакирање старе столарије са свим потребним предрадњама и са местимичним скидањем старе боје са паљењем</w:t>
            </w:r>
          </w:p>
        </w:tc>
        <w:tc>
          <w:tcPr>
            <w:tcW w:w="2268" w:type="dxa"/>
          </w:tcPr>
          <w:p w:rsidR="004601BC" w:rsidRDefault="004601BC" w:rsidP="0069027D">
            <w:pPr>
              <w:autoSpaceDE w:val="0"/>
              <w:autoSpaceDN w:val="0"/>
              <w:adjustRightInd w:val="0"/>
              <w:rPr>
                <w:rFonts w:ascii="Times New Roman" w:hAnsi="Times New Roman"/>
                <w:color w:val="C0504D"/>
                <w:sz w:val="22"/>
                <w:szCs w:val="22"/>
                <w:lang w:val="sr-Cyrl-CS"/>
              </w:rPr>
            </w:pPr>
          </w:p>
          <w:p w:rsidR="004601BC" w:rsidRDefault="004601BC" w:rsidP="004601BC">
            <w:pPr>
              <w:rPr>
                <w:rFonts w:ascii="Times New Roman" w:hAnsi="Times New Roman"/>
                <w:sz w:val="22"/>
                <w:szCs w:val="22"/>
                <w:lang w:val="sr-Cyrl-CS"/>
              </w:rPr>
            </w:pPr>
          </w:p>
          <w:p w:rsidR="00563E90" w:rsidRPr="004601BC" w:rsidRDefault="004601BC" w:rsidP="004601BC">
            <w:pPr>
              <w:rPr>
                <w:rFonts w:ascii="Times New Roman" w:hAnsi="Times New Roman"/>
                <w:sz w:val="22"/>
                <w:szCs w:val="22"/>
                <w:lang w:val="sr-Cyrl-CS"/>
              </w:rPr>
            </w:pPr>
            <w:r>
              <w:rPr>
                <w:rFonts w:ascii="Times New Roman" w:hAnsi="Times New Roman"/>
                <w:sz w:val="22"/>
                <w:szCs w:val="22"/>
                <w:lang w:val="sr-Cyrl-CS"/>
              </w:rPr>
              <w:t xml:space="preserve">    347,00 м2</w:t>
            </w:r>
          </w:p>
        </w:tc>
      </w:tr>
      <w:tr w:rsidR="00563E90" w:rsidRPr="00E9242F" w:rsidTr="00887E61">
        <w:tc>
          <w:tcPr>
            <w:tcW w:w="817" w:type="dxa"/>
          </w:tcPr>
          <w:p w:rsidR="00563E90" w:rsidRPr="004601BC" w:rsidRDefault="004601BC" w:rsidP="0069027D">
            <w:pPr>
              <w:autoSpaceDE w:val="0"/>
              <w:autoSpaceDN w:val="0"/>
              <w:adjustRightInd w:val="0"/>
              <w:rPr>
                <w:rFonts w:ascii="Times New Roman" w:hAnsi="Times New Roman"/>
                <w:color w:val="000000" w:themeColor="text1"/>
                <w:sz w:val="22"/>
                <w:szCs w:val="22"/>
                <w:lang w:val="sr-Cyrl-CS"/>
              </w:rPr>
            </w:pPr>
            <w:r>
              <w:rPr>
                <w:rFonts w:ascii="Times New Roman" w:hAnsi="Times New Roman"/>
                <w:color w:val="FFFFFF" w:themeColor="background1"/>
                <w:sz w:val="22"/>
                <w:szCs w:val="22"/>
                <w:lang w:val="sr-Cyrl-CS"/>
              </w:rPr>
              <w:t xml:space="preserve">3 </w:t>
            </w:r>
            <w:r>
              <w:rPr>
                <w:rFonts w:ascii="Times New Roman" w:hAnsi="Times New Roman"/>
                <w:color w:val="000000" w:themeColor="text1"/>
                <w:sz w:val="22"/>
                <w:szCs w:val="22"/>
                <w:lang w:val="sr-Cyrl-CS"/>
              </w:rPr>
              <w:t>3.</w:t>
            </w:r>
          </w:p>
        </w:tc>
        <w:tc>
          <w:tcPr>
            <w:tcW w:w="4253" w:type="dxa"/>
          </w:tcPr>
          <w:p w:rsidR="00563E90" w:rsidRPr="004601BC" w:rsidRDefault="004601BC" w:rsidP="0069027D">
            <w:pPr>
              <w:autoSpaceDE w:val="0"/>
              <w:autoSpaceDN w:val="0"/>
              <w:adjustRightInd w:val="0"/>
              <w:rPr>
                <w:rFonts w:ascii="Times New Roman" w:hAnsi="Times New Roman"/>
                <w:color w:val="000000" w:themeColor="text1"/>
                <w:sz w:val="22"/>
                <w:szCs w:val="22"/>
                <w:lang w:val="sr-Cyrl-CS"/>
              </w:rPr>
            </w:pPr>
            <w:r>
              <w:rPr>
                <w:rFonts w:ascii="Times New Roman" w:hAnsi="Times New Roman"/>
                <w:color w:val="000000" w:themeColor="text1"/>
                <w:sz w:val="22"/>
                <w:szCs w:val="22"/>
                <w:lang w:val="sr-Cyrl-CS"/>
              </w:rPr>
              <w:t>Фарбање радијатора</w:t>
            </w:r>
          </w:p>
        </w:tc>
        <w:tc>
          <w:tcPr>
            <w:tcW w:w="2268" w:type="dxa"/>
          </w:tcPr>
          <w:p w:rsidR="00563E90" w:rsidRPr="00E9242F" w:rsidRDefault="004601BC" w:rsidP="0069027D">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 xml:space="preserve">    85,00 м2</w:t>
            </w:r>
          </w:p>
        </w:tc>
      </w:tr>
      <w:tr w:rsidR="00563E90" w:rsidRPr="00E9242F" w:rsidTr="00887E61">
        <w:tc>
          <w:tcPr>
            <w:tcW w:w="817" w:type="dxa"/>
          </w:tcPr>
          <w:p w:rsidR="00563E90" w:rsidRPr="004601BC" w:rsidRDefault="004601BC" w:rsidP="0069027D">
            <w:pPr>
              <w:autoSpaceDE w:val="0"/>
              <w:autoSpaceDN w:val="0"/>
              <w:adjustRightInd w:val="0"/>
              <w:rPr>
                <w:rFonts w:ascii="Times New Roman" w:hAnsi="Times New Roman"/>
                <w:color w:val="000000" w:themeColor="text1"/>
                <w:sz w:val="22"/>
                <w:szCs w:val="22"/>
                <w:lang w:val="sr-Cyrl-CS"/>
              </w:rPr>
            </w:pPr>
            <w:r>
              <w:rPr>
                <w:rFonts w:ascii="Times New Roman" w:hAnsi="Times New Roman"/>
                <w:color w:val="C0504D"/>
                <w:sz w:val="22"/>
                <w:szCs w:val="22"/>
                <w:lang w:val="sr-Cyrl-CS"/>
              </w:rPr>
              <w:t xml:space="preserve">   </w:t>
            </w:r>
            <w:r>
              <w:rPr>
                <w:rFonts w:ascii="Times New Roman" w:hAnsi="Times New Roman"/>
                <w:color w:val="000000" w:themeColor="text1"/>
                <w:sz w:val="22"/>
                <w:szCs w:val="22"/>
                <w:lang w:val="sr-Cyrl-CS"/>
              </w:rPr>
              <w:t>4.</w:t>
            </w:r>
          </w:p>
        </w:tc>
        <w:tc>
          <w:tcPr>
            <w:tcW w:w="4253" w:type="dxa"/>
          </w:tcPr>
          <w:p w:rsidR="00563E90" w:rsidRPr="00E9242F" w:rsidRDefault="004601BC" w:rsidP="0069027D">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Фарбање цеви</w:t>
            </w:r>
          </w:p>
        </w:tc>
        <w:tc>
          <w:tcPr>
            <w:tcW w:w="2268" w:type="dxa"/>
          </w:tcPr>
          <w:p w:rsidR="00563E90" w:rsidRPr="00E9242F" w:rsidRDefault="004601BC" w:rsidP="0069027D">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 xml:space="preserve">  103,00 м2</w:t>
            </w:r>
          </w:p>
        </w:tc>
      </w:tr>
      <w:tr w:rsidR="00563E90" w:rsidRPr="00E9242F" w:rsidTr="00887E61">
        <w:tc>
          <w:tcPr>
            <w:tcW w:w="817" w:type="dxa"/>
          </w:tcPr>
          <w:p w:rsidR="00563E90" w:rsidRPr="00E9242F" w:rsidRDefault="004601BC" w:rsidP="0069027D">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 xml:space="preserve">   5.</w:t>
            </w:r>
          </w:p>
        </w:tc>
        <w:tc>
          <w:tcPr>
            <w:tcW w:w="4253" w:type="dxa"/>
          </w:tcPr>
          <w:p w:rsidR="00563E90" w:rsidRPr="00E9242F" w:rsidRDefault="004601BC" w:rsidP="0069027D">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Обијање старих плочица</w:t>
            </w:r>
          </w:p>
        </w:tc>
        <w:tc>
          <w:tcPr>
            <w:tcW w:w="2268" w:type="dxa"/>
          </w:tcPr>
          <w:p w:rsidR="00563E90" w:rsidRPr="00E9242F" w:rsidRDefault="004601BC" w:rsidP="0069027D">
            <w:pPr>
              <w:autoSpaceDE w:val="0"/>
              <w:autoSpaceDN w:val="0"/>
              <w:adjustRightInd w:val="0"/>
              <w:rPr>
                <w:rFonts w:ascii="Times New Roman" w:hAnsi="Times New Roman"/>
                <w:color w:val="C0504D"/>
                <w:sz w:val="22"/>
                <w:szCs w:val="22"/>
                <w:lang w:val="sr-Cyrl-CS"/>
              </w:rPr>
            </w:pPr>
            <w:r>
              <w:rPr>
                <w:rFonts w:ascii="Times New Roman" w:hAnsi="Times New Roman"/>
                <w:color w:val="C0504D"/>
                <w:sz w:val="22"/>
                <w:szCs w:val="22"/>
                <w:lang w:val="sr-Cyrl-CS"/>
              </w:rPr>
              <w:t xml:space="preserve">    </w:t>
            </w:r>
            <w:r w:rsidRPr="004601BC">
              <w:rPr>
                <w:rFonts w:ascii="Times New Roman" w:hAnsi="Times New Roman"/>
                <w:color w:val="000000" w:themeColor="text1"/>
                <w:sz w:val="22"/>
                <w:szCs w:val="22"/>
                <w:lang w:val="sr-Cyrl-CS"/>
              </w:rPr>
              <w:t>72,00</w:t>
            </w:r>
            <w:r>
              <w:rPr>
                <w:rFonts w:ascii="Times New Roman" w:hAnsi="Times New Roman"/>
                <w:color w:val="000000" w:themeColor="text1"/>
                <w:sz w:val="22"/>
                <w:szCs w:val="22"/>
                <w:lang w:val="sr-Cyrl-CS"/>
              </w:rPr>
              <w:t xml:space="preserve"> м2</w:t>
            </w:r>
          </w:p>
        </w:tc>
      </w:tr>
      <w:tr w:rsidR="00563E90" w:rsidRPr="00E9242F" w:rsidTr="00887E61">
        <w:tc>
          <w:tcPr>
            <w:tcW w:w="817" w:type="dxa"/>
          </w:tcPr>
          <w:p w:rsidR="00563E90" w:rsidRPr="00E9242F" w:rsidRDefault="004601BC" w:rsidP="0069027D">
            <w:pPr>
              <w:autoSpaceDE w:val="0"/>
              <w:autoSpaceDN w:val="0"/>
              <w:adjustRightInd w:val="0"/>
              <w:rPr>
                <w:rFonts w:ascii="Times New Roman" w:hAnsi="Times New Roman"/>
                <w:color w:val="C0504D"/>
                <w:sz w:val="22"/>
                <w:szCs w:val="22"/>
                <w:lang w:val="sr-Cyrl-CS"/>
              </w:rPr>
            </w:pPr>
            <w:r w:rsidRPr="004601BC">
              <w:rPr>
                <w:rFonts w:ascii="Times New Roman" w:hAnsi="Times New Roman"/>
                <w:color w:val="000000" w:themeColor="text1"/>
                <w:sz w:val="22"/>
                <w:szCs w:val="22"/>
                <w:lang w:val="sr-Cyrl-CS"/>
              </w:rPr>
              <w:t xml:space="preserve">   6</w:t>
            </w:r>
            <w:r>
              <w:rPr>
                <w:rFonts w:ascii="Times New Roman" w:hAnsi="Times New Roman"/>
                <w:color w:val="000000" w:themeColor="text1"/>
                <w:sz w:val="22"/>
                <w:szCs w:val="22"/>
                <w:lang w:val="sr-Cyrl-CS"/>
              </w:rPr>
              <w:t>.</w:t>
            </w:r>
          </w:p>
        </w:tc>
        <w:tc>
          <w:tcPr>
            <w:tcW w:w="4253" w:type="dxa"/>
          </w:tcPr>
          <w:p w:rsidR="00563E90" w:rsidRPr="00E9242F" w:rsidRDefault="004601BC" w:rsidP="0069027D">
            <w:pPr>
              <w:autoSpaceDE w:val="0"/>
              <w:autoSpaceDN w:val="0"/>
              <w:adjustRightInd w:val="0"/>
              <w:rPr>
                <w:rFonts w:ascii="Times New Roman" w:hAnsi="Times New Roman"/>
                <w:color w:val="C0504D"/>
                <w:sz w:val="22"/>
                <w:szCs w:val="22"/>
                <w:lang w:val="sr-Cyrl-CS"/>
              </w:rPr>
            </w:pPr>
            <w:r w:rsidRPr="004601BC">
              <w:rPr>
                <w:rFonts w:ascii="Times New Roman" w:hAnsi="Times New Roman"/>
                <w:color w:val="000000" w:themeColor="text1"/>
                <w:sz w:val="22"/>
                <w:szCs w:val="22"/>
                <w:lang w:val="sr-Cyrl-CS"/>
              </w:rPr>
              <w:t>Малтерисање зидова</w:t>
            </w:r>
            <w:r>
              <w:rPr>
                <w:rFonts w:ascii="Times New Roman" w:hAnsi="Times New Roman"/>
                <w:color w:val="000000" w:themeColor="text1"/>
                <w:sz w:val="22"/>
                <w:szCs w:val="22"/>
                <w:lang w:val="sr-Cyrl-CS"/>
              </w:rPr>
              <w:t xml:space="preserve"> и поправка кошуљица</w:t>
            </w:r>
          </w:p>
        </w:tc>
        <w:tc>
          <w:tcPr>
            <w:tcW w:w="2268" w:type="dxa"/>
          </w:tcPr>
          <w:p w:rsidR="00563E90" w:rsidRPr="00E9242F" w:rsidRDefault="004601BC" w:rsidP="0069027D">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 xml:space="preserve">    72,00 м2</w:t>
            </w:r>
          </w:p>
        </w:tc>
      </w:tr>
      <w:tr w:rsidR="00563E90" w:rsidRPr="00E9242F" w:rsidTr="00887E61">
        <w:tc>
          <w:tcPr>
            <w:tcW w:w="817" w:type="dxa"/>
          </w:tcPr>
          <w:p w:rsidR="00563E90" w:rsidRPr="00E9242F" w:rsidRDefault="004601BC" w:rsidP="0069027D">
            <w:pPr>
              <w:autoSpaceDE w:val="0"/>
              <w:autoSpaceDN w:val="0"/>
              <w:adjustRightInd w:val="0"/>
              <w:rPr>
                <w:rFonts w:ascii="Times New Roman" w:hAnsi="Times New Roman"/>
                <w:color w:val="C0504D"/>
                <w:sz w:val="22"/>
                <w:szCs w:val="22"/>
                <w:lang w:val="sr-Cyrl-CS"/>
              </w:rPr>
            </w:pPr>
            <w:r>
              <w:rPr>
                <w:rFonts w:ascii="Times New Roman" w:hAnsi="Times New Roman"/>
                <w:color w:val="C0504D"/>
                <w:sz w:val="22"/>
                <w:szCs w:val="22"/>
                <w:lang w:val="sr-Cyrl-CS"/>
              </w:rPr>
              <w:t xml:space="preserve">   </w:t>
            </w:r>
            <w:r w:rsidRPr="004601BC">
              <w:rPr>
                <w:rFonts w:ascii="Times New Roman" w:hAnsi="Times New Roman"/>
                <w:color w:val="000000" w:themeColor="text1"/>
                <w:sz w:val="22"/>
                <w:szCs w:val="22"/>
                <w:lang w:val="sr-Cyrl-CS"/>
              </w:rPr>
              <w:t>7.</w:t>
            </w:r>
          </w:p>
        </w:tc>
        <w:tc>
          <w:tcPr>
            <w:tcW w:w="4253" w:type="dxa"/>
          </w:tcPr>
          <w:p w:rsidR="00563E90" w:rsidRPr="00E9242F" w:rsidRDefault="004601BC" w:rsidP="0069027D">
            <w:pPr>
              <w:autoSpaceDE w:val="0"/>
              <w:autoSpaceDN w:val="0"/>
              <w:adjustRightInd w:val="0"/>
              <w:rPr>
                <w:rFonts w:ascii="Times New Roman" w:hAnsi="Times New Roman"/>
                <w:color w:val="C0504D"/>
                <w:sz w:val="22"/>
                <w:szCs w:val="22"/>
                <w:lang w:val="sr-Cyrl-CS"/>
              </w:rPr>
            </w:pPr>
            <w:r w:rsidRPr="004601BC">
              <w:rPr>
                <w:rFonts w:ascii="Times New Roman" w:hAnsi="Times New Roman"/>
                <w:color w:val="000000" w:themeColor="text1"/>
                <w:sz w:val="22"/>
                <w:szCs w:val="22"/>
                <w:lang w:val="sr-Cyrl-CS"/>
              </w:rPr>
              <w:t>Набавка</w:t>
            </w:r>
            <w:r>
              <w:rPr>
                <w:rFonts w:ascii="Times New Roman" w:hAnsi="Times New Roman"/>
                <w:color w:val="000000" w:themeColor="text1"/>
                <w:sz w:val="22"/>
                <w:szCs w:val="22"/>
                <w:lang w:val="sr-Cyrl-CS"/>
              </w:rPr>
              <w:t xml:space="preserve"> и лепљење нових плочица</w:t>
            </w:r>
          </w:p>
        </w:tc>
        <w:tc>
          <w:tcPr>
            <w:tcW w:w="2268" w:type="dxa"/>
          </w:tcPr>
          <w:p w:rsidR="00563E90" w:rsidRPr="004601BC" w:rsidRDefault="004601BC" w:rsidP="0069027D">
            <w:pPr>
              <w:autoSpaceDE w:val="0"/>
              <w:autoSpaceDN w:val="0"/>
              <w:adjustRightInd w:val="0"/>
              <w:rPr>
                <w:rFonts w:ascii="Times New Roman" w:hAnsi="Times New Roman"/>
                <w:color w:val="000000" w:themeColor="text1"/>
                <w:sz w:val="22"/>
                <w:szCs w:val="22"/>
                <w:lang w:val="sr-Cyrl-CS"/>
              </w:rPr>
            </w:pPr>
            <w:r>
              <w:rPr>
                <w:rFonts w:ascii="Times New Roman" w:hAnsi="Times New Roman"/>
                <w:color w:val="C0504D"/>
                <w:sz w:val="22"/>
                <w:szCs w:val="22"/>
                <w:lang w:val="sr-Cyrl-CS"/>
              </w:rPr>
              <w:t xml:space="preserve">    </w:t>
            </w:r>
            <w:r>
              <w:rPr>
                <w:rFonts w:ascii="Times New Roman" w:hAnsi="Times New Roman"/>
                <w:color w:val="000000" w:themeColor="text1"/>
                <w:sz w:val="22"/>
                <w:szCs w:val="22"/>
                <w:lang w:val="sr-Cyrl-CS"/>
              </w:rPr>
              <w:t>72,00 м2</w:t>
            </w:r>
          </w:p>
        </w:tc>
      </w:tr>
      <w:tr w:rsidR="00C16DB1" w:rsidRPr="00E9242F" w:rsidTr="00887E61">
        <w:tc>
          <w:tcPr>
            <w:tcW w:w="817" w:type="dxa"/>
          </w:tcPr>
          <w:p w:rsidR="00C16DB1" w:rsidRDefault="00C16DB1" w:rsidP="0069027D">
            <w:pPr>
              <w:autoSpaceDE w:val="0"/>
              <w:autoSpaceDN w:val="0"/>
              <w:adjustRightInd w:val="0"/>
              <w:rPr>
                <w:rFonts w:ascii="Times New Roman" w:hAnsi="Times New Roman"/>
                <w:color w:val="C0504D"/>
                <w:lang w:val="sr-Cyrl-CS"/>
              </w:rPr>
            </w:pPr>
            <w:r>
              <w:rPr>
                <w:rFonts w:ascii="Times New Roman" w:hAnsi="Times New Roman"/>
                <w:color w:val="C0504D"/>
                <w:lang w:val="sr-Cyrl-CS"/>
              </w:rPr>
              <w:t xml:space="preserve">   </w:t>
            </w:r>
            <w:r w:rsidRPr="00C16DB1">
              <w:rPr>
                <w:rFonts w:ascii="Times New Roman" w:hAnsi="Times New Roman"/>
                <w:color w:val="000000" w:themeColor="text1"/>
                <w:lang w:val="sr-Cyrl-CS"/>
              </w:rPr>
              <w:t>8.</w:t>
            </w:r>
          </w:p>
        </w:tc>
        <w:tc>
          <w:tcPr>
            <w:tcW w:w="4253" w:type="dxa"/>
          </w:tcPr>
          <w:p w:rsidR="00C16DB1" w:rsidRDefault="00C16DB1" w:rsidP="0069027D">
            <w:pPr>
              <w:autoSpaceDE w:val="0"/>
              <w:autoSpaceDN w:val="0"/>
              <w:adjustRightInd w:val="0"/>
              <w:rPr>
                <w:rFonts w:ascii="Times New Roman" w:hAnsi="Times New Roman"/>
                <w:color w:val="000000" w:themeColor="text1"/>
                <w:lang w:val="sr-Cyrl-CS"/>
              </w:rPr>
            </w:pPr>
            <w:r>
              <w:rPr>
                <w:rFonts w:ascii="Times New Roman" w:hAnsi="Times New Roman"/>
                <w:color w:val="000000" w:themeColor="text1"/>
                <w:lang w:val="sr-Cyrl-CS"/>
              </w:rPr>
              <w:t>ОСТАЛО</w:t>
            </w:r>
          </w:p>
          <w:p w:rsidR="00C16DB1" w:rsidRPr="004601BC" w:rsidRDefault="00C16DB1" w:rsidP="0069027D">
            <w:pPr>
              <w:autoSpaceDE w:val="0"/>
              <w:autoSpaceDN w:val="0"/>
              <w:adjustRightInd w:val="0"/>
              <w:rPr>
                <w:rFonts w:ascii="Times New Roman" w:hAnsi="Times New Roman"/>
                <w:color w:val="000000" w:themeColor="text1"/>
                <w:lang w:val="sr-Cyrl-CS"/>
              </w:rPr>
            </w:pPr>
            <w:r>
              <w:rPr>
                <w:rFonts w:ascii="Times New Roman" w:hAnsi="Times New Roman"/>
                <w:color w:val="000000" w:themeColor="text1"/>
                <w:lang w:val="sr-Cyrl-CS"/>
              </w:rPr>
              <w:t>Одношење шута на депонију по м3</w:t>
            </w:r>
          </w:p>
        </w:tc>
        <w:tc>
          <w:tcPr>
            <w:tcW w:w="2268" w:type="dxa"/>
          </w:tcPr>
          <w:p w:rsidR="00C16DB1" w:rsidRDefault="00C16DB1" w:rsidP="0069027D">
            <w:pPr>
              <w:autoSpaceDE w:val="0"/>
              <w:autoSpaceDN w:val="0"/>
              <w:adjustRightInd w:val="0"/>
              <w:rPr>
                <w:rFonts w:ascii="Times New Roman" w:hAnsi="Times New Roman"/>
                <w:color w:val="C0504D"/>
                <w:lang w:val="sr-Cyrl-CS"/>
              </w:rPr>
            </w:pPr>
          </w:p>
        </w:tc>
      </w:tr>
    </w:tbl>
    <w:p w:rsidR="00563E90" w:rsidRPr="00E9242F" w:rsidRDefault="00563E90" w:rsidP="00563E90">
      <w:pPr>
        <w:autoSpaceDE w:val="0"/>
        <w:autoSpaceDN w:val="0"/>
        <w:adjustRightInd w:val="0"/>
        <w:spacing w:after="0" w:line="240" w:lineRule="auto"/>
        <w:rPr>
          <w:rFonts w:ascii="Times New Roman" w:hAnsi="Times New Roman"/>
          <w:color w:val="000000" w:themeColor="text1"/>
          <w:lang w:val="sr-Cyrl-CS"/>
        </w:rPr>
      </w:pPr>
    </w:p>
    <w:p w:rsidR="00563E90" w:rsidRPr="00E9242F" w:rsidRDefault="00563E90" w:rsidP="00563E90">
      <w:pPr>
        <w:pageBreakBefore/>
        <w:suppressAutoHyphens/>
        <w:spacing w:after="0" w:line="240" w:lineRule="auto"/>
        <w:jc w:val="center"/>
        <w:rPr>
          <w:rFonts w:ascii="Times New Roman" w:eastAsia="Times New Roman" w:hAnsi="Times New Roman"/>
          <w:b/>
          <w:u w:val="single"/>
          <w:lang w:val="sr-Cyrl-CS" w:eastAsia="ar-SA"/>
        </w:rPr>
      </w:pPr>
      <w:r w:rsidRPr="00E9242F">
        <w:rPr>
          <w:rFonts w:ascii="Times New Roman" w:eastAsia="Times New Roman" w:hAnsi="Times New Roman"/>
          <w:b/>
          <w:u w:val="single"/>
          <w:lang w:val="sr-Cyrl-CS" w:eastAsia="ar-SA"/>
        </w:rPr>
        <w:t>5. УСЛОВИ ЗА УЧЕШЋЕ У ПОСТУПКУ ЈАВНЕ НАБАВКЕ ИЗ ЧЛАНА 75. ЗАКОНА О ЈАВНИМ НАБАВКАМА И УПУСТВО КАКО СЕ ДОКАЗУЈЕ ИСПУЊЕНОСТ ТИХ УСЛОВА</w:t>
      </w:r>
    </w:p>
    <w:p w:rsidR="00563E90" w:rsidRPr="00E9242F" w:rsidRDefault="00563E90" w:rsidP="00563E90">
      <w:pPr>
        <w:suppressAutoHyphens/>
        <w:spacing w:after="0" w:line="240" w:lineRule="auto"/>
        <w:jc w:val="center"/>
        <w:rPr>
          <w:rFonts w:ascii="Times New Roman" w:eastAsia="Times New Roman" w:hAnsi="Times New Roman"/>
          <w:b/>
          <w:u w:val="single"/>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b/>
          <w:lang w:val="sr-Latn-CS" w:eastAsia="ar-SA"/>
        </w:rPr>
      </w:pPr>
      <w:r w:rsidRPr="00E9242F">
        <w:rPr>
          <w:rFonts w:ascii="Times New Roman" w:eastAsia="Times New Roman" w:hAnsi="Times New Roman"/>
          <w:b/>
          <w:lang w:val="sr-Cyrl-CS" w:eastAsia="ar-SA"/>
        </w:rPr>
        <w:t>5.1. Услови које понуђач мора да испуни да би могао да учествује у поступку јавне набавке: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011"/>
      </w:tblGrid>
      <w:tr w:rsidR="00563E90" w:rsidRPr="00E9242F" w:rsidTr="0069027D">
        <w:tc>
          <w:tcPr>
            <w:tcW w:w="5000" w:type="pct"/>
            <w:gridSpan w:val="2"/>
          </w:tcPr>
          <w:p w:rsidR="00563E90" w:rsidRPr="00E9242F" w:rsidRDefault="00563E90" w:rsidP="0069027D">
            <w:pPr>
              <w:suppressAutoHyphens/>
              <w:spacing w:before="120" w:after="0" w:line="320" w:lineRule="atLeast"/>
              <w:jc w:val="both"/>
              <w:rPr>
                <w:rFonts w:ascii="Times New Roman" w:eastAsia="Times New Roman" w:hAnsi="Times New Roman"/>
                <w:b/>
                <w:lang w:val="sr-Cyrl-CS" w:eastAsia="ar-SA"/>
              </w:rPr>
            </w:pPr>
            <w:r w:rsidRPr="00E9242F">
              <w:rPr>
                <w:rFonts w:ascii="Times New Roman" w:eastAsia="Times New Roman" w:hAnsi="Times New Roman"/>
                <w:b/>
                <w:lang w:val="sr-Cyrl-CS" w:eastAsia="ar-SA"/>
              </w:rPr>
              <w:t>5.1.1. Обавезни услови за учешће у поступку јавних набавки из члана 75. Закона</w:t>
            </w:r>
          </w:p>
        </w:tc>
      </w:tr>
      <w:tr w:rsidR="00563E90" w:rsidRPr="00E9242F" w:rsidTr="0069027D">
        <w:tc>
          <w:tcPr>
            <w:tcW w:w="295" w:type="pct"/>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1.</w:t>
            </w:r>
          </w:p>
        </w:tc>
        <w:tc>
          <w:tcPr>
            <w:tcW w:w="4705" w:type="pct"/>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је регистрован код надлежног органа, односно уписан у одговарајући регистар</w:t>
            </w:r>
          </w:p>
        </w:tc>
      </w:tr>
      <w:tr w:rsidR="00563E90" w:rsidRPr="00E9242F" w:rsidTr="0069027D">
        <w:tc>
          <w:tcPr>
            <w:tcW w:w="295" w:type="pct"/>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 xml:space="preserve">2. </w:t>
            </w:r>
          </w:p>
        </w:tc>
        <w:tc>
          <w:tcPr>
            <w:tcW w:w="4705" w:type="pct"/>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563E90" w:rsidRPr="00E9242F" w:rsidTr="0069027D">
        <w:tc>
          <w:tcPr>
            <w:tcW w:w="295" w:type="pct"/>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3.</w:t>
            </w:r>
          </w:p>
        </w:tc>
        <w:tc>
          <w:tcPr>
            <w:tcW w:w="4705" w:type="pct"/>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му није изречена мера забране обављања делатности, која је на снази  у време објављивања односно слања позива за подношење понуда</w:t>
            </w:r>
          </w:p>
        </w:tc>
      </w:tr>
      <w:tr w:rsidR="00563E90" w:rsidRPr="00E9242F" w:rsidTr="0069027D">
        <w:tc>
          <w:tcPr>
            <w:tcW w:w="295" w:type="pct"/>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4.</w:t>
            </w:r>
          </w:p>
        </w:tc>
        <w:tc>
          <w:tcPr>
            <w:tcW w:w="4705" w:type="pct"/>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563E90" w:rsidRPr="00E9242F" w:rsidTr="0069027D">
        <w:tc>
          <w:tcPr>
            <w:tcW w:w="295" w:type="pct"/>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5.</w:t>
            </w:r>
          </w:p>
        </w:tc>
        <w:tc>
          <w:tcPr>
            <w:tcW w:w="4705" w:type="pct"/>
          </w:tcPr>
          <w:p w:rsidR="00563E90" w:rsidRPr="00E9242F" w:rsidRDefault="00563E90" w:rsidP="0069027D">
            <w:pPr>
              <w:suppressAutoHyphens/>
              <w:spacing w:before="120" w:after="0" w:line="320" w:lineRule="atLeast"/>
              <w:jc w:val="both"/>
              <w:rPr>
                <w:rFonts w:ascii="Times New Roman" w:eastAsia="Times New Roman" w:hAnsi="Times New Roman"/>
                <w:lang w:val="sr-Latn-CS" w:eastAsia="ar-SA"/>
              </w:rPr>
            </w:pPr>
            <w:r w:rsidRPr="00E9242F">
              <w:rPr>
                <w:rFonts w:ascii="Times New Roman" w:eastAsia="Times New Roman" w:hAnsi="Times New Roman"/>
                <w:lang w:val="sr-Cyrl-CS" w:eastAsia="ar-SA"/>
              </w:rPr>
              <w:t>Да има важећу дозволу надлежног органа за обављање делатности која је предмет јавне набавке</w:t>
            </w:r>
            <w:r w:rsidRPr="00E9242F">
              <w:rPr>
                <w:rFonts w:ascii="Times New Roman" w:eastAsia="Times New Roman" w:hAnsi="Times New Roman"/>
                <w:lang w:val="sr-Latn-CS" w:eastAsia="ar-SA"/>
              </w:rPr>
              <w:t>.</w:t>
            </w:r>
          </w:p>
        </w:tc>
      </w:tr>
    </w:tbl>
    <w:p w:rsidR="00563E90" w:rsidRPr="00E9242F" w:rsidRDefault="00563E90" w:rsidP="00563E90">
      <w:pPr>
        <w:suppressAutoHyphens/>
        <w:spacing w:after="0" w:line="240" w:lineRule="auto"/>
        <w:jc w:val="both"/>
        <w:rPr>
          <w:rFonts w:ascii="Times New Roman" w:eastAsia="Times New Roman" w:hAnsi="Times New Roman"/>
          <w:b/>
          <w:color w:val="C0504D"/>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b/>
          <w:lang w:val="sr-Latn-CS" w:eastAsia="ar-SA"/>
        </w:rPr>
      </w:pPr>
      <w:r w:rsidRPr="00E9242F">
        <w:rPr>
          <w:rFonts w:ascii="Times New Roman" w:eastAsia="Times New Roman" w:hAnsi="Times New Roman"/>
          <w:b/>
          <w:lang w:val="sr-Cyrl-CS" w:eastAsia="ar-SA"/>
        </w:rPr>
        <w:t>5.2. Услови које подизвођач у складу са чланом 80. Закона, мора да испуни да би могао да учествује у поступку јавне набавке:</w:t>
      </w:r>
    </w:p>
    <w:p w:rsidR="00563E90" w:rsidRPr="00E9242F" w:rsidRDefault="00563E90" w:rsidP="00563E90">
      <w:pPr>
        <w:suppressAutoHyphens/>
        <w:spacing w:after="0" w:line="240" w:lineRule="auto"/>
        <w:jc w:val="both"/>
        <w:rPr>
          <w:rFonts w:ascii="Times New Roman" w:eastAsia="Times New Roman" w:hAnsi="Times New Roman"/>
          <w:b/>
          <w:lang w:val="sr-Latn-CS"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9362"/>
      </w:tblGrid>
      <w:tr w:rsidR="00563E90" w:rsidRPr="00E9242F" w:rsidTr="0069027D">
        <w:trPr>
          <w:trHeight w:val="106"/>
        </w:trPr>
        <w:tc>
          <w:tcPr>
            <w:tcW w:w="10031" w:type="dxa"/>
            <w:gridSpan w:val="2"/>
          </w:tcPr>
          <w:p w:rsidR="00563E90" w:rsidRPr="00E9242F" w:rsidRDefault="00563E90" w:rsidP="0069027D">
            <w:pPr>
              <w:suppressAutoHyphens/>
              <w:spacing w:after="0" w:line="240" w:lineRule="auto"/>
              <w:rPr>
                <w:rFonts w:ascii="Times New Roman" w:eastAsia="Times New Roman" w:hAnsi="Times New Roman"/>
                <w:lang w:val="sr-Cyrl-CS" w:eastAsia="ar-SA"/>
              </w:rPr>
            </w:pPr>
            <w:r w:rsidRPr="00E9242F">
              <w:rPr>
                <w:rFonts w:ascii="Times New Roman" w:eastAsia="Times New Roman" w:hAnsi="Times New Roman"/>
                <w:b/>
                <w:lang w:val="sr-Cyrl-CS" w:eastAsia="ar-SA"/>
              </w:rPr>
              <w:t>5.</w:t>
            </w:r>
            <w:r w:rsidRPr="00E9242F">
              <w:rPr>
                <w:rFonts w:ascii="Times New Roman" w:eastAsia="Times New Roman" w:hAnsi="Times New Roman"/>
                <w:b/>
                <w:lang w:val="sr-Latn-CS" w:eastAsia="ar-SA"/>
              </w:rPr>
              <w:t>2</w:t>
            </w:r>
            <w:r w:rsidRPr="00E9242F">
              <w:rPr>
                <w:rFonts w:ascii="Times New Roman" w:eastAsia="Times New Roman" w:hAnsi="Times New Roman"/>
                <w:b/>
                <w:lang w:val="sr-Cyrl-CS" w:eastAsia="ar-SA"/>
              </w:rPr>
              <w:t>.1. Обавезни услови за учешће у поступку јавних набавки из члана 75. Закона</w:t>
            </w:r>
          </w:p>
        </w:tc>
      </w:tr>
      <w:tr w:rsidR="00563E90" w:rsidRPr="00E9242F" w:rsidTr="0069027D">
        <w:tblPrEx>
          <w:tblLook w:val="04A0" w:firstRow="1" w:lastRow="0" w:firstColumn="1" w:lastColumn="0" w:noHBand="0" w:noVBand="1"/>
        </w:tblPrEx>
        <w:trPr>
          <w:trHeight w:val="444"/>
        </w:trPr>
        <w:tc>
          <w:tcPr>
            <w:tcW w:w="669" w:type="dxa"/>
          </w:tcPr>
          <w:p w:rsidR="00563E90" w:rsidRPr="00E9242F" w:rsidRDefault="00563E90" w:rsidP="0069027D">
            <w:pPr>
              <w:suppressAutoHyphens/>
              <w:spacing w:after="0" w:line="240" w:lineRule="auto"/>
              <w:jc w:val="center"/>
              <w:rPr>
                <w:rFonts w:ascii="Times New Roman" w:eastAsia="Times New Roman" w:hAnsi="Times New Roman"/>
                <w:lang w:val="sr-Cyrl-CS" w:eastAsia="ar-SA"/>
              </w:rPr>
            </w:pPr>
            <w:r w:rsidRPr="00E9242F">
              <w:rPr>
                <w:rFonts w:ascii="Times New Roman" w:eastAsia="Times New Roman" w:hAnsi="Times New Roman"/>
                <w:lang w:val="sr-Cyrl-CS" w:eastAsia="ar-SA"/>
              </w:rPr>
              <w:t>1.</w:t>
            </w:r>
          </w:p>
        </w:tc>
        <w:tc>
          <w:tcPr>
            <w:tcW w:w="9362" w:type="dxa"/>
          </w:tcPr>
          <w:p w:rsidR="00563E90" w:rsidRPr="00E9242F" w:rsidRDefault="00563E90" w:rsidP="0069027D">
            <w:pPr>
              <w:suppressAutoHyphen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је регистрован код надлежног органа, односно уписан у одговарајући регистар</w:t>
            </w:r>
          </w:p>
        </w:tc>
      </w:tr>
      <w:tr w:rsidR="00563E90" w:rsidRPr="00E9242F" w:rsidTr="0069027D">
        <w:tblPrEx>
          <w:tblLook w:val="04A0" w:firstRow="1" w:lastRow="0" w:firstColumn="1" w:lastColumn="0" w:noHBand="0" w:noVBand="1"/>
        </w:tblPrEx>
        <w:trPr>
          <w:trHeight w:val="1425"/>
        </w:trPr>
        <w:tc>
          <w:tcPr>
            <w:tcW w:w="669" w:type="dxa"/>
          </w:tcPr>
          <w:p w:rsidR="00563E90" w:rsidRPr="00E9242F" w:rsidRDefault="00563E90" w:rsidP="0069027D">
            <w:pPr>
              <w:suppressAutoHyphens/>
              <w:spacing w:after="0" w:line="240" w:lineRule="auto"/>
              <w:jc w:val="center"/>
              <w:rPr>
                <w:rFonts w:ascii="Times New Roman" w:eastAsia="Times New Roman" w:hAnsi="Times New Roman"/>
                <w:lang w:val="sr-Cyrl-CS" w:eastAsia="ar-SA"/>
              </w:rPr>
            </w:pPr>
            <w:r w:rsidRPr="00E9242F">
              <w:rPr>
                <w:rFonts w:ascii="Times New Roman" w:eastAsia="Times New Roman" w:hAnsi="Times New Roman"/>
                <w:lang w:val="sr-Cyrl-CS" w:eastAsia="ar-SA"/>
              </w:rPr>
              <w:t>2.</w:t>
            </w:r>
          </w:p>
        </w:tc>
        <w:tc>
          <w:tcPr>
            <w:tcW w:w="9362" w:type="dxa"/>
          </w:tcPr>
          <w:p w:rsidR="00563E90" w:rsidRPr="00E9242F" w:rsidRDefault="00563E90" w:rsidP="0069027D">
            <w:pPr>
              <w:suppressAutoHyphen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563E90" w:rsidRPr="00E9242F" w:rsidTr="0069027D">
        <w:tblPrEx>
          <w:tblLook w:val="04A0" w:firstRow="1" w:lastRow="0" w:firstColumn="1" w:lastColumn="0" w:noHBand="0" w:noVBand="1"/>
        </w:tblPrEx>
        <w:trPr>
          <w:trHeight w:val="766"/>
        </w:trPr>
        <w:tc>
          <w:tcPr>
            <w:tcW w:w="669" w:type="dxa"/>
          </w:tcPr>
          <w:p w:rsidR="00563E90" w:rsidRPr="00E9242F" w:rsidRDefault="00563E90" w:rsidP="0069027D">
            <w:pPr>
              <w:suppressAutoHyphens/>
              <w:spacing w:after="0" w:line="240" w:lineRule="auto"/>
              <w:jc w:val="center"/>
              <w:rPr>
                <w:rFonts w:ascii="Times New Roman" w:eastAsia="Times New Roman" w:hAnsi="Times New Roman"/>
                <w:lang w:val="sr-Cyrl-CS" w:eastAsia="ar-SA"/>
              </w:rPr>
            </w:pPr>
            <w:r w:rsidRPr="00E9242F">
              <w:rPr>
                <w:rFonts w:ascii="Times New Roman" w:eastAsia="Times New Roman" w:hAnsi="Times New Roman"/>
                <w:lang w:val="sr-Cyrl-CS" w:eastAsia="ar-SA"/>
              </w:rPr>
              <w:t>3.</w:t>
            </w:r>
          </w:p>
        </w:tc>
        <w:tc>
          <w:tcPr>
            <w:tcW w:w="9362" w:type="dxa"/>
          </w:tcPr>
          <w:p w:rsidR="00563E90" w:rsidRPr="00E9242F" w:rsidRDefault="00563E90" w:rsidP="0069027D">
            <w:pPr>
              <w:suppressAutoHyphen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му није изречена мера забране обављања делатности, која је на снази  у време објављивања односно слања позива за подношење понуда</w:t>
            </w:r>
          </w:p>
        </w:tc>
      </w:tr>
      <w:tr w:rsidR="00563E90" w:rsidRPr="00E9242F" w:rsidTr="0069027D">
        <w:tblPrEx>
          <w:tblLook w:val="04A0" w:firstRow="1" w:lastRow="0" w:firstColumn="1" w:lastColumn="0" w:noHBand="0" w:noVBand="1"/>
        </w:tblPrEx>
        <w:trPr>
          <w:trHeight w:val="1102"/>
        </w:trPr>
        <w:tc>
          <w:tcPr>
            <w:tcW w:w="669" w:type="dxa"/>
          </w:tcPr>
          <w:p w:rsidR="00563E90" w:rsidRPr="00E9242F" w:rsidRDefault="00563E90" w:rsidP="0069027D">
            <w:pPr>
              <w:suppressAutoHyphens/>
              <w:spacing w:after="0" w:line="240" w:lineRule="auto"/>
              <w:jc w:val="center"/>
              <w:rPr>
                <w:rFonts w:ascii="Times New Roman" w:eastAsia="Times New Roman" w:hAnsi="Times New Roman"/>
                <w:lang w:val="sr-Cyrl-CS" w:eastAsia="ar-SA"/>
              </w:rPr>
            </w:pPr>
            <w:r w:rsidRPr="00E9242F">
              <w:rPr>
                <w:rFonts w:ascii="Times New Roman" w:eastAsia="Times New Roman" w:hAnsi="Times New Roman"/>
                <w:lang w:val="sr-Cyrl-CS" w:eastAsia="ar-SA"/>
              </w:rPr>
              <w:t>4.</w:t>
            </w:r>
          </w:p>
        </w:tc>
        <w:tc>
          <w:tcPr>
            <w:tcW w:w="9362" w:type="dxa"/>
          </w:tcPr>
          <w:p w:rsidR="00563E90" w:rsidRPr="00E9242F" w:rsidRDefault="00563E90" w:rsidP="0069027D">
            <w:pPr>
              <w:suppressAutoHyphen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bl>
    <w:p w:rsidR="00563E90" w:rsidRPr="00E9242F" w:rsidRDefault="00563E90" w:rsidP="00563E90">
      <w:pPr>
        <w:autoSpaceDE w:val="0"/>
        <w:autoSpaceDN w:val="0"/>
        <w:adjustRightInd w:val="0"/>
        <w:spacing w:after="0" w:line="240" w:lineRule="auto"/>
        <w:rPr>
          <w:rFonts w:ascii="Times New Roman" w:hAnsi="Times New Roman"/>
          <w:color w:val="C0504D"/>
          <w:lang w:val="sr-Cyrl-CS"/>
        </w:rPr>
      </w:pP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Напомена: Понуђач је дужан да за сваког подизвођача достави као доказ о испуњености обавезних услова из члана 75. став 1. тач 1) до 4) Закона (услови под редним бројем 1, 2, 3. и 4. дела 5.2.1. конкурсне документације) попуњен, потписан и печатом оверен ОБРАЗАЦ ИЗЈАВЕ О ИСПУЊАВАЊУ УСЛОВА ИЗ чл 75. ЗАКОНА, ЗА ПОДИЗВОЂАЧА (Образац 7.)</w:t>
      </w: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p>
    <w:p w:rsidR="00563E90" w:rsidRPr="00E9242F" w:rsidRDefault="00563E90" w:rsidP="00563E90">
      <w:pPr>
        <w:suppressAutoHyphens/>
        <w:spacing w:after="0" w:line="240" w:lineRule="auto"/>
        <w:jc w:val="both"/>
        <w:rPr>
          <w:rFonts w:ascii="Times New Roman" w:eastAsia="Times New Roman" w:hAnsi="Times New Roman"/>
          <w:b/>
          <w:lang w:val="sr-Cyrl-CS" w:eastAsia="ar-SA"/>
        </w:rPr>
      </w:pPr>
      <w:r w:rsidRPr="00E9242F">
        <w:rPr>
          <w:rFonts w:ascii="Times New Roman" w:eastAsia="Times New Roman" w:hAnsi="Times New Roman"/>
          <w:b/>
          <w:lang w:val="sr-Cyrl-CS" w:eastAsia="ar-SA"/>
        </w:rPr>
        <w:t>5.3. Услови које мора да испуни сваки од понуђача из групе понуђача у складу са чланом 81. Закона, да би могао да учествује у поступку јавне набавке:</w:t>
      </w:r>
    </w:p>
    <w:p w:rsidR="00563E90" w:rsidRPr="00E9242F" w:rsidRDefault="00563E90" w:rsidP="00563E90">
      <w:pPr>
        <w:suppressAutoHyphens/>
        <w:spacing w:after="0" w:line="240" w:lineRule="auto"/>
        <w:jc w:val="both"/>
        <w:rPr>
          <w:rFonts w:ascii="Times New Roman" w:eastAsia="Times New Roman" w:hAnsi="Times New Roman"/>
          <w:b/>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940"/>
      </w:tblGrid>
      <w:tr w:rsidR="00563E90" w:rsidRPr="00E9242F" w:rsidTr="0069027D">
        <w:tc>
          <w:tcPr>
            <w:tcW w:w="9576" w:type="dxa"/>
            <w:gridSpan w:val="2"/>
          </w:tcPr>
          <w:p w:rsidR="00563E90" w:rsidRPr="00E9242F" w:rsidRDefault="00563E90" w:rsidP="0069027D">
            <w:pPr>
              <w:suppressAutoHyphens/>
              <w:spacing w:before="120" w:after="0" w:line="320" w:lineRule="atLeast"/>
              <w:jc w:val="both"/>
              <w:rPr>
                <w:rFonts w:ascii="Times New Roman" w:eastAsia="Times New Roman" w:hAnsi="Times New Roman"/>
                <w:b/>
                <w:lang w:val="sr-Cyrl-CS" w:eastAsia="ar-SA"/>
              </w:rPr>
            </w:pPr>
            <w:r w:rsidRPr="00E9242F">
              <w:rPr>
                <w:rFonts w:ascii="Times New Roman" w:eastAsia="Times New Roman" w:hAnsi="Times New Roman"/>
                <w:b/>
                <w:lang w:val="sr-Cyrl-CS" w:eastAsia="ar-SA"/>
              </w:rPr>
              <w:t xml:space="preserve">5.3.1. Обавезни услови за учешће у поступку јавних набавки из члана 75. Закона </w:t>
            </w:r>
          </w:p>
        </w:tc>
      </w:tr>
      <w:tr w:rsidR="00563E90" w:rsidRPr="00E9242F" w:rsidTr="0069027D">
        <w:tc>
          <w:tcPr>
            <w:tcW w:w="636" w:type="dxa"/>
            <w:vAlign w:val="center"/>
          </w:tcPr>
          <w:p w:rsidR="00563E90" w:rsidRPr="00E9242F" w:rsidRDefault="00563E90" w:rsidP="0069027D">
            <w:pPr>
              <w:suppressAutoHyphens/>
              <w:spacing w:before="120" w:after="0" w:line="320" w:lineRule="atLeast"/>
              <w:jc w:val="center"/>
              <w:rPr>
                <w:rFonts w:ascii="Times New Roman" w:eastAsia="Times New Roman" w:hAnsi="Times New Roman"/>
                <w:lang w:val="sr-Cyrl-CS" w:eastAsia="ar-SA"/>
              </w:rPr>
            </w:pPr>
            <w:r w:rsidRPr="00E9242F">
              <w:rPr>
                <w:rFonts w:ascii="Times New Roman" w:eastAsia="Times New Roman" w:hAnsi="Times New Roman"/>
                <w:lang w:val="sr-Cyrl-CS" w:eastAsia="ar-SA"/>
              </w:rPr>
              <w:t>1.</w:t>
            </w:r>
          </w:p>
        </w:tc>
        <w:tc>
          <w:tcPr>
            <w:tcW w:w="8940" w:type="dxa"/>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је регистрован код надлежног органа, односно уписан у одговарајући регистар</w:t>
            </w:r>
          </w:p>
        </w:tc>
      </w:tr>
      <w:tr w:rsidR="00563E90" w:rsidRPr="00E9242F" w:rsidTr="0069027D">
        <w:tc>
          <w:tcPr>
            <w:tcW w:w="636" w:type="dxa"/>
            <w:vAlign w:val="center"/>
          </w:tcPr>
          <w:p w:rsidR="00563E90" w:rsidRPr="00E9242F" w:rsidRDefault="00563E90" w:rsidP="0069027D">
            <w:pPr>
              <w:suppressAutoHyphens/>
              <w:spacing w:before="120" w:after="0" w:line="320" w:lineRule="atLeast"/>
              <w:jc w:val="center"/>
              <w:rPr>
                <w:rFonts w:ascii="Times New Roman" w:eastAsia="Times New Roman" w:hAnsi="Times New Roman"/>
                <w:lang w:val="sr-Cyrl-CS" w:eastAsia="ar-SA"/>
              </w:rPr>
            </w:pPr>
            <w:r w:rsidRPr="00E9242F">
              <w:rPr>
                <w:rFonts w:ascii="Times New Roman" w:eastAsia="Times New Roman" w:hAnsi="Times New Roman"/>
                <w:lang w:val="sr-Cyrl-CS" w:eastAsia="ar-SA"/>
              </w:rPr>
              <w:t>2.</w:t>
            </w:r>
          </w:p>
        </w:tc>
        <w:tc>
          <w:tcPr>
            <w:tcW w:w="8940" w:type="dxa"/>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563E90" w:rsidRPr="00E9242F" w:rsidTr="0069027D">
        <w:tc>
          <w:tcPr>
            <w:tcW w:w="636" w:type="dxa"/>
            <w:vAlign w:val="center"/>
          </w:tcPr>
          <w:p w:rsidR="00563E90" w:rsidRPr="00E9242F" w:rsidRDefault="00563E90" w:rsidP="0069027D">
            <w:pPr>
              <w:suppressAutoHyphens/>
              <w:spacing w:before="120" w:after="0" w:line="320" w:lineRule="atLeast"/>
              <w:jc w:val="center"/>
              <w:rPr>
                <w:rFonts w:ascii="Times New Roman" w:eastAsia="Times New Roman" w:hAnsi="Times New Roman"/>
                <w:lang w:val="sr-Cyrl-CS" w:eastAsia="ar-SA"/>
              </w:rPr>
            </w:pPr>
            <w:r w:rsidRPr="00E9242F">
              <w:rPr>
                <w:rFonts w:ascii="Times New Roman" w:eastAsia="Times New Roman" w:hAnsi="Times New Roman"/>
                <w:lang w:val="sr-Cyrl-CS" w:eastAsia="ar-SA"/>
              </w:rPr>
              <w:t>3.</w:t>
            </w:r>
          </w:p>
        </w:tc>
        <w:tc>
          <w:tcPr>
            <w:tcW w:w="8940" w:type="dxa"/>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му није изречена мера забране обављања делатности, која је на снази  у време објављивања односно слања позива за подношење понуда</w:t>
            </w:r>
          </w:p>
        </w:tc>
      </w:tr>
      <w:tr w:rsidR="00563E90" w:rsidRPr="00E9242F" w:rsidTr="0069027D">
        <w:tc>
          <w:tcPr>
            <w:tcW w:w="636" w:type="dxa"/>
            <w:vAlign w:val="center"/>
          </w:tcPr>
          <w:p w:rsidR="00563E90" w:rsidRPr="00E9242F" w:rsidRDefault="00563E90" w:rsidP="0069027D">
            <w:pPr>
              <w:suppressAutoHyphens/>
              <w:spacing w:before="120" w:after="0" w:line="320" w:lineRule="atLeast"/>
              <w:jc w:val="center"/>
              <w:rPr>
                <w:rFonts w:ascii="Times New Roman" w:eastAsia="Times New Roman" w:hAnsi="Times New Roman"/>
                <w:lang w:val="sr-Cyrl-CS" w:eastAsia="ar-SA"/>
              </w:rPr>
            </w:pPr>
            <w:r w:rsidRPr="00E9242F">
              <w:rPr>
                <w:rFonts w:ascii="Times New Roman" w:eastAsia="Times New Roman" w:hAnsi="Times New Roman"/>
                <w:lang w:val="sr-Cyrl-CS" w:eastAsia="ar-SA"/>
              </w:rPr>
              <w:t>4.</w:t>
            </w:r>
          </w:p>
        </w:tc>
        <w:tc>
          <w:tcPr>
            <w:tcW w:w="8940" w:type="dxa"/>
          </w:tcPr>
          <w:p w:rsidR="00563E90" w:rsidRPr="00E9242F" w:rsidRDefault="00563E90" w:rsidP="0069027D">
            <w:pPr>
              <w:suppressAutoHyphens/>
              <w:spacing w:before="120" w:after="0" w:line="320" w:lineRule="atLeast"/>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bl>
    <w:p w:rsidR="00563E90" w:rsidRPr="00E9242F" w:rsidRDefault="00563E90" w:rsidP="00563E90">
      <w:pPr>
        <w:suppressAutoHyphens/>
        <w:spacing w:after="0" w:line="240" w:lineRule="auto"/>
        <w:jc w:val="both"/>
        <w:rPr>
          <w:rFonts w:ascii="Times New Roman" w:eastAsia="Times New Roman" w:hAnsi="Times New Roman"/>
          <w:b/>
          <w:color w:val="C0504D"/>
          <w:lang w:val="sr-Cyrl-CS" w:eastAsia="ar-SA"/>
        </w:rPr>
      </w:pP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b/>
          <w:lang w:val="sr-Cyrl-CS"/>
        </w:rPr>
        <w:t>Напомена</w:t>
      </w:r>
      <w:r w:rsidRPr="00E9242F">
        <w:rPr>
          <w:rFonts w:ascii="Times New Roman" w:hAnsi="Times New Roman"/>
          <w:lang w:val="sr-Cyrl-CS"/>
        </w:rPr>
        <w:t xml:space="preserve">: Сваки понуђач из групе понуђача мора да испуни обавезне услове из члана 75. став 1. тач. 1) до 4) Закона (услови под редним бројем 1, 2, 3. и 4. дела 5.3.1. конкурсне документације). </w:t>
      </w:r>
    </w:p>
    <w:p w:rsidR="00563E90" w:rsidRPr="00E9242F" w:rsidRDefault="00563E90" w:rsidP="00563E90">
      <w:pPr>
        <w:autoSpaceDE w:val="0"/>
        <w:autoSpaceDN w:val="0"/>
        <w:adjustRightInd w:val="0"/>
        <w:spacing w:after="0" w:line="240" w:lineRule="auto"/>
        <w:jc w:val="both"/>
        <w:rPr>
          <w:rFonts w:ascii="Times New Roman" w:hAnsi="Times New Roman"/>
          <w:color w:val="C0504D"/>
          <w:lang w:val="sr-Cyrl-CS"/>
        </w:rPr>
      </w:pPr>
      <w:r w:rsidRPr="00E9242F">
        <w:rPr>
          <w:rFonts w:ascii="Times New Roman" w:hAnsi="Times New Roman"/>
          <w:lang w:val="sr-Cyrl-CS"/>
        </w:rPr>
        <w:t xml:space="preserve"> </w:t>
      </w:r>
    </w:p>
    <w:p w:rsidR="00563E90" w:rsidRPr="00E9242F" w:rsidRDefault="00563E90" w:rsidP="00563E90">
      <w:pPr>
        <w:autoSpaceDE w:val="0"/>
        <w:autoSpaceDN w:val="0"/>
        <w:adjustRightInd w:val="0"/>
        <w:spacing w:after="0" w:line="240" w:lineRule="auto"/>
        <w:jc w:val="both"/>
        <w:rPr>
          <w:rFonts w:ascii="Times New Roman" w:hAnsi="Times New Roman"/>
          <w:lang w:val="sr-Cyrl-RS"/>
        </w:rPr>
      </w:pPr>
      <w:r w:rsidRPr="00E9242F">
        <w:rPr>
          <w:rFonts w:ascii="Times New Roman" w:hAnsi="Times New Roman"/>
          <w:b/>
          <w:lang w:val="sr-Cyrl-CS"/>
        </w:rPr>
        <w:t>5.4</w:t>
      </w:r>
      <w:r w:rsidRPr="00E9242F">
        <w:rPr>
          <w:rFonts w:ascii="Times New Roman" w:hAnsi="Times New Roman"/>
          <w:lang w:val="sr-Cyrl-CS"/>
        </w:rPr>
        <w:t xml:space="preserve">    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(чл.75 ст. 2 Закона). </w:t>
      </w:r>
      <w:r w:rsidRPr="00E9242F">
        <w:rPr>
          <w:rFonts w:ascii="Times New Roman" w:hAnsi="Times New Roman"/>
          <w:lang w:val="sr-Cyrl-RS"/>
        </w:rPr>
        <w:t>Изјава садржана у Обрасцима бр. 6 и бр. 8.</w:t>
      </w: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p>
    <w:p w:rsidR="00563E90" w:rsidRPr="00E9242F" w:rsidRDefault="00563E90" w:rsidP="00563E90">
      <w:pPr>
        <w:suppressAutoHyphens/>
        <w:spacing w:after="0" w:line="240" w:lineRule="auto"/>
        <w:jc w:val="both"/>
        <w:rPr>
          <w:rFonts w:ascii="Times New Roman" w:eastAsia="Times New Roman" w:hAnsi="Times New Roman"/>
          <w:b/>
          <w:bCs/>
          <w:lang w:val="sr-Cyrl-CS" w:eastAsia="ar-SA"/>
        </w:rPr>
      </w:pPr>
      <w:r w:rsidRPr="00E9242F">
        <w:rPr>
          <w:rFonts w:ascii="Times New Roman" w:eastAsia="Times New Roman" w:hAnsi="Times New Roman"/>
          <w:b/>
          <w:lang w:val="sr-Cyrl-CS" w:eastAsia="ar-SA"/>
        </w:rPr>
        <w:t>5.5</w:t>
      </w:r>
      <w:r w:rsidRPr="00E9242F">
        <w:rPr>
          <w:rFonts w:ascii="Times New Roman" w:eastAsia="Times New Roman" w:hAnsi="Times New Roman"/>
          <w:b/>
          <w:bCs/>
          <w:lang w:val="sr-Cyrl-CS" w:eastAsia="ar-SA"/>
        </w:rPr>
        <w:t>.  Доказивање испуњености услова:</w:t>
      </w:r>
      <w:r w:rsidRPr="00E9242F">
        <w:rPr>
          <w:rFonts w:ascii="Times New Roman" w:eastAsia="Times New Roman" w:hAnsi="Times New Roman"/>
          <w:b/>
          <w:bCs/>
          <w:lang w:val="sr-Cyrl-CS" w:eastAsia="ar-SA"/>
        </w:rPr>
        <w:tab/>
      </w: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 xml:space="preserve">У складу са чланом 77. став 4. Закона, а с обзиром на то да се ради о спровођењу поступка јавне набавке мале вредности, чија је процењена вредност мања од износа из члана 39. став 1. Закона (3.000.000,00 динара), испуњеност свих услова, доказује се достављањем </w:t>
      </w:r>
      <w:r w:rsidRPr="00E9242F">
        <w:rPr>
          <w:rFonts w:ascii="Times New Roman" w:hAnsi="Times New Roman"/>
          <w:b/>
          <w:lang w:val="sr-Cyrl-CS"/>
        </w:rPr>
        <w:t>ИЗЈАВЕ</w:t>
      </w:r>
      <w:r w:rsidRPr="00E9242F">
        <w:rPr>
          <w:rFonts w:ascii="Times New Roman" w:hAnsi="Times New Roman"/>
          <w:lang w:val="sr-Cyrl-CS"/>
        </w:rPr>
        <w:t xml:space="preserve"> којом понуђач под пуном материјалном и кривичном одговорношћу потврђује да испуњава услове за учешће у поступку јавне набавке.</w:t>
      </w:r>
    </w:p>
    <w:p w:rsidR="00563E90" w:rsidRPr="00E9242F" w:rsidRDefault="00563E90" w:rsidP="00563E90">
      <w:pPr>
        <w:autoSpaceDE w:val="0"/>
        <w:autoSpaceDN w:val="0"/>
        <w:adjustRightInd w:val="0"/>
        <w:spacing w:after="0" w:line="240" w:lineRule="auto"/>
        <w:ind w:firstLine="720"/>
        <w:rPr>
          <w:rFonts w:ascii="Times New Roman" w:hAnsi="Times New Roman"/>
          <w:color w:val="C0504D"/>
          <w:lang w:val="sr-Cyrl-CS"/>
        </w:rPr>
      </w:pP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 xml:space="preserve">Понуђач који достави </w:t>
      </w:r>
      <w:r w:rsidRPr="00E9242F">
        <w:rPr>
          <w:rFonts w:ascii="Times New Roman" w:hAnsi="Times New Roman"/>
          <w:b/>
          <w:lang w:val="sr-Cyrl-CS"/>
        </w:rPr>
        <w:t>Изјаву</w:t>
      </w:r>
      <w:r w:rsidRPr="00E9242F">
        <w:rPr>
          <w:rFonts w:ascii="Times New Roman" w:hAnsi="Times New Roman"/>
          <w:lang w:val="sr-Cyrl-CS"/>
        </w:rPr>
        <w:t xml:space="preserve"> у смислу члана 77. став 4. Закона, НЕ ДОСТАВЉА ДОКАЗЕ из члана 77. став 1. и став 2. Закона.</w:t>
      </w: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Сходно члану 77. став 4. Закона, испуњеност обавезних услова доказује се на следећи начин:</w:t>
      </w:r>
    </w:p>
    <w:p w:rsidR="00563E90" w:rsidRPr="00E9242F" w:rsidRDefault="00563E90" w:rsidP="00563E90">
      <w:pPr>
        <w:autoSpaceDE w:val="0"/>
        <w:autoSpaceDN w:val="0"/>
        <w:adjustRightInd w:val="0"/>
        <w:spacing w:after="0" w:line="240" w:lineRule="auto"/>
        <w:jc w:val="both"/>
        <w:rPr>
          <w:rFonts w:ascii="Times New Roman" w:hAnsi="Times New Roman"/>
          <w:color w:val="C0504D"/>
          <w:lang w:val="sr-Cyrl-CS"/>
        </w:rPr>
      </w:pPr>
    </w:p>
    <w:p w:rsidR="00563E90" w:rsidRPr="00E9242F" w:rsidRDefault="00563E90" w:rsidP="00563E90">
      <w:pPr>
        <w:autoSpaceDE w:val="0"/>
        <w:autoSpaceDN w:val="0"/>
        <w:adjustRightInd w:val="0"/>
        <w:spacing w:after="0" w:line="240" w:lineRule="auto"/>
        <w:jc w:val="both"/>
        <w:rPr>
          <w:rFonts w:ascii="Times New Roman" w:hAnsi="Times New Roman"/>
          <w:b/>
          <w:lang w:val="sr-Cyrl-CS"/>
        </w:rPr>
      </w:pPr>
      <w:r w:rsidRPr="00E9242F">
        <w:rPr>
          <w:rFonts w:ascii="Times New Roman" w:hAnsi="Times New Roman"/>
          <w:lang w:val="sr-Cyrl-CS"/>
        </w:rPr>
        <w:t xml:space="preserve">1. АКО ПОНУЂАЧ САМОСТАЛНО ПОДНОСИ ПОНУДУ, испуњеност обавезних  услова за учешће у поступку јавне набавке, доказује подношењем попуњеног, потписаног и печатом овереног </w:t>
      </w:r>
      <w:r w:rsidRPr="00E9242F">
        <w:rPr>
          <w:rFonts w:ascii="Times New Roman" w:hAnsi="Times New Roman"/>
          <w:b/>
          <w:bCs/>
          <w:lang w:val="sr-Cyrl-CS"/>
        </w:rPr>
        <w:t xml:space="preserve">ОБРАСЦА ИЗЈАВЕ О ИСПУЊАВАЊУ УСЛОВА из члана 75. ЗАКОНА ЗА ПОНУЂАЧА </w:t>
      </w:r>
      <w:r w:rsidRPr="00E9242F">
        <w:rPr>
          <w:rFonts w:ascii="Times New Roman" w:hAnsi="Times New Roman"/>
          <w:lang w:val="sr-Cyrl-CS"/>
        </w:rPr>
        <w:t xml:space="preserve">(Образац 6.), дате под пуном материјалном и кривичном одговорношћу. Изјава мора бити потписана од стране овлашћеног лица понуђача и оверена печатом. </w:t>
      </w:r>
      <w:r w:rsidRPr="00E9242F">
        <w:rPr>
          <w:rFonts w:ascii="Times New Roman" w:hAnsi="Times New Roman"/>
          <w:b/>
          <w:lang w:val="sr-Cyrl-CS"/>
        </w:rPr>
        <w:t>Испуњеност услова из чл. 75 став 1 тачка 5) доказује се достављањем неоверене копије.</w:t>
      </w:r>
    </w:p>
    <w:p w:rsidR="00563E90" w:rsidRPr="00E9242F" w:rsidRDefault="00563E90" w:rsidP="00563E90">
      <w:pPr>
        <w:autoSpaceDE w:val="0"/>
        <w:autoSpaceDN w:val="0"/>
        <w:adjustRightInd w:val="0"/>
        <w:spacing w:after="0" w:line="240" w:lineRule="auto"/>
        <w:jc w:val="both"/>
        <w:rPr>
          <w:rFonts w:ascii="Times New Roman" w:hAnsi="Times New Roman"/>
          <w:color w:val="C0504D"/>
          <w:lang w:val="sr-Cyrl-CS"/>
        </w:rPr>
      </w:pP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2. АКО ПОНУЂАЧ ПОДНОСИ ПОНУДУ СА ПОДИЗВОЂАЧЕМ испуњеност услова за учешће у поступку јавне набавке за подизвођач</w:t>
      </w:r>
      <w:r w:rsidRPr="00E9242F">
        <w:rPr>
          <w:rFonts w:ascii="Times New Roman" w:hAnsi="Times New Roman"/>
        </w:rPr>
        <w:t>e</w:t>
      </w:r>
      <w:r w:rsidRPr="00E9242F">
        <w:rPr>
          <w:rFonts w:ascii="Times New Roman" w:hAnsi="Times New Roman"/>
          <w:lang w:val="sr-Cyrl-CS"/>
        </w:rPr>
        <w:t xml:space="preserve">, доказује </w:t>
      </w:r>
      <w:r w:rsidRPr="00E9242F">
        <w:rPr>
          <w:rFonts w:ascii="Times New Roman" w:hAnsi="Times New Roman"/>
          <w:lang w:val="sr-Cyrl-RS"/>
        </w:rPr>
        <w:t>се</w:t>
      </w:r>
      <w:r w:rsidRPr="00E9242F">
        <w:rPr>
          <w:rFonts w:ascii="Times New Roman" w:hAnsi="Times New Roman"/>
          <w:lang w:val="sr-Cyrl-CS"/>
        </w:rPr>
        <w:t xml:space="preserve"> подношењем попуњеног, потписаног и печатом овереног </w:t>
      </w:r>
      <w:r w:rsidRPr="00E9242F">
        <w:rPr>
          <w:rFonts w:ascii="Times New Roman" w:hAnsi="Times New Roman"/>
          <w:b/>
          <w:bCs/>
          <w:lang w:val="sr-Cyrl-CS"/>
        </w:rPr>
        <w:t>ОБРАСЦА ИЗЈАВЕ О ИСПУЊАВАЊУ УСЛОВА из</w:t>
      </w:r>
      <w:r w:rsidRPr="00E9242F">
        <w:rPr>
          <w:rFonts w:ascii="Times New Roman" w:hAnsi="Times New Roman"/>
          <w:b/>
          <w:lang w:val="sr-Cyrl-CS"/>
        </w:rPr>
        <w:t xml:space="preserve"> члана 75.</w:t>
      </w:r>
      <w:r w:rsidRPr="00E9242F">
        <w:rPr>
          <w:rFonts w:ascii="Times New Roman" w:hAnsi="Times New Roman"/>
          <w:b/>
          <w:bCs/>
          <w:lang w:val="sr-Cyrl-CS"/>
        </w:rPr>
        <w:t xml:space="preserve"> ЗАКОНА, ЗА ПОДИЗВОЂАЧА </w:t>
      </w:r>
      <w:r w:rsidRPr="00E9242F">
        <w:rPr>
          <w:rFonts w:ascii="Times New Roman" w:hAnsi="Times New Roman"/>
          <w:lang w:val="sr-Cyrl-CS"/>
        </w:rPr>
        <w:t>(Обаразац 7.) дате под пуном материјалном и кривичном одговорношћу. Изјаву попуњава, потписује и печатом оверава подизвођач, односно његово овлашћено лице.</w:t>
      </w: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Понуђач је дужан да наручиоцу, на његов захтев, омогући приступ код подизвођача ради утврђивања испуњености услова.</w:t>
      </w:r>
    </w:p>
    <w:p w:rsidR="00563E90" w:rsidRPr="00E9242F" w:rsidRDefault="00563E90" w:rsidP="00563E90">
      <w:pPr>
        <w:autoSpaceDE w:val="0"/>
        <w:autoSpaceDN w:val="0"/>
        <w:adjustRightInd w:val="0"/>
        <w:spacing w:after="0" w:line="240" w:lineRule="auto"/>
        <w:jc w:val="both"/>
        <w:rPr>
          <w:rFonts w:ascii="Times New Roman" w:hAnsi="Times New Roman"/>
          <w:color w:val="C0504D"/>
          <w:lang w:val="sr-Cyrl-CS"/>
        </w:rPr>
      </w:pPr>
    </w:p>
    <w:p w:rsidR="00563E90" w:rsidRPr="00E9242F" w:rsidRDefault="00563E90" w:rsidP="00563E90">
      <w:pPr>
        <w:autoSpaceDE w:val="0"/>
        <w:autoSpaceDN w:val="0"/>
        <w:adjustRightInd w:val="0"/>
        <w:spacing w:after="0" w:line="240" w:lineRule="auto"/>
        <w:jc w:val="both"/>
        <w:rPr>
          <w:rFonts w:ascii="Times New Roman" w:hAnsi="Times New Roman"/>
          <w:b/>
          <w:bCs/>
          <w:lang w:val="sr-Cyrl-RS"/>
        </w:rPr>
      </w:pPr>
      <w:r w:rsidRPr="00E9242F">
        <w:rPr>
          <w:rFonts w:ascii="Times New Roman" w:hAnsi="Times New Roman"/>
          <w:lang w:val="sr-Cyrl-CS"/>
        </w:rPr>
        <w:t xml:space="preserve">3. АКО СЕ ПОДНОСИ ЗАЈЕДНИЧКА ПОНУДА ОД СТРАНЕ ГРУПЕ ПОНУЂАЧА испуњеност услова за учешће у поступку јавне набавке за сваког понуђача из групе, доказује се подношењем попуњеног, потписаног и печатом овереног </w:t>
      </w:r>
      <w:r w:rsidRPr="00E9242F">
        <w:rPr>
          <w:rFonts w:ascii="Times New Roman" w:hAnsi="Times New Roman"/>
          <w:b/>
          <w:bCs/>
          <w:lang w:val="sr-Cyrl-CS"/>
        </w:rPr>
        <w:t>ОБРАСЦА ИЗЈАВЕ О</w:t>
      </w:r>
      <w:r w:rsidRPr="00E9242F">
        <w:rPr>
          <w:rFonts w:ascii="Times New Roman" w:hAnsi="Times New Roman"/>
          <w:b/>
          <w:bCs/>
          <w:lang w:val="sr-Cyrl-RS"/>
        </w:rPr>
        <w:t xml:space="preserve"> </w:t>
      </w:r>
      <w:r w:rsidRPr="00E9242F">
        <w:rPr>
          <w:rFonts w:ascii="Times New Roman" w:hAnsi="Times New Roman"/>
          <w:b/>
          <w:bCs/>
          <w:lang w:val="sr-Cyrl-CS"/>
        </w:rPr>
        <w:t xml:space="preserve">ИСПУЊАВАЊУ УСЛОВА из члана 75. ЗАКОНА ЗА </w:t>
      </w:r>
      <w:r w:rsidRPr="00E9242F">
        <w:rPr>
          <w:rFonts w:ascii="Times New Roman" w:hAnsi="Times New Roman"/>
          <w:b/>
          <w:bCs/>
          <w:lang w:val="sr-Cyrl-RS"/>
        </w:rPr>
        <w:t xml:space="preserve">СВАКОГ ОД </w:t>
      </w:r>
      <w:r w:rsidRPr="00E9242F">
        <w:rPr>
          <w:rFonts w:ascii="Times New Roman" w:hAnsi="Times New Roman"/>
          <w:b/>
          <w:bCs/>
          <w:lang w:val="sr-Cyrl-CS"/>
        </w:rPr>
        <w:t>ПОНУЂАЧА ИЗ ГРУПЕ ПОНУЂАЧА</w:t>
      </w:r>
      <w:r w:rsidRPr="00E9242F">
        <w:rPr>
          <w:rFonts w:ascii="Times New Roman" w:hAnsi="Times New Roman"/>
          <w:b/>
          <w:bCs/>
          <w:lang w:val="sr-Cyrl-RS"/>
        </w:rPr>
        <w:t xml:space="preserve"> </w:t>
      </w:r>
      <w:r w:rsidRPr="00E9242F">
        <w:rPr>
          <w:rFonts w:ascii="Times New Roman" w:hAnsi="Times New Roman"/>
          <w:lang w:val="sr-Cyrl-CS"/>
        </w:rPr>
        <w:t>(Образац 8.), дате под пуном материјалном и кривичном одговорношћу. Изјаву попуњава, потписује и печатом оверава сваки понуђач из групе понуђача, односно његово овлашћено лице.</w:t>
      </w:r>
    </w:p>
    <w:p w:rsidR="00563E90" w:rsidRPr="00E9242F" w:rsidRDefault="00563E90" w:rsidP="00563E90">
      <w:pPr>
        <w:tabs>
          <w:tab w:val="left" w:pos="9360"/>
        </w:tabs>
        <w:spacing w:after="0" w:line="240" w:lineRule="auto"/>
        <w:rPr>
          <w:rFonts w:ascii="Times New Roman" w:eastAsia="Times New Roman" w:hAnsi="Times New Roman"/>
          <w:color w:val="C0504D"/>
          <w:lang w:val="sr-Cyrl-CS" w:eastAsia="sr-Latn-CS"/>
        </w:rPr>
      </w:pPr>
      <w:r w:rsidRPr="00E9242F">
        <w:rPr>
          <w:rFonts w:ascii="Times New Roman" w:eastAsia="Times New Roman" w:hAnsi="Times New Roman"/>
          <w:color w:val="C0504D"/>
          <w:lang w:val="sr-Cyrl-CS" w:eastAsia="sr-Latn-CS"/>
        </w:rPr>
        <w:t xml:space="preserve">                                                                                                                                         </w:t>
      </w: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Наручилац може пре доношења одлуке о додели уговора да тражи од понуђача, чија је понуда оцењена као најповољнија, да достави на увид оргинале или оверене копије свих или појединих доказа о испуњености услова.</w:t>
      </w: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Ако понуђач у остављеном, примереном року, који не може бити краћи од пет дана, не достави на увид оригинале или оверене копије тражених доказа, наручилац</w:t>
      </w:r>
      <w:r w:rsidRPr="00E9242F">
        <w:rPr>
          <w:rFonts w:ascii="Times New Roman" w:hAnsi="Times New Roman"/>
          <w:lang w:val="sr-Cyrl-RS"/>
        </w:rPr>
        <w:t xml:space="preserve"> </w:t>
      </w:r>
      <w:r w:rsidRPr="00E9242F">
        <w:rPr>
          <w:rFonts w:ascii="Times New Roman" w:hAnsi="Times New Roman"/>
          <w:lang w:val="sr-Cyrl-CS"/>
        </w:rPr>
        <w:t>ће његову понуду одбити као неприхватљиву.</w:t>
      </w: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Понуђач није дужан да доставља на увид доказе који су јавно доступни на интернет страницама надлежних органа.</w:t>
      </w:r>
    </w:p>
    <w:p w:rsidR="00563E90" w:rsidRPr="00E9242F" w:rsidRDefault="00563E90" w:rsidP="00563E90">
      <w:pPr>
        <w:autoSpaceDE w:val="0"/>
        <w:autoSpaceDN w:val="0"/>
        <w:adjustRightInd w:val="0"/>
        <w:spacing w:after="0" w:line="240" w:lineRule="auto"/>
        <w:jc w:val="both"/>
        <w:rPr>
          <w:rFonts w:ascii="Times New Roman" w:hAnsi="Times New Roman"/>
          <w:b/>
          <w:bCs/>
          <w:color w:val="C0504D"/>
          <w:lang w:val="sr-Cyrl-CS"/>
        </w:rPr>
      </w:pPr>
      <w:r w:rsidRPr="00E9242F">
        <w:rPr>
          <w:rFonts w:ascii="Times New Roman" w:hAnsi="Times New Roman"/>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563E90" w:rsidRPr="00E9242F" w:rsidRDefault="00563E90" w:rsidP="00563E90">
      <w:pPr>
        <w:pageBreakBefore/>
        <w:autoSpaceDE w:val="0"/>
        <w:autoSpaceDN w:val="0"/>
        <w:adjustRightInd w:val="0"/>
        <w:spacing w:after="0" w:line="240" w:lineRule="auto"/>
        <w:ind w:left="7201"/>
        <w:jc w:val="right"/>
        <w:rPr>
          <w:rFonts w:ascii="Times New Roman" w:hAnsi="Times New Roman"/>
          <w:b/>
          <w:bCs/>
          <w:lang w:val="sr-Cyrl-CS"/>
        </w:rPr>
      </w:pPr>
      <w:r w:rsidRPr="00E9242F">
        <w:rPr>
          <w:rFonts w:ascii="Times New Roman" w:hAnsi="Times New Roman"/>
          <w:b/>
          <w:bCs/>
          <w:lang w:val="sr-Cyrl-CS"/>
        </w:rPr>
        <w:t>ОБРАЗАЦ</w:t>
      </w:r>
      <w:r w:rsidRPr="00E9242F">
        <w:rPr>
          <w:rFonts w:ascii="Times New Roman" w:hAnsi="Times New Roman"/>
          <w:b/>
          <w:bCs/>
          <w:lang w:val="sr-Latn-CS"/>
        </w:rPr>
        <w:t xml:space="preserve"> </w:t>
      </w:r>
      <w:r w:rsidRPr="00E9242F">
        <w:rPr>
          <w:rFonts w:ascii="Times New Roman" w:hAnsi="Times New Roman"/>
          <w:b/>
          <w:bCs/>
          <w:lang w:val="sr-Cyrl-CS"/>
        </w:rPr>
        <w:t>6</w:t>
      </w:r>
    </w:p>
    <w:p w:rsidR="00563E90" w:rsidRPr="00E9242F" w:rsidRDefault="00563E90" w:rsidP="00563E90">
      <w:pPr>
        <w:autoSpaceDE w:val="0"/>
        <w:autoSpaceDN w:val="0"/>
        <w:adjustRightInd w:val="0"/>
        <w:spacing w:after="0" w:line="240" w:lineRule="auto"/>
        <w:ind w:left="7200"/>
        <w:rPr>
          <w:rFonts w:ascii="Times New Roman" w:hAnsi="Times New Roman"/>
          <w:b/>
          <w:bCs/>
          <w:color w:val="C0504D"/>
          <w:lang w:val="sr-Latn-CS"/>
        </w:rPr>
      </w:pPr>
    </w:p>
    <w:p w:rsidR="00563E90" w:rsidRPr="00E9242F" w:rsidRDefault="00563E90" w:rsidP="00563E90">
      <w:pPr>
        <w:autoSpaceDE w:val="0"/>
        <w:autoSpaceDN w:val="0"/>
        <w:adjustRightInd w:val="0"/>
        <w:spacing w:after="0" w:line="240" w:lineRule="auto"/>
        <w:ind w:left="7200"/>
        <w:rPr>
          <w:rFonts w:ascii="Times New Roman" w:hAnsi="Times New Roman"/>
          <w:b/>
          <w:bCs/>
          <w:color w:val="C0504D"/>
          <w:lang w:val="sr-Latn-CS"/>
        </w:rPr>
      </w:pPr>
    </w:p>
    <w:p w:rsidR="00563E90" w:rsidRPr="00E9242F" w:rsidRDefault="00563E90" w:rsidP="00563E90">
      <w:pPr>
        <w:autoSpaceDE w:val="0"/>
        <w:autoSpaceDN w:val="0"/>
        <w:adjustRightInd w:val="0"/>
        <w:spacing w:after="0" w:line="240" w:lineRule="auto"/>
        <w:jc w:val="center"/>
        <w:rPr>
          <w:rFonts w:ascii="Times New Roman" w:hAnsi="Times New Roman"/>
          <w:b/>
          <w:bCs/>
          <w:lang w:val="sr-Latn-CS"/>
        </w:rPr>
      </w:pPr>
      <w:r w:rsidRPr="00E9242F">
        <w:rPr>
          <w:rFonts w:ascii="Times New Roman" w:hAnsi="Times New Roman"/>
          <w:b/>
          <w:bCs/>
          <w:lang w:val="sr-Cyrl-CS"/>
        </w:rPr>
        <w:t>ОБРАЗАЦ</w:t>
      </w:r>
      <w:r w:rsidRPr="00E9242F">
        <w:rPr>
          <w:rFonts w:ascii="Times New Roman" w:hAnsi="Times New Roman"/>
          <w:b/>
          <w:bCs/>
          <w:lang w:val="sr-Latn-CS"/>
        </w:rPr>
        <w:t xml:space="preserve"> </w:t>
      </w:r>
      <w:r w:rsidRPr="00E9242F">
        <w:rPr>
          <w:rFonts w:ascii="Times New Roman" w:hAnsi="Times New Roman"/>
          <w:b/>
          <w:bCs/>
          <w:lang w:val="sr-Cyrl-CS"/>
        </w:rPr>
        <w:t>ИЗЈАВЕ</w:t>
      </w:r>
      <w:r w:rsidRPr="00E9242F">
        <w:rPr>
          <w:rFonts w:ascii="Times New Roman" w:hAnsi="Times New Roman"/>
          <w:b/>
          <w:bCs/>
          <w:lang w:val="sr-Latn-CS"/>
        </w:rPr>
        <w:t xml:space="preserve"> </w:t>
      </w:r>
      <w:r w:rsidRPr="00E9242F">
        <w:rPr>
          <w:rFonts w:ascii="Times New Roman" w:hAnsi="Times New Roman"/>
          <w:b/>
          <w:bCs/>
          <w:lang w:val="sr-Cyrl-CS"/>
        </w:rPr>
        <w:t>О</w:t>
      </w:r>
      <w:r w:rsidRPr="00E9242F">
        <w:rPr>
          <w:rFonts w:ascii="Times New Roman" w:hAnsi="Times New Roman"/>
          <w:b/>
          <w:bCs/>
          <w:lang w:val="sr-Latn-CS"/>
        </w:rPr>
        <w:t xml:space="preserve"> </w:t>
      </w:r>
      <w:r w:rsidRPr="00E9242F">
        <w:rPr>
          <w:rFonts w:ascii="Times New Roman" w:hAnsi="Times New Roman"/>
          <w:b/>
          <w:bCs/>
          <w:lang w:val="sr-Cyrl-CS"/>
        </w:rPr>
        <w:t>ИСПУЊАВАЊУ</w:t>
      </w:r>
      <w:r w:rsidRPr="00E9242F">
        <w:rPr>
          <w:rFonts w:ascii="Times New Roman" w:hAnsi="Times New Roman"/>
          <w:b/>
          <w:bCs/>
          <w:lang w:val="sr-Latn-CS"/>
        </w:rPr>
        <w:t xml:space="preserve"> </w:t>
      </w:r>
      <w:r w:rsidRPr="00E9242F">
        <w:rPr>
          <w:rFonts w:ascii="Times New Roman" w:hAnsi="Times New Roman"/>
          <w:b/>
          <w:bCs/>
          <w:lang w:val="sr-Cyrl-CS"/>
        </w:rPr>
        <w:t>УСЛОВА</w:t>
      </w:r>
      <w:r w:rsidRPr="00E9242F">
        <w:rPr>
          <w:rFonts w:ascii="Times New Roman" w:hAnsi="Times New Roman"/>
          <w:b/>
          <w:bCs/>
          <w:lang w:val="sr-Latn-CS"/>
        </w:rPr>
        <w:t xml:space="preserve"> </w:t>
      </w:r>
      <w:r w:rsidRPr="00E9242F">
        <w:rPr>
          <w:rFonts w:ascii="Times New Roman" w:hAnsi="Times New Roman"/>
          <w:b/>
          <w:bCs/>
          <w:lang w:val="sr-Cyrl-CS"/>
        </w:rPr>
        <w:t>ИЗ</w:t>
      </w:r>
      <w:r w:rsidRPr="00E9242F">
        <w:rPr>
          <w:rFonts w:ascii="Times New Roman" w:hAnsi="Times New Roman"/>
          <w:b/>
          <w:bCs/>
          <w:lang w:val="sr-Latn-CS"/>
        </w:rPr>
        <w:t xml:space="preserve"> </w:t>
      </w:r>
      <w:r w:rsidRPr="00E9242F">
        <w:rPr>
          <w:rFonts w:ascii="Times New Roman" w:hAnsi="Times New Roman"/>
          <w:b/>
          <w:bCs/>
          <w:lang w:val="sr-Cyrl-CS"/>
        </w:rPr>
        <w:t>ЧЛ</w:t>
      </w:r>
      <w:r w:rsidRPr="00E9242F">
        <w:rPr>
          <w:rFonts w:ascii="Times New Roman" w:hAnsi="Times New Roman"/>
          <w:b/>
          <w:bCs/>
          <w:lang w:val="sr-Latn-CS"/>
        </w:rPr>
        <w:t>.</w:t>
      </w:r>
      <w:r w:rsidRPr="00E9242F">
        <w:rPr>
          <w:rFonts w:ascii="Times New Roman" w:hAnsi="Times New Roman"/>
          <w:b/>
          <w:bCs/>
          <w:lang w:val="sr-Cyrl-CS"/>
        </w:rPr>
        <w:t xml:space="preserve"> </w:t>
      </w:r>
      <w:r w:rsidRPr="00E9242F">
        <w:rPr>
          <w:rFonts w:ascii="Times New Roman" w:hAnsi="Times New Roman"/>
          <w:b/>
          <w:bCs/>
          <w:lang w:val="sr-Latn-CS"/>
        </w:rPr>
        <w:t>75</w:t>
      </w:r>
      <w:r w:rsidRPr="00E9242F">
        <w:rPr>
          <w:rFonts w:ascii="Times New Roman" w:hAnsi="Times New Roman"/>
          <w:b/>
          <w:bCs/>
          <w:lang w:val="sr-Cyrl-CS"/>
        </w:rPr>
        <w:t>. ЗАКОНА</w:t>
      </w:r>
      <w:r w:rsidRPr="00E9242F">
        <w:rPr>
          <w:rFonts w:ascii="Times New Roman" w:hAnsi="Times New Roman"/>
          <w:b/>
          <w:bCs/>
          <w:lang w:val="sr-Latn-CS"/>
        </w:rPr>
        <w:t xml:space="preserve"> </w:t>
      </w:r>
      <w:r w:rsidRPr="00E9242F">
        <w:rPr>
          <w:rFonts w:ascii="Times New Roman" w:hAnsi="Times New Roman"/>
          <w:b/>
          <w:bCs/>
          <w:lang w:val="sr-Cyrl-CS"/>
        </w:rPr>
        <w:t>ЗА</w:t>
      </w:r>
      <w:r w:rsidRPr="00E9242F">
        <w:rPr>
          <w:rFonts w:ascii="Times New Roman" w:hAnsi="Times New Roman"/>
          <w:b/>
          <w:bCs/>
          <w:lang w:val="sr-Latn-CS"/>
        </w:rPr>
        <w:t xml:space="preserve"> </w:t>
      </w:r>
      <w:r w:rsidRPr="00E9242F">
        <w:rPr>
          <w:rFonts w:ascii="Times New Roman" w:hAnsi="Times New Roman"/>
          <w:b/>
          <w:bCs/>
          <w:lang w:val="sr-Cyrl-CS"/>
        </w:rPr>
        <w:t>ПОНУЂАЧА</w:t>
      </w:r>
    </w:p>
    <w:p w:rsidR="00563E90" w:rsidRPr="00E9242F" w:rsidRDefault="00563E90" w:rsidP="00563E90">
      <w:pPr>
        <w:autoSpaceDE w:val="0"/>
        <w:autoSpaceDN w:val="0"/>
        <w:adjustRightInd w:val="0"/>
        <w:spacing w:after="0" w:line="240" w:lineRule="auto"/>
        <w:ind w:left="7200"/>
        <w:rPr>
          <w:rFonts w:ascii="Times New Roman" w:hAnsi="Times New Roman"/>
          <w:b/>
          <w:bCs/>
          <w:lang w:val="sr-Latn-CS"/>
        </w:rPr>
      </w:pPr>
    </w:p>
    <w:p w:rsidR="00563E90" w:rsidRPr="00E9242F" w:rsidRDefault="00563E90" w:rsidP="00563E90">
      <w:pPr>
        <w:autoSpaceDE w:val="0"/>
        <w:autoSpaceDN w:val="0"/>
        <w:adjustRightInd w:val="0"/>
        <w:spacing w:after="0" w:line="240" w:lineRule="auto"/>
        <w:jc w:val="both"/>
        <w:rPr>
          <w:rFonts w:ascii="Times New Roman" w:hAnsi="Times New Roman"/>
          <w:bCs/>
          <w:lang w:val="sr-Cyrl-CS"/>
        </w:rPr>
      </w:pPr>
      <w:r w:rsidRPr="00E9242F">
        <w:rPr>
          <w:rFonts w:ascii="Times New Roman" w:hAnsi="Times New Roman"/>
          <w:bCs/>
          <w:lang w:val="sr-Cyrl-CS"/>
        </w:rPr>
        <w:t xml:space="preserve"> У складу са чланом 77. став 4. Закона, под пуном материјалном и кривичном одговорношћу, као заступник понуђача, дајем следећу</w:t>
      </w:r>
    </w:p>
    <w:p w:rsidR="00563E90" w:rsidRPr="00E9242F" w:rsidRDefault="00563E90" w:rsidP="00563E90">
      <w:pPr>
        <w:autoSpaceDE w:val="0"/>
        <w:autoSpaceDN w:val="0"/>
        <w:adjustRightInd w:val="0"/>
        <w:spacing w:after="0" w:line="240" w:lineRule="auto"/>
        <w:rPr>
          <w:rFonts w:ascii="Times New Roman" w:hAnsi="Times New Roman"/>
          <w:b/>
          <w:bCs/>
          <w:lang w:val="sr-Cyrl-CS"/>
        </w:rPr>
      </w:pPr>
    </w:p>
    <w:p w:rsidR="00563E90" w:rsidRDefault="00563E90" w:rsidP="00563E90">
      <w:pPr>
        <w:autoSpaceDE w:val="0"/>
        <w:autoSpaceDN w:val="0"/>
        <w:adjustRightInd w:val="0"/>
        <w:spacing w:after="0" w:line="240" w:lineRule="auto"/>
        <w:jc w:val="center"/>
        <w:rPr>
          <w:rFonts w:ascii="Times New Roman" w:hAnsi="Times New Roman"/>
          <w:b/>
          <w:bCs/>
          <w:lang w:val="sr-Cyrl-CS"/>
        </w:rPr>
      </w:pPr>
      <w:r w:rsidRPr="00E9242F">
        <w:rPr>
          <w:rFonts w:ascii="Times New Roman" w:hAnsi="Times New Roman"/>
          <w:b/>
          <w:bCs/>
          <w:lang w:val="sr-Cyrl-CS"/>
        </w:rPr>
        <w:t>ИЗЈАВУ</w:t>
      </w:r>
    </w:p>
    <w:p w:rsidR="004452EE" w:rsidRPr="00E9242F" w:rsidRDefault="004452EE" w:rsidP="00563E90">
      <w:pPr>
        <w:autoSpaceDE w:val="0"/>
        <w:autoSpaceDN w:val="0"/>
        <w:adjustRightInd w:val="0"/>
        <w:spacing w:after="0" w:line="240" w:lineRule="auto"/>
        <w:jc w:val="center"/>
        <w:rPr>
          <w:rFonts w:ascii="Times New Roman" w:hAnsi="Times New Roman"/>
          <w:b/>
          <w:bCs/>
          <w:lang w:val="sr-Cyrl-CS"/>
        </w:rPr>
      </w:pPr>
    </w:p>
    <w:p w:rsidR="00563E90" w:rsidRPr="00E9242F" w:rsidRDefault="00563E90" w:rsidP="00563E90">
      <w:pPr>
        <w:autoSpaceDE w:val="0"/>
        <w:autoSpaceDN w:val="0"/>
        <w:adjustRightInd w:val="0"/>
        <w:spacing w:after="0" w:line="240" w:lineRule="auto"/>
        <w:rPr>
          <w:rFonts w:ascii="Times New Roman" w:hAnsi="Times New Roman"/>
          <w:b/>
          <w:bCs/>
          <w:lang w:val="sr-Cyrl-CS"/>
        </w:rPr>
      </w:pPr>
    </w:p>
    <w:p w:rsidR="00563E90" w:rsidRPr="00E9242F" w:rsidRDefault="00563E90" w:rsidP="00563E90">
      <w:pPr>
        <w:pStyle w:val="NoSpacing"/>
        <w:jc w:val="both"/>
        <w:rPr>
          <w:rFonts w:ascii="Times New Roman" w:hAnsi="Times New Roman"/>
          <w:lang w:val="sr-Cyrl-CS"/>
        </w:rPr>
      </w:pPr>
      <w:r w:rsidRPr="00E9242F">
        <w:rPr>
          <w:rFonts w:ascii="Times New Roman" w:hAnsi="Times New Roman"/>
          <w:lang w:val="sr-Cyrl-CS"/>
        </w:rPr>
        <w:t>Понуђач______________________________________________________ (навести назив по</w:t>
      </w:r>
      <w:r w:rsidR="00E84BF7" w:rsidRPr="00E9242F">
        <w:rPr>
          <w:rFonts w:ascii="Times New Roman" w:hAnsi="Times New Roman"/>
          <w:lang w:val="sr-Cyrl-CS"/>
        </w:rPr>
        <w:t>нуђача) у поступку ЈНМВ бр. 18-57</w:t>
      </w:r>
      <w:r w:rsidRPr="00E9242F">
        <w:rPr>
          <w:rFonts w:ascii="Times New Roman" w:hAnsi="Times New Roman"/>
          <w:lang w:val="sr-Cyrl-CS"/>
        </w:rPr>
        <w:t>/14 – Набавка</w:t>
      </w:r>
      <w:r w:rsidR="00E84BF7" w:rsidRPr="00E9242F">
        <w:rPr>
          <w:rFonts w:ascii="Times New Roman" w:hAnsi="Times New Roman"/>
          <w:lang w:val="sr-Cyrl-CS"/>
        </w:rPr>
        <w:t xml:space="preserve"> радова – </w:t>
      </w:r>
      <w:r w:rsidR="004452EE" w:rsidRPr="00E9242F">
        <w:rPr>
          <w:rFonts w:ascii="Times New Roman" w:hAnsi="Times New Roman"/>
          <w:lang w:val="sr-Cyrl-CS"/>
        </w:rPr>
        <w:t xml:space="preserve">грађевински радови за одржавање </w:t>
      </w:r>
      <w:r w:rsidR="002A435F">
        <w:rPr>
          <w:rFonts w:ascii="Times New Roman" w:hAnsi="Times New Roman"/>
          <w:lang w:val="sr-Cyrl-CS"/>
        </w:rPr>
        <w:t xml:space="preserve">просторија </w:t>
      </w:r>
      <w:r w:rsidR="004452EE" w:rsidRPr="00E9242F">
        <w:rPr>
          <w:rFonts w:ascii="Times New Roman" w:hAnsi="Times New Roman"/>
          <w:lang w:val="sr-Cyrl-CS"/>
        </w:rPr>
        <w:t>Рукописног одељења Матице српске</w:t>
      </w:r>
      <w:r w:rsidR="004452EE">
        <w:rPr>
          <w:rFonts w:ascii="Times New Roman" w:hAnsi="Times New Roman"/>
          <w:lang w:val="sr-Cyrl-CS"/>
        </w:rPr>
        <w:t>,</w:t>
      </w:r>
      <w:r w:rsidR="004452EE" w:rsidRPr="00E9242F">
        <w:rPr>
          <w:rFonts w:ascii="Times New Roman" w:hAnsi="Times New Roman"/>
          <w:lang w:val="sr-Cyrl-CS"/>
        </w:rPr>
        <w:t xml:space="preserve"> </w:t>
      </w:r>
      <w:r w:rsidR="00E84BF7" w:rsidRPr="00E9242F">
        <w:rPr>
          <w:rFonts w:ascii="Times New Roman" w:hAnsi="Times New Roman"/>
          <w:lang w:val="sr-Cyrl-CS"/>
        </w:rPr>
        <w:t>завршни грађевински радови</w:t>
      </w:r>
      <w:r w:rsidRPr="00E9242F">
        <w:rPr>
          <w:rFonts w:ascii="Times New Roman" w:hAnsi="Times New Roman"/>
          <w:lang w:val="sr-Cyrl-CS"/>
        </w:rPr>
        <w:t>, испуњава све услове из чл. 75. Закона, односно услове дефинисане конкурсном документацијом за предметну јавну набавку, и то:</w:t>
      </w:r>
    </w:p>
    <w:p w:rsidR="00563E90" w:rsidRPr="00E9242F" w:rsidRDefault="00563E90" w:rsidP="00563E90">
      <w:pPr>
        <w:autoSpaceDE w:val="0"/>
        <w:autoSpaceDN w:val="0"/>
        <w:adjustRightInd w:val="0"/>
        <w:spacing w:after="0" w:line="240" w:lineRule="auto"/>
        <w:rPr>
          <w:rFonts w:ascii="Times New Roman" w:hAnsi="Times New Roman"/>
          <w:color w:val="C0504D"/>
          <w:lang w:val="sr-Cyrl-CS"/>
        </w:rPr>
      </w:pPr>
      <w:r w:rsidRPr="00E9242F">
        <w:rPr>
          <w:rFonts w:ascii="Times New Roman" w:hAnsi="Times New Roman"/>
          <w:color w:val="C0504D"/>
          <w:lang w:val="sr-Cyrl-CS"/>
        </w:rPr>
        <w:tab/>
        <w:t xml:space="preserve"> </w:t>
      </w:r>
    </w:p>
    <w:p w:rsidR="00563E90" w:rsidRPr="00E9242F" w:rsidRDefault="00563E90" w:rsidP="00563E90">
      <w:pPr>
        <w:numPr>
          <w:ilvl w:val="0"/>
          <w:numId w:val="19"/>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Понуђач је  регистрован код надлежног органа, односно уписан у одговарајући регистар;</w:t>
      </w:r>
    </w:p>
    <w:p w:rsidR="00563E90" w:rsidRPr="00E9242F" w:rsidRDefault="00563E90" w:rsidP="00563E90">
      <w:pPr>
        <w:numPr>
          <w:ilvl w:val="0"/>
          <w:numId w:val="19"/>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bCs/>
          <w:lang w:val="sr-Cyrl-CS"/>
        </w:rPr>
        <w:t>Понуђач и његов</w:t>
      </w:r>
      <w:r w:rsidRPr="00E9242F">
        <w:rPr>
          <w:rFonts w:ascii="Times New Roman" w:hAnsi="Times New Roman"/>
          <w:lang w:val="sr-Cyrl-CS"/>
        </w:rPr>
        <w:t xml:space="preserve">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63E90" w:rsidRPr="00E9242F" w:rsidRDefault="00563E90" w:rsidP="00563E90">
      <w:pPr>
        <w:numPr>
          <w:ilvl w:val="0"/>
          <w:numId w:val="19"/>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 xml:space="preserve">Понуђачу није изречена мера забране обављања делатности, која је на снази у време објављивања, односно слања позива за подношење понуде;            </w:t>
      </w:r>
    </w:p>
    <w:p w:rsidR="00563E90" w:rsidRPr="00E9242F" w:rsidRDefault="00563E90" w:rsidP="00563E90">
      <w:pPr>
        <w:numPr>
          <w:ilvl w:val="0"/>
          <w:numId w:val="19"/>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563E90" w:rsidRPr="00E9242F" w:rsidRDefault="00563E90" w:rsidP="00563E90">
      <w:pPr>
        <w:numPr>
          <w:ilvl w:val="0"/>
          <w:numId w:val="19"/>
        </w:numPr>
        <w:autoSpaceDE w:val="0"/>
        <w:autoSpaceDN w:val="0"/>
        <w:adjustRightInd w:val="0"/>
        <w:spacing w:after="0" w:line="240" w:lineRule="auto"/>
        <w:jc w:val="both"/>
        <w:rPr>
          <w:rFonts w:ascii="Times New Roman" w:hAnsi="Times New Roman"/>
          <w:lang w:val="sr-Latn-RS"/>
        </w:rPr>
      </w:pPr>
      <w:r w:rsidRPr="00E9242F">
        <w:rPr>
          <w:rFonts w:ascii="Times New Roman" w:hAnsi="Times New Roman"/>
          <w:lang w:val="sr-Cyrl-CS"/>
        </w:rPr>
        <w:t>Понуђач је поштовао обавезе које произилазе из важећих прописа о заштити на раду запошљавању и условима рада, заштити животне средине и гарантује да је ималац права интелектуалне својине</w:t>
      </w:r>
      <w:r w:rsidRPr="00E9242F">
        <w:rPr>
          <w:rFonts w:ascii="Times New Roman" w:hAnsi="Times New Roman"/>
          <w:lang w:val="sr-Latn-RS"/>
        </w:rPr>
        <w:t>;</w:t>
      </w:r>
    </w:p>
    <w:p w:rsidR="00563E90" w:rsidRPr="00E9242F" w:rsidRDefault="00563E90" w:rsidP="00563E90">
      <w:pPr>
        <w:autoSpaceDE w:val="0"/>
        <w:autoSpaceDN w:val="0"/>
        <w:adjustRightInd w:val="0"/>
        <w:spacing w:after="0" w:line="240" w:lineRule="auto"/>
        <w:jc w:val="both"/>
        <w:rPr>
          <w:rFonts w:ascii="Times New Roman" w:hAnsi="Times New Roman"/>
          <w:color w:val="C0504D"/>
          <w:lang w:val="sr-Cyrl-CS"/>
        </w:rPr>
      </w:pPr>
      <w:r w:rsidRPr="00E9242F">
        <w:rPr>
          <w:rFonts w:ascii="Times New Roman" w:hAnsi="Times New Roman"/>
          <w:color w:val="C0504D"/>
          <w:lang w:val="sr-Cyrl-CS"/>
        </w:rPr>
        <w:t xml:space="preserve">                                    </w:t>
      </w:r>
    </w:p>
    <w:p w:rsidR="00563E90" w:rsidRPr="00E9242F" w:rsidRDefault="00563E90" w:rsidP="00563E90">
      <w:pPr>
        <w:autoSpaceDE w:val="0"/>
        <w:autoSpaceDN w:val="0"/>
        <w:adjustRightInd w:val="0"/>
        <w:spacing w:after="0" w:line="240" w:lineRule="auto"/>
        <w:rPr>
          <w:rFonts w:ascii="Times New Roman" w:hAnsi="Times New Roman"/>
          <w:color w:val="C0504D"/>
          <w:lang w:val="sr-Cyrl-CS"/>
        </w:rPr>
      </w:pPr>
    </w:p>
    <w:tbl>
      <w:tblPr>
        <w:tblW w:w="0" w:type="auto"/>
        <w:jc w:val="center"/>
        <w:tblLook w:val="01E0" w:firstRow="1" w:lastRow="1" w:firstColumn="1" w:lastColumn="1" w:noHBand="0" w:noVBand="0"/>
      </w:tblPr>
      <w:tblGrid>
        <w:gridCol w:w="3544"/>
        <w:gridCol w:w="1582"/>
        <w:gridCol w:w="4450"/>
      </w:tblGrid>
      <w:tr w:rsidR="00563E90" w:rsidRPr="00E9242F" w:rsidTr="0069027D">
        <w:trPr>
          <w:jc w:val="center"/>
        </w:trPr>
        <w:tc>
          <w:tcPr>
            <w:tcW w:w="3641" w:type="dxa"/>
            <w:hideMark/>
          </w:tcPr>
          <w:p w:rsidR="00563E90" w:rsidRPr="00E9242F" w:rsidRDefault="00563E90" w:rsidP="0069027D">
            <w:pPr>
              <w:spacing w:after="0" w:line="240" w:lineRule="auto"/>
              <w:rPr>
                <w:rFonts w:ascii="Times New Roman" w:eastAsia="Times New Roman" w:hAnsi="Times New Roman"/>
                <w:lang w:val="sr-Cyrl-CS"/>
              </w:rPr>
            </w:pPr>
            <w:r w:rsidRPr="00E9242F">
              <w:rPr>
                <w:rFonts w:ascii="Times New Roman" w:eastAsia="Times New Roman" w:hAnsi="Times New Roman"/>
                <w:lang w:val="sr-Cyrl-CS"/>
              </w:rPr>
              <w:t>Датум:    _______________</w:t>
            </w:r>
          </w:p>
        </w:tc>
        <w:tc>
          <w:tcPr>
            <w:tcW w:w="1679" w:type="dxa"/>
          </w:tcPr>
          <w:p w:rsidR="00563E90" w:rsidRPr="00E9242F" w:rsidRDefault="00563E90" w:rsidP="0069027D">
            <w:pPr>
              <w:spacing w:after="0" w:line="240" w:lineRule="auto"/>
              <w:rPr>
                <w:rFonts w:ascii="Times New Roman" w:eastAsia="Times New Roman" w:hAnsi="Times New Roman"/>
                <w:lang w:val="sr-Cyrl-CS"/>
              </w:rPr>
            </w:pPr>
          </w:p>
        </w:tc>
        <w:tc>
          <w:tcPr>
            <w:tcW w:w="4680" w:type="dxa"/>
            <w:vAlign w:val="center"/>
            <w:hideMark/>
          </w:tcPr>
          <w:p w:rsidR="00563E90" w:rsidRPr="00E9242F" w:rsidRDefault="00563E90" w:rsidP="0069027D">
            <w:pPr>
              <w:spacing w:after="0" w:line="240" w:lineRule="auto"/>
              <w:jc w:val="center"/>
              <w:rPr>
                <w:rFonts w:ascii="Times New Roman" w:eastAsia="Times New Roman" w:hAnsi="Times New Roman"/>
                <w:lang w:val="sr-Cyrl-CS"/>
              </w:rPr>
            </w:pPr>
            <w:r w:rsidRPr="00E9242F">
              <w:rPr>
                <w:rFonts w:ascii="Times New Roman" w:eastAsia="Times New Roman" w:hAnsi="Times New Roman"/>
                <w:lang w:val="sr-Cyrl-CS"/>
              </w:rPr>
              <w:t>ИМЕ И ПРЕЗИМЕ ОВЛАШЋЕНОГ ЛИЦА ПОНУЂАЧА</w:t>
            </w: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rPr>
            </w:pPr>
            <w:r w:rsidRPr="00E9242F">
              <w:rPr>
                <w:rFonts w:ascii="Times New Roman" w:eastAsia="Times New Roman" w:hAnsi="Times New Roman"/>
                <w:lang w:val="sr-Cyrl-CS"/>
              </w:rPr>
              <w:t>Место</w:t>
            </w:r>
            <w:r w:rsidRPr="00E9242F">
              <w:rPr>
                <w:rFonts w:ascii="Times New Roman" w:eastAsia="Times New Roman" w:hAnsi="Times New Roman"/>
              </w:rPr>
              <w:t>:  ____________________</w:t>
            </w:r>
          </w:p>
        </w:tc>
        <w:tc>
          <w:tcPr>
            <w:tcW w:w="1679" w:type="dxa"/>
          </w:tcPr>
          <w:p w:rsidR="00563E90" w:rsidRPr="00E9242F" w:rsidRDefault="00563E90" w:rsidP="0069027D">
            <w:pPr>
              <w:spacing w:after="0" w:line="240" w:lineRule="auto"/>
              <w:rPr>
                <w:rFonts w:ascii="Times New Roman" w:eastAsia="Times New Roman" w:hAnsi="Times New Roman"/>
                <w:lang w:val="sr-Cyrl-CS"/>
              </w:rPr>
            </w:pPr>
          </w:p>
        </w:tc>
        <w:tc>
          <w:tcPr>
            <w:tcW w:w="4680" w:type="dxa"/>
            <w:tcBorders>
              <w:top w:val="nil"/>
              <w:left w:val="nil"/>
              <w:bottom w:val="single" w:sz="4" w:space="0" w:color="auto"/>
              <w:right w:val="nil"/>
            </w:tcBorders>
          </w:tcPr>
          <w:p w:rsidR="00563E90" w:rsidRPr="00E9242F" w:rsidRDefault="00563E90" w:rsidP="0069027D">
            <w:pPr>
              <w:spacing w:after="0" w:line="240" w:lineRule="auto"/>
              <w:jc w:val="center"/>
              <w:rPr>
                <w:rFonts w:ascii="Times New Roman" w:eastAsia="Times New Roman" w:hAnsi="Times New Roman"/>
                <w:lang w:val="sr-Cyrl-CS"/>
              </w:rPr>
            </w:pP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lang w:val="sr-Cyrl-CS"/>
              </w:rPr>
            </w:pPr>
          </w:p>
        </w:tc>
        <w:tc>
          <w:tcPr>
            <w:tcW w:w="1679" w:type="dxa"/>
          </w:tcPr>
          <w:p w:rsidR="00563E90" w:rsidRPr="00E9242F" w:rsidRDefault="00563E90" w:rsidP="0069027D">
            <w:pPr>
              <w:spacing w:after="0" w:line="240" w:lineRule="auto"/>
              <w:rPr>
                <w:rFonts w:ascii="Times New Roman" w:eastAsia="Times New Roman" w:hAnsi="Times New Roman"/>
                <w:lang w:val="sr-Cyrl-CS"/>
              </w:rPr>
            </w:pPr>
          </w:p>
        </w:tc>
        <w:tc>
          <w:tcPr>
            <w:tcW w:w="4680" w:type="dxa"/>
            <w:tcBorders>
              <w:top w:val="single" w:sz="4" w:space="0" w:color="auto"/>
              <w:left w:val="nil"/>
              <w:bottom w:val="nil"/>
              <w:right w:val="nil"/>
            </w:tcBorders>
          </w:tcPr>
          <w:p w:rsidR="00563E90" w:rsidRPr="00E9242F" w:rsidRDefault="00563E90" w:rsidP="0069027D">
            <w:pPr>
              <w:spacing w:after="0" w:line="240" w:lineRule="auto"/>
              <w:jc w:val="center"/>
              <w:rPr>
                <w:rFonts w:ascii="Times New Roman" w:eastAsia="Times New Roman" w:hAnsi="Times New Roman"/>
                <w:lang w:val="sr-Cyrl-CS"/>
              </w:rPr>
            </w:pPr>
          </w:p>
          <w:p w:rsidR="00563E90" w:rsidRPr="00E9242F" w:rsidRDefault="00563E90" w:rsidP="0069027D">
            <w:pPr>
              <w:spacing w:after="0" w:line="240" w:lineRule="auto"/>
              <w:jc w:val="center"/>
              <w:rPr>
                <w:rFonts w:ascii="Times New Roman" w:eastAsia="Times New Roman" w:hAnsi="Times New Roman"/>
                <w:lang w:val="sr-Cyrl-CS"/>
              </w:rPr>
            </w:pPr>
            <w:r w:rsidRPr="00E9242F">
              <w:rPr>
                <w:rFonts w:ascii="Times New Roman" w:eastAsia="Times New Roman" w:hAnsi="Times New Roman"/>
                <w:lang w:val="sr-Cyrl-CS"/>
              </w:rPr>
              <w:t>ПОТПИС  ОВЛАШЋЕНОГ ЛИЦА</w:t>
            </w: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lang w:val="sr-Cyrl-CS"/>
              </w:rPr>
            </w:pPr>
          </w:p>
        </w:tc>
        <w:tc>
          <w:tcPr>
            <w:tcW w:w="1679" w:type="dxa"/>
            <w:hideMark/>
          </w:tcPr>
          <w:p w:rsidR="00563E90" w:rsidRPr="00E9242F" w:rsidRDefault="00563E90" w:rsidP="0069027D">
            <w:pPr>
              <w:spacing w:after="0" w:line="240" w:lineRule="auto"/>
              <w:rPr>
                <w:rFonts w:ascii="Times New Roman" w:eastAsia="Times New Roman" w:hAnsi="Times New Roman"/>
                <w:lang w:val="sr-Cyrl-CS"/>
              </w:rPr>
            </w:pPr>
            <w:r w:rsidRPr="00E9242F">
              <w:rPr>
                <w:rFonts w:ascii="Times New Roman" w:eastAsia="Times New Roman" w:hAnsi="Times New Roman"/>
                <w:lang w:val="sr-Cyrl-CS"/>
              </w:rPr>
              <w:t>М. П</w:t>
            </w:r>
          </w:p>
        </w:tc>
        <w:tc>
          <w:tcPr>
            <w:tcW w:w="4680" w:type="dxa"/>
            <w:tcBorders>
              <w:top w:val="nil"/>
              <w:left w:val="nil"/>
              <w:bottom w:val="single" w:sz="4" w:space="0" w:color="auto"/>
              <w:right w:val="nil"/>
            </w:tcBorders>
          </w:tcPr>
          <w:p w:rsidR="00563E90" w:rsidRPr="00E9242F" w:rsidRDefault="00563E90" w:rsidP="0069027D">
            <w:pPr>
              <w:spacing w:after="0" w:line="240" w:lineRule="auto"/>
              <w:jc w:val="center"/>
              <w:rPr>
                <w:rFonts w:ascii="Times New Roman" w:eastAsia="Times New Roman" w:hAnsi="Times New Roman"/>
                <w:lang w:val="sr-Cyrl-CS"/>
              </w:rPr>
            </w:pPr>
          </w:p>
        </w:tc>
      </w:tr>
    </w:tbl>
    <w:p w:rsidR="00563E90" w:rsidRPr="00E9242F" w:rsidRDefault="00563E90" w:rsidP="00563E90">
      <w:pPr>
        <w:autoSpaceDE w:val="0"/>
        <w:autoSpaceDN w:val="0"/>
        <w:adjustRightInd w:val="0"/>
        <w:spacing w:after="0" w:line="240" w:lineRule="auto"/>
        <w:rPr>
          <w:rFonts w:ascii="Times New Roman" w:eastAsia="Times New Roman" w:hAnsi="Times New Roman"/>
          <w:lang w:val="sr-Cyrl-RS" w:eastAsia="sr-Latn-CS"/>
        </w:rPr>
      </w:pPr>
    </w:p>
    <w:p w:rsidR="00563E90" w:rsidRPr="00E9242F" w:rsidRDefault="00563E90" w:rsidP="00563E90">
      <w:pPr>
        <w:pageBreakBefore/>
        <w:autoSpaceDE w:val="0"/>
        <w:autoSpaceDN w:val="0"/>
        <w:adjustRightInd w:val="0"/>
        <w:spacing w:after="0" w:line="240" w:lineRule="auto"/>
        <w:rPr>
          <w:rFonts w:ascii="Times New Roman" w:eastAsia="Times New Roman" w:hAnsi="Times New Roman"/>
          <w:lang w:val="sr-Cyrl-RS" w:eastAsia="sr-Latn-CS"/>
        </w:rPr>
      </w:pPr>
    </w:p>
    <w:p w:rsidR="00563E90" w:rsidRPr="00E9242F" w:rsidRDefault="003A1178" w:rsidP="003A1178">
      <w:pPr>
        <w:autoSpaceDE w:val="0"/>
        <w:autoSpaceDN w:val="0"/>
        <w:adjustRightInd w:val="0"/>
        <w:spacing w:after="0" w:line="240" w:lineRule="auto"/>
        <w:ind w:left="7200" w:firstLine="720"/>
        <w:jc w:val="center"/>
        <w:rPr>
          <w:rFonts w:ascii="Times New Roman" w:hAnsi="Times New Roman"/>
          <w:b/>
          <w:bCs/>
          <w:lang w:val="sr-Cyrl-CS"/>
        </w:rPr>
      </w:pPr>
      <w:r>
        <w:rPr>
          <w:rFonts w:ascii="Times New Roman" w:hAnsi="Times New Roman"/>
          <w:b/>
          <w:bCs/>
          <w:lang w:val="sr-Cyrl-CS"/>
        </w:rPr>
        <w:t xml:space="preserve">   </w:t>
      </w:r>
      <w:r w:rsidR="00563E90" w:rsidRPr="00E9242F">
        <w:rPr>
          <w:rFonts w:ascii="Times New Roman" w:hAnsi="Times New Roman"/>
          <w:b/>
          <w:bCs/>
        </w:rPr>
        <w:t xml:space="preserve">ОБРАЗАЦ </w:t>
      </w:r>
      <w:r w:rsidR="00563E90" w:rsidRPr="00E9242F">
        <w:rPr>
          <w:rFonts w:ascii="Times New Roman" w:hAnsi="Times New Roman"/>
          <w:b/>
          <w:bCs/>
          <w:lang w:val="sr-Cyrl-CS"/>
        </w:rPr>
        <w:t>7</w:t>
      </w:r>
    </w:p>
    <w:p w:rsidR="00563E90" w:rsidRPr="00E9242F" w:rsidRDefault="00563E90" w:rsidP="00563E90">
      <w:pPr>
        <w:autoSpaceDE w:val="0"/>
        <w:autoSpaceDN w:val="0"/>
        <w:adjustRightInd w:val="0"/>
        <w:spacing w:after="0" w:line="240" w:lineRule="auto"/>
        <w:ind w:left="7200" w:firstLine="720"/>
        <w:jc w:val="center"/>
        <w:rPr>
          <w:rFonts w:ascii="Times New Roman" w:hAnsi="Times New Roman"/>
          <w:b/>
          <w:bCs/>
          <w:color w:val="C0504D"/>
        </w:rPr>
      </w:pPr>
    </w:p>
    <w:p w:rsidR="00563E90" w:rsidRPr="00E9242F" w:rsidRDefault="00563E90" w:rsidP="00563E90">
      <w:pPr>
        <w:autoSpaceDE w:val="0"/>
        <w:autoSpaceDN w:val="0"/>
        <w:adjustRightInd w:val="0"/>
        <w:spacing w:after="0" w:line="240" w:lineRule="auto"/>
        <w:jc w:val="center"/>
        <w:rPr>
          <w:rFonts w:ascii="Times New Roman" w:hAnsi="Times New Roman"/>
          <w:b/>
          <w:bCs/>
          <w:lang w:val="sr-Cyrl-CS"/>
        </w:rPr>
      </w:pPr>
      <w:r w:rsidRPr="00E9242F">
        <w:rPr>
          <w:rFonts w:ascii="Times New Roman" w:hAnsi="Times New Roman"/>
          <w:b/>
          <w:bCs/>
        </w:rPr>
        <w:t>ОБРАЗАЦ ИЗЈАВЕ О ИСПУЊАВАЊУ УСЛОВА ИЗ ЧЛ.</w:t>
      </w:r>
      <w:r w:rsidRPr="00E9242F">
        <w:rPr>
          <w:rFonts w:ascii="Times New Roman" w:hAnsi="Times New Roman"/>
          <w:b/>
          <w:bCs/>
          <w:lang w:val="sr-Cyrl-CS"/>
        </w:rPr>
        <w:t xml:space="preserve"> </w:t>
      </w:r>
      <w:r w:rsidRPr="00E9242F">
        <w:rPr>
          <w:rFonts w:ascii="Times New Roman" w:hAnsi="Times New Roman"/>
          <w:b/>
          <w:bCs/>
        </w:rPr>
        <w:t>75</w:t>
      </w:r>
      <w:r w:rsidRPr="00E9242F">
        <w:rPr>
          <w:rFonts w:ascii="Times New Roman" w:hAnsi="Times New Roman"/>
          <w:b/>
          <w:bCs/>
          <w:lang w:val="sr-Cyrl-CS"/>
        </w:rPr>
        <w:t>.</w:t>
      </w:r>
      <w:r w:rsidRPr="00E9242F">
        <w:rPr>
          <w:rFonts w:ascii="Times New Roman" w:hAnsi="Times New Roman"/>
          <w:b/>
          <w:bCs/>
        </w:rPr>
        <w:t xml:space="preserve"> </w:t>
      </w:r>
      <w:r w:rsidRPr="00E9242F">
        <w:rPr>
          <w:rFonts w:ascii="Times New Roman" w:hAnsi="Times New Roman"/>
          <w:b/>
          <w:bCs/>
          <w:lang w:val="sr-Cyrl-CS"/>
        </w:rPr>
        <w:t xml:space="preserve"> ЗАКОНА ЗА ПОДИЗВОЂАЧА</w:t>
      </w:r>
    </w:p>
    <w:p w:rsidR="00563E90" w:rsidRPr="00E9242F" w:rsidRDefault="00563E90" w:rsidP="00563E90">
      <w:pPr>
        <w:autoSpaceDE w:val="0"/>
        <w:autoSpaceDN w:val="0"/>
        <w:adjustRightInd w:val="0"/>
        <w:spacing w:after="0" w:line="240" w:lineRule="auto"/>
        <w:rPr>
          <w:rFonts w:ascii="Times New Roman" w:hAnsi="Times New Roman"/>
          <w:b/>
          <w:bCs/>
          <w:lang w:val="sr-Cyrl-CS"/>
        </w:rPr>
      </w:pPr>
    </w:p>
    <w:p w:rsidR="00563E90" w:rsidRPr="00E9242F" w:rsidRDefault="00563E90" w:rsidP="00563E90">
      <w:pPr>
        <w:autoSpaceDE w:val="0"/>
        <w:autoSpaceDN w:val="0"/>
        <w:adjustRightInd w:val="0"/>
        <w:spacing w:after="0" w:line="240" w:lineRule="auto"/>
        <w:jc w:val="both"/>
        <w:rPr>
          <w:rFonts w:ascii="Times New Roman" w:hAnsi="Times New Roman"/>
          <w:bCs/>
          <w:lang w:val="sr-Cyrl-CS"/>
        </w:rPr>
      </w:pPr>
      <w:r w:rsidRPr="00E9242F">
        <w:rPr>
          <w:rFonts w:ascii="Times New Roman" w:hAnsi="Times New Roman"/>
          <w:b/>
          <w:bCs/>
          <w:lang w:val="sr-Cyrl-CS"/>
        </w:rPr>
        <w:t xml:space="preserve"> </w:t>
      </w:r>
      <w:r w:rsidRPr="00E9242F">
        <w:rPr>
          <w:rFonts w:ascii="Times New Roman" w:hAnsi="Times New Roman"/>
          <w:bCs/>
          <w:lang w:val="sr-Cyrl-CS"/>
        </w:rPr>
        <w:t>У складу са чланом 77. став 4 Закона, под пуном материјалном и кривичном одговорношћу, као заступник подизвођача, дајем следећу</w:t>
      </w:r>
    </w:p>
    <w:p w:rsidR="00563E90" w:rsidRPr="00E9242F" w:rsidRDefault="00563E90" w:rsidP="00563E90">
      <w:pPr>
        <w:autoSpaceDE w:val="0"/>
        <w:autoSpaceDN w:val="0"/>
        <w:adjustRightInd w:val="0"/>
        <w:spacing w:after="0" w:line="240" w:lineRule="auto"/>
        <w:rPr>
          <w:rFonts w:ascii="Times New Roman" w:hAnsi="Times New Roman"/>
          <w:b/>
          <w:bCs/>
          <w:lang w:val="sr-Cyrl-CS"/>
        </w:rPr>
      </w:pPr>
    </w:p>
    <w:p w:rsidR="00563E90" w:rsidRPr="00E9242F" w:rsidRDefault="00563E90" w:rsidP="00563E90">
      <w:pPr>
        <w:autoSpaceDE w:val="0"/>
        <w:autoSpaceDN w:val="0"/>
        <w:adjustRightInd w:val="0"/>
        <w:spacing w:after="0" w:line="240" w:lineRule="auto"/>
        <w:jc w:val="center"/>
        <w:rPr>
          <w:rFonts w:ascii="Times New Roman" w:hAnsi="Times New Roman"/>
          <w:b/>
          <w:bCs/>
          <w:lang w:val="sr-Cyrl-CS"/>
        </w:rPr>
      </w:pPr>
      <w:r w:rsidRPr="00E9242F">
        <w:rPr>
          <w:rFonts w:ascii="Times New Roman" w:hAnsi="Times New Roman"/>
          <w:b/>
          <w:bCs/>
          <w:lang w:val="sr-Cyrl-CS"/>
        </w:rPr>
        <w:t>ИЗЈАВУ</w:t>
      </w:r>
    </w:p>
    <w:p w:rsidR="00563E90" w:rsidRPr="00E9242F" w:rsidRDefault="00563E90" w:rsidP="00563E90">
      <w:pPr>
        <w:autoSpaceDE w:val="0"/>
        <w:autoSpaceDN w:val="0"/>
        <w:adjustRightInd w:val="0"/>
        <w:spacing w:after="0" w:line="240" w:lineRule="auto"/>
        <w:rPr>
          <w:rFonts w:ascii="Times New Roman" w:hAnsi="Times New Roman"/>
          <w:b/>
          <w:bCs/>
          <w:lang w:val="sr-Cyrl-CS"/>
        </w:rPr>
      </w:pPr>
    </w:p>
    <w:p w:rsidR="00563E90" w:rsidRPr="00E9242F" w:rsidRDefault="00563E90" w:rsidP="00563E90">
      <w:pPr>
        <w:pStyle w:val="NoSpacing"/>
        <w:jc w:val="both"/>
        <w:rPr>
          <w:rFonts w:ascii="Times New Roman" w:hAnsi="Times New Roman"/>
          <w:lang w:val="sr-Cyrl-CS"/>
        </w:rPr>
      </w:pPr>
      <w:r w:rsidRPr="00E9242F">
        <w:rPr>
          <w:rFonts w:ascii="Times New Roman" w:hAnsi="Times New Roman"/>
          <w:lang w:val="sr-Cyrl-CS"/>
        </w:rPr>
        <w:t xml:space="preserve">Подизвођач______________________________________________________ (навести назив подизвођача) у поступку </w:t>
      </w:r>
      <w:r w:rsidR="00E84BF7" w:rsidRPr="00E9242F">
        <w:rPr>
          <w:rFonts w:ascii="Times New Roman" w:hAnsi="Times New Roman"/>
          <w:lang w:val="sr-Cyrl-CS"/>
        </w:rPr>
        <w:t xml:space="preserve">ЈНМВ бр. 18-57/14 – Набавка радова – </w:t>
      </w:r>
      <w:r w:rsidR="003A1178" w:rsidRPr="00E9242F">
        <w:rPr>
          <w:rFonts w:ascii="Times New Roman" w:hAnsi="Times New Roman"/>
          <w:lang w:val="sr-Cyrl-CS"/>
        </w:rPr>
        <w:t>грађевински радови за одржавање</w:t>
      </w:r>
      <w:r w:rsidR="00105300" w:rsidRPr="00105300">
        <w:rPr>
          <w:rFonts w:ascii="Times New Roman" w:hAnsi="Times New Roman"/>
          <w:lang w:val="sr-Cyrl-CS"/>
        </w:rPr>
        <w:t xml:space="preserve"> </w:t>
      </w:r>
      <w:r w:rsidR="00105300" w:rsidRPr="002A435F">
        <w:rPr>
          <w:rFonts w:ascii="Times New Roman" w:hAnsi="Times New Roman"/>
          <w:lang w:val="sr-Cyrl-CS"/>
        </w:rPr>
        <w:t>просторија</w:t>
      </w:r>
      <w:r w:rsidR="003A1178" w:rsidRPr="00E9242F">
        <w:rPr>
          <w:rFonts w:ascii="Times New Roman" w:hAnsi="Times New Roman"/>
          <w:lang w:val="sr-Cyrl-CS"/>
        </w:rPr>
        <w:t xml:space="preserve"> Рукописног одељења Матице српске</w:t>
      </w:r>
      <w:r w:rsidR="003A1178">
        <w:rPr>
          <w:rFonts w:ascii="Times New Roman" w:hAnsi="Times New Roman"/>
          <w:lang w:val="sr-Cyrl-CS"/>
        </w:rPr>
        <w:t>,</w:t>
      </w:r>
      <w:r w:rsidR="003A1178" w:rsidRPr="00E9242F">
        <w:rPr>
          <w:rFonts w:ascii="Times New Roman" w:hAnsi="Times New Roman"/>
          <w:lang w:val="sr-Cyrl-CS"/>
        </w:rPr>
        <w:t xml:space="preserve"> </w:t>
      </w:r>
      <w:r w:rsidR="00E84BF7" w:rsidRPr="00E9242F">
        <w:rPr>
          <w:rFonts w:ascii="Times New Roman" w:hAnsi="Times New Roman"/>
          <w:lang w:val="sr-Cyrl-CS"/>
        </w:rPr>
        <w:t>завршни грађевински радови</w:t>
      </w:r>
      <w:r w:rsidRPr="00E9242F">
        <w:rPr>
          <w:rFonts w:ascii="Times New Roman" w:hAnsi="Times New Roman"/>
          <w:lang w:val="sr-Cyrl-CS"/>
        </w:rPr>
        <w:t>, испуњава све услове из чл. 75. Закона, односно услове дефинисане конкурсном документацијом за</w:t>
      </w:r>
      <w:r w:rsidR="00105300">
        <w:rPr>
          <w:rFonts w:ascii="Times New Roman" w:hAnsi="Times New Roman"/>
          <w:lang w:val="sr-Cyrl-CS"/>
        </w:rPr>
        <w:t xml:space="preserve"> предметну јавну набавку, и то:</w:t>
      </w:r>
    </w:p>
    <w:p w:rsidR="00563E90" w:rsidRPr="00E9242F" w:rsidRDefault="00563E90" w:rsidP="00563E90">
      <w:pPr>
        <w:pStyle w:val="NoSpacing"/>
        <w:numPr>
          <w:ilvl w:val="0"/>
          <w:numId w:val="20"/>
        </w:numPr>
        <w:jc w:val="both"/>
        <w:rPr>
          <w:rFonts w:ascii="Times New Roman" w:hAnsi="Times New Roman"/>
          <w:lang w:val="sr-Cyrl-CS"/>
        </w:rPr>
      </w:pPr>
      <w:r w:rsidRPr="00E9242F">
        <w:rPr>
          <w:rFonts w:ascii="Times New Roman" w:hAnsi="Times New Roman"/>
          <w:lang w:val="sr-Cyrl-CS"/>
        </w:rPr>
        <w:t>Подизвођач је  регистрован код надлежног органа, односно уписан у одговарајући регистар;</w:t>
      </w:r>
    </w:p>
    <w:p w:rsidR="00563E90" w:rsidRPr="00E9242F" w:rsidRDefault="00563E90" w:rsidP="00563E90">
      <w:pPr>
        <w:numPr>
          <w:ilvl w:val="0"/>
          <w:numId w:val="20"/>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bCs/>
          <w:lang w:val="sr-Cyrl-CS"/>
        </w:rPr>
        <w:t>Подизвођач и његов</w:t>
      </w:r>
      <w:r w:rsidRPr="00E9242F">
        <w:rPr>
          <w:rFonts w:ascii="Times New Roman" w:hAnsi="Times New Roman"/>
          <w:lang w:val="sr-Cyrl-CS"/>
        </w:rPr>
        <w:t xml:space="preserve">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63E90" w:rsidRPr="00E9242F" w:rsidRDefault="00563E90" w:rsidP="00563E90">
      <w:pPr>
        <w:numPr>
          <w:ilvl w:val="0"/>
          <w:numId w:val="20"/>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 xml:space="preserve">Подизвођачу није изречена мера забране обављања делатности, која је на снази у време објављивања, односно слања позива за подношење понуде;        </w:t>
      </w:r>
    </w:p>
    <w:p w:rsidR="00563E90" w:rsidRPr="00E9242F" w:rsidRDefault="00563E90" w:rsidP="00563E90">
      <w:pPr>
        <w:numPr>
          <w:ilvl w:val="0"/>
          <w:numId w:val="20"/>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 xml:space="preserve">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p>
    <w:p w:rsidR="00563E90" w:rsidRPr="00E9242F" w:rsidRDefault="00563E90" w:rsidP="00563E90">
      <w:pPr>
        <w:autoSpaceDE w:val="0"/>
        <w:autoSpaceDN w:val="0"/>
        <w:adjustRightInd w:val="0"/>
        <w:spacing w:after="0" w:line="240" w:lineRule="auto"/>
        <w:rPr>
          <w:rFonts w:ascii="Times New Roman" w:hAnsi="Times New Roman"/>
          <w:lang w:val="sr-Cyrl-CS"/>
        </w:rPr>
      </w:pPr>
    </w:p>
    <w:tbl>
      <w:tblPr>
        <w:tblW w:w="0" w:type="auto"/>
        <w:jc w:val="center"/>
        <w:tblLook w:val="01E0" w:firstRow="1" w:lastRow="1" w:firstColumn="1" w:lastColumn="1" w:noHBand="0" w:noVBand="0"/>
      </w:tblPr>
      <w:tblGrid>
        <w:gridCol w:w="3598"/>
        <w:gridCol w:w="1564"/>
        <w:gridCol w:w="4414"/>
      </w:tblGrid>
      <w:tr w:rsidR="00563E90" w:rsidRPr="00E9242F" w:rsidTr="0069027D">
        <w:trPr>
          <w:jc w:val="center"/>
        </w:trPr>
        <w:tc>
          <w:tcPr>
            <w:tcW w:w="3641" w:type="dxa"/>
            <w:hideMark/>
          </w:tcPr>
          <w:p w:rsidR="00563E90" w:rsidRPr="00E9242F" w:rsidRDefault="00563E90" w:rsidP="0069027D">
            <w:pPr>
              <w:spacing w:after="0" w:line="240" w:lineRule="auto"/>
              <w:rPr>
                <w:rFonts w:ascii="Times New Roman" w:eastAsia="Times New Roman" w:hAnsi="Times New Roman"/>
                <w:lang w:val="sr-Cyrl-CS"/>
              </w:rPr>
            </w:pPr>
            <w:r w:rsidRPr="00E9242F">
              <w:rPr>
                <w:rFonts w:ascii="Times New Roman" w:eastAsia="Times New Roman" w:hAnsi="Times New Roman"/>
                <w:lang w:val="sr-Cyrl-CS"/>
              </w:rPr>
              <w:t>Датум:    _______________</w:t>
            </w:r>
          </w:p>
        </w:tc>
        <w:tc>
          <w:tcPr>
            <w:tcW w:w="1679" w:type="dxa"/>
          </w:tcPr>
          <w:p w:rsidR="00563E90" w:rsidRPr="00E9242F" w:rsidRDefault="00563E90" w:rsidP="0069027D">
            <w:pPr>
              <w:spacing w:after="0" w:line="240" w:lineRule="auto"/>
              <w:rPr>
                <w:rFonts w:ascii="Times New Roman" w:eastAsia="Times New Roman" w:hAnsi="Times New Roman"/>
                <w:lang w:val="sr-Cyrl-CS"/>
              </w:rPr>
            </w:pPr>
          </w:p>
        </w:tc>
        <w:tc>
          <w:tcPr>
            <w:tcW w:w="4680" w:type="dxa"/>
            <w:vAlign w:val="center"/>
            <w:hideMark/>
          </w:tcPr>
          <w:p w:rsidR="00563E90" w:rsidRPr="00E9242F" w:rsidRDefault="00563E90" w:rsidP="0069027D">
            <w:pPr>
              <w:spacing w:after="0" w:line="240" w:lineRule="auto"/>
              <w:jc w:val="center"/>
              <w:rPr>
                <w:rFonts w:ascii="Times New Roman" w:eastAsia="Times New Roman" w:hAnsi="Times New Roman"/>
                <w:lang w:val="sr-Cyrl-CS"/>
              </w:rPr>
            </w:pPr>
            <w:r w:rsidRPr="00E9242F">
              <w:rPr>
                <w:rFonts w:ascii="Times New Roman" w:eastAsia="Times New Roman" w:hAnsi="Times New Roman"/>
                <w:lang w:val="sr-Cyrl-CS"/>
              </w:rPr>
              <w:t>ИМЕ И ПРЕЗИМЕ ОВЛАШЋЕНОГ ЛИЦА ПОДИЗВОЂАЧА</w:t>
            </w: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rPr>
            </w:pPr>
            <w:r w:rsidRPr="00E9242F">
              <w:rPr>
                <w:rFonts w:ascii="Times New Roman" w:eastAsia="Times New Roman" w:hAnsi="Times New Roman"/>
              </w:rPr>
              <w:t>Место:_____________________</w:t>
            </w:r>
          </w:p>
        </w:tc>
        <w:tc>
          <w:tcPr>
            <w:tcW w:w="1679" w:type="dxa"/>
          </w:tcPr>
          <w:p w:rsidR="00563E90" w:rsidRPr="00E9242F" w:rsidRDefault="00563E90" w:rsidP="0069027D">
            <w:pPr>
              <w:spacing w:after="0" w:line="240" w:lineRule="auto"/>
              <w:rPr>
                <w:rFonts w:ascii="Times New Roman" w:eastAsia="Times New Roman" w:hAnsi="Times New Roman"/>
                <w:lang w:val="sr-Cyrl-CS"/>
              </w:rPr>
            </w:pPr>
          </w:p>
        </w:tc>
        <w:tc>
          <w:tcPr>
            <w:tcW w:w="4680" w:type="dxa"/>
            <w:tcBorders>
              <w:top w:val="nil"/>
              <w:left w:val="nil"/>
              <w:bottom w:val="single" w:sz="4" w:space="0" w:color="auto"/>
              <w:right w:val="nil"/>
            </w:tcBorders>
          </w:tcPr>
          <w:p w:rsidR="00563E90" w:rsidRPr="00E9242F" w:rsidRDefault="00563E90" w:rsidP="0069027D">
            <w:pPr>
              <w:spacing w:after="0" w:line="240" w:lineRule="auto"/>
              <w:jc w:val="center"/>
              <w:rPr>
                <w:rFonts w:ascii="Times New Roman" w:eastAsia="Times New Roman" w:hAnsi="Times New Roman"/>
                <w:lang w:val="sr-Cyrl-CS"/>
              </w:rPr>
            </w:pP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lang w:val="sr-Cyrl-CS"/>
              </w:rPr>
            </w:pPr>
          </w:p>
        </w:tc>
        <w:tc>
          <w:tcPr>
            <w:tcW w:w="1679" w:type="dxa"/>
          </w:tcPr>
          <w:p w:rsidR="00563E90" w:rsidRPr="00E9242F" w:rsidRDefault="00563E90" w:rsidP="0069027D">
            <w:pPr>
              <w:spacing w:after="0" w:line="240" w:lineRule="auto"/>
              <w:rPr>
                <w:rFonts w:ascii="Times New Roman" w:eastAsia="Times New Roman" w:hAnsi="Times New Roman"/>
                <w:lang w:val="sr-Cyrl-CS"/>
              </w:rPr>
            </w:pPr>
          </w:p>
        </w:tc>
        <w:tc>
          <w:tcPr>
            <w:tcW w:w="4680" w:type="dxa"/>
            <w:tcBorders>
              <w:top w:val="single" w:sz="4" w:space="0" w:color="auto"/>
              <w:left w:val="nil"/>
              <w:bottom w:val="nil"/>
              <w:right w:val="nil"/>
            </w:tcBorders>
          </w:tcPr>
          <w:p w:rsidR="00563E90" w:rsidRPr="00E9242F" w:rsidRDefault="00563E90" w:rsidP="0069027D">
            <w:pPr>
              <w:spacing w:after="0" w:line="240" w:lineRule="auto"/>
              <w:jc w:val="center"/>
              <w:rPr>
                <w:rFonts w:ascii="Times New Roman" w:eastAsia="Times New Roman" w:hAnsi="Times New Roman"/>
                <w:lang w:val="sr-Cyrl-CS"/>
              </w:rPr>
            </w:pPr>
          </w:p>
          <w:p w:rsidR="00563E90" w:rsidRPr="00E9242F" w:rsidRDefault="00563E90" w:rsidP="0069027D">
            <w:pPr>
              <w:spacing w:after="0" w:line="240" w:lineRule="auto"/>
              <w:jc w:val="center"/>
              <w:rPr>
                <w:rFonts w:ascii="Times New Roman" w:eastAsia="Times New Roman" w:hAnsi="Times New Roman"/>
                <w:lang w:val="sr-Cyrl-CS"/>
              </w:rPr>
            </w:pPr>
            <w:r w:rsidRPr="00E9242F">
              <w:rPr>
                <w:rFonts w:ascii="Times New Roman" w:eastAsia="Times New Roman" w:hAnsi="Times New Roman"/>
                <w:lang w:val="sr-Cyrl-CS"/>
              </w:rPr>
              <w:t>ПОТПИС  ОВЛАШЋЕНОГ ЛИЦА</w:t>
            </w: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lang w:val="sr-Cyrl-CS"/>
              </w:rPr>
            </w:pPr>
          </w:p>
        </w:tc>
        <w:tc>
          <w:tcPr>
            <w:tcW w:w="1679" w:type="dxa"/>
            <w:hideMark/>
          </w:tcPr>
          <w:p w:rsidR="00563E90" w:rsidRPr="00E9242F" w:rsidRDefault="00563E90" w:rsidP="0069027D">
            <w:pPr>
              <w:spacing w:after="0" w:line="240" w:lineRule="auto"/>
              <w:rPr>
                <w:rFonts w:ascii="Times New Roman" w:eastAsia="Times New Roman" w:hAnsi="Times New Roman"/>
                <w:lang w:val="sr-Cyrl-CS"/>
              </w:rPr>
            </w:pPr>
            <w:r w:rsidRPr="00E9242F">
              <w:rPr>
                <w:rFonts w:ascii="Times New Roman" w:eastAsia="Times New Roman" w:hAnsi="Times New Roman"/>
                <w:lang w:val="sr-Cyrl-CS"/>
              </w:rPr>
              <w:t>М. П</w:t>
            </w:r>
          </w:p>
        </w:tc>
        <w:tc>
          <w:tcPr>
            <w:tcW w:w="4680" w:type="dxa"/>
            <w:tcBorders>
              <w:top w:val="nil"/>
              <w:left w:val="nil"/>
              <w:bottom w:val="single" w:sz="4" w:space="0" w:color="auto"/>
              <w:right w:val="nil"/>
            </w:tcBorders>
          </w:tcPr>
          <w:p w:rsidR="00563E90" w:rsidRPr="00E9242F" w:rsidRDefault="00563E90" w:rsidP="0069027D">
            <w:pPr>
              <w:spacing w:after="0" w:line="240" w:lineRule="auto"/>
              <w:jc w:val="center"/>
              <w:rPr>
                <w:rFonts w:ascii="Times New Roman" w:eastAsia="Times New Roman" w:hAnsi="Times New Roman"/>
                <w:lang w:val="sr-Cyrl-CS"/>
              </w:rPr>
            </w:pPr>
          </w:p>
        </w:tc>
      </w:tr>
    </w:tbl>
    <w:p w:rsidR="00563E90" w:rsidRPr="00E9242F" w:rsidRDefault="00563E90" w:rsidP="00563E90">
      <w:pPr>
        <w:spacing w:after="0" w:line="240" w:lineRule="auto"/>
        <w:rPr>
          <w:rFonts w:ascii="Times New Roman" w:hAnsi="Times New Roman"/>
          <w:lang w:val="sr-Cyrl-CS"/>
        </w:rPr>
      </w:pPr>
    </w:p>
    <w:p w:rsidR="00563E90" w:rsidRPr="00E9242F" w:rsidRDefault="00563E90" w:rsidP="00563E90">
      <w:pPr>
        <w:suppressAutoHyphens/>
        <w:spacing w:after="0" w:line="240" w:lineRule="auto"/>
        <w:jc w:val="both"/>
        <w:rPr>
          <w:rFonts w:ascii="Times New Roman" w:hAnsi="Times New Roman"/>
          <w:i/>
          <w:lang w:val="sr-Cyrl-CS"/>
        </w:rPr>
      </w:pPr>
      <w:r w:rsidRPr="00E9242F">
        <w:rPr>
          <w:rFonts w:ascii="Times New Roman" w:hAnsi="Times New Roman"/>
          <w:i/>
        </w:rPr>
        <w:t>Напомена</w:t>
      </w:r>
      <w:r w:rsidRPr="00E9242F">
        <w:rPr>
          <w:rFonts w:ascii="Times New Roman" w:hAnsi="Times New Roman"/>
          <w:i/>
          <w:lang w:val="sr-Cyrl-CS"/>
        </w:rPr>
        <w:t>:</w:t>
      </w:r>
    </w:p>
    <w:p w:rsidR="00563E90" w:rsidRPr="00E9242F" w:rsidRDefault="00563E90" w:rsidP="00563E90">
      <w:pPr>
        <w:suppressAutoHyphens/>
        <w:spacing w:after="0" w:line="240" w:lineRule="auto"/>
        <w:jc w:val="both"/>
        <w:rPr>
          <w:rFonts w:ascii="Times New Roman" w:hAnsi="Times New Roman"/>
          <w:i/>
          <w:lang w:val="sr-Cyrl-CS"/>
        </w:rPr>
      </w:pPr>
    </w:p>
    <w:p w:rsidR="00563E90" w:rsidRPr="00E9242F" w:rsidRDefault="00563E90" w:rsidP="00563E90">
      <w:pPr>
        <w:suppressAutoHyphens/>
        <w:spacing w:after="0" w:line="240" w:lineRule="auto"/>
        <w:jc w:val="both"/>
        <w:rPr>
          <w:rFonts w:ascii="Times New Roman" w:hAnsi="Times New Roman"/>
          <w:b/>
          <w:i/>
          <w:lang w:val="sr-Cyrl-CS"/>
        </w:rPr>
      </w:pPr>
      <w:r w:rsidRPr="00E9242F">
        <w:rPr>
          <w:rFonts w:ascii="Times New Roman" w:hAnsi="Times New Roman"/>
          <w:b/>
          <w:i/>
          <w:lang w:val="sr-Cyrl-RS"/>
        </w:rPr>
        <w:t>Достављају</w:t>
      </w:r>
      <w:r w:rsidRPr="00E9242F">
        <w:rPr>
          <w:rFonts w:ascii="Times New Roman" w:hAnsi="Times New Roman"/>
          <w:b/>
          <w:i/>
          <w:lang w:val="sr-Cyrl-CS"/>
        </w:rPr>
        <w:t xml:space="preserve"> само они понуђачи који подносе понуду са подизвођачем.</w:t>
      </w:r>
    </w:p>
    <w:p w:rsidR="00563E90" w:rsidRPr="00E9242F" w:rsidRDefault="00563E90" w:rsidP="00563E90">
      <w:pPr>
        <w:suppressAutoHyphens/>
        <w:spacing w:after="0" w:line="240" w:lineRule="auto"/>
        <w:jc w:val="both"/>
        <w:rPr>
          <w:rFonts w:ascii="Times New Roman" w:hAnsi="Times New Roman"/>
          <w:i/>
          <w:lang w:val="sr-Cyrl-CS"/>
        </w:rPr>
      </w:pPr>
      <w:r w:rsidRPr="00E9242F">
        <w:rPr>
          <w:rFonts w:ascii="Times New Roman" w:hAnsi="Times New Roman"/>
          <w:i/>
          <w:lang w:val="sr-Cyrl-CS"/>
        </w:rPr>
        <w:t>Изјаву попуњава, потписује и печатом оверава подизвођач, односно његово овлашћено лице.</w:t>
      </w:r>
    </w:p>
    <w:p w:rsidR="00563E90" w:rsidRPr="00E9242F" w:rsidRDefault="00563E90" w:rsidP="00563E90">
      <w:pPr>
        <w:suppressAutoHyphen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i/>
          <w:lang w:val="sr-Cyrl-CS" w:eastAsia="ar-SA"/>
        </w:rPr>
        <w:t>Уколико понуду подноси понуђач са подизвођачем, у обавези је да за сваког подизвођача, односно подизвођаче достави  Образац 7.  Образац  фотокопирати  у довољном броју примерака</w:t>
      </w:r>
      <w:r w:rsidRPr="00E9242F">
        <w:rPr>
          <w:rFonts w:ascii="Times New Roman" w:eastAsia="Times New Roman" w:hAnsi="Times New Roman"/>
          <w:lang w:val="sr-Cyrl-CS" w:eastAsia="ar-SA"/>
        </w:rPr>
        <w:t>.</w:t>
      </w:r>
    </w:p>
    <w:p w:rsidR="00563E90" w:rsidRPr="00E9242F" w:rsidRDefault="00563E90" w:rsidP="00563E90">
      <w:pPr>
        <w:pageBreakBefore/>
        <w:autoSpaceDE w:val="0"/>
        <w:autoSpaceDN w:val="0"/>
        <w:adjustRightInd w:val="0"/>
        <w:spacing w:after="0" w:line="240" w:lineRule="auto"/>
        <w:jc w:val="right"/>
        <w:rPr>
          <w:rFonts w:ascii="Times New Roman" w:hAnsi="Times New Roman"/>
          <w:b/>
          <w:bCs/>
          <w:lang w:val="sr-Cyrl-CS"/>
        </w:rPr>
      </w:pPr>
      <w:r w:rsidRPr="00E9242F">
        <w:rPr>
          <w:rFonts w:ascii="Times New Roman" w:hAnsi="Times New Roman"/>
          <w:b/>
          <w:bCs/>
          <w:lang w:val="sr-Cyrl-CS"/>
        </w:rPr>
        <w:t xml:space="preserve">               ОБРАЗАЦ 8</w:t>
      </w:r>
    </w:p>
    <w:p w:rsidR="00563E90" w:rsidRPr="00E9242F" w:rsidRDefault="00563E90" w:rsidP="00563E90">
      <w:pPr>
        <w:tabs>
          <w:tab w:val="left" w:pos="9360"/>
        </w:tabs>
        <w:spacing w:after="0" w:line="240" w:lineRule="auto"/>
        <w:ind w:left="7200"/>
        <w:rPr>
          <w:rFonts w:ascii="Times New Roman" w:eastAsia="Times New Roman" w:hAnsi="Times New Roman"/>
          <w:lang w:val="sr-Cyrl-CS" w:eastAsia="sr-Latn-CS"/>
        </w:rPr>
      </w:pPr>
    </w:p>
    <w:p w:rsidR="00563E90" w:rsidRPr="00E9242F" w:rsidRDefault="00563E90" w:rsidP="00563E90">
      <w:pPr>
        <w:autoSpaceDE w:val="0"/>
        <w:autoSpaceDN w:val="0"/>
        <w:adjustRightInd w:val="0"/>
        <w:spacing w:after="0" w:line="240" w:lineRule="auto"/>
        <w:jc w:val="center"/>
        <w:rPr>
          <w:rFonts w:ascii="Times New Roman" w:hAnsi="Times New Roman"/>
          <w:b/>
          <w:bCs/>
          <w:lang w:val="sr-Cyrl-CS"/>
        </w:rPr>
      </w:pPr>
      <w:r w:rsidRPr="00E9242F">
        <w:rPr>
          <w:rFonts w:ascii="Times New Roman" w:hAnsi="Times New Roman"/>
          <w:b/>
          <w:bCs/>
          <w:lang w:val="sr-Cyrl-CS"/>
        </w:rPr>
        <w:t>ОБРАЗАЦ ИЗЈАВЕ О</w:t>
      </w:r>
      <w:r w:rsidRPr="00E9242F">
        <w:rPr>
          <w:rFonts w:ascii="Times New Roman" w:hAnsi="Times New Roman"/>
          <w:b/>
          <w:bCs/>
          <w:lang w:val="sr-Cyrl-RS"/>
        </w:rPr>
        <w:t xml:space="preserve"> </w:t>
      </w:r>
      <w:r w:rsidRPr="00E9242F">
        <w:rPr>
          <w:rFonts w:ascii="Times New Roman" w:hAnsi="Times New Roman"/>
          <w:b/>
          <w:bCs/>
          <w:lang w:val="sr-Cyrl-CS"/>
        </w:rPr>
        <w:t xml:space="preserve">ИСПУЊАВАЊУ УСЛОВА ИЗ ЧЛ. 75. ЗАКОНА ЗА </w:t>
      </w:r>
      <w:r w:rsidRPr="00E9242F">
        <w:rPr>
          <w:rFonts w:ascii="Times New Roman" w:hAnsi="Times New Roman"/>
          <w:b/>
          <w:bCs/>
          <w:lang w:val="sr-Cyrl-RS"/>
        </w:rPr>
        <w:t xml:space="preserve">СВАКОГ ОД </w:t>
      </w:r>
      <w:r w:rsidRPr="00E9242F">
        <w:rPr>
          <w:rFonts w:ascii="Times New Roman" w:hAnsi="Times New Roman"/>
          <w:b/>
          <w:bCs/>
          <w:lang w:val="sr-Cyrl-CS"/>
        </w:rPr>
        <w:t>ПОНУЂАЧА ИЗ ГРУПЕ ПОНУЂАЧА</w:t>
      </w:r>
    </w:p>
    <w:p w:rsidR="00563E90" w:rsidRPr="00E9242F" w:rsidRDefault="00563E90" w:rsidP="00563E90">
      <w:pPr>
        <w:autoSpaceDE w:val="0"/>
        <w:autoSpaceDN w:val="0"/>
        <w:adjustRightInd w:val="0"/>
        <w:spacing w:after="0" w:line="240" w:lineRule="auto"/>
        <w:jc w:val="center"/>
        <w:rPr>
          <w:rFonts w:ascii="Times New Roman" w:hAnsi="Times New Roman"/>
          <w:b/>
          <w:bCs/>
          <w:color w:val="C0504D"/>
          <w:lang w:val="sr-Cyrl-CS"/>
        </w:rPr>
      </w:pPr>
    </w:p>
    <w:p w:rsidR="00563E90" w:rsidRPr="00E9242F" w:rsidRDefault="00563E90" w:rsidP="00563E90">
      <w:pPr>
        <w:autoSpaceDE w:val="0"/>
        <w:autoSpaceDN w:val="0"/>
        <w:adjustRightInd w:val="0"/>
        <w:spacing w:after="0" w:line="240" w:lineRule="auto"/>
        <w:jc w:val="both"/>
        <w:rPr>
          <w:rFonts w:ascii="Times New Roman" w:hAnsi="Times New Roman"/>
          <w:bCs/>
          <w:lang w:val="sr-Cyrl-CS"/>
        </w:rPr>
      </w:pPr>
      <w:r w:rsidRPr="00E9242F">
        <w:rPr>
          <w:rFonts w:ascii="Times New Roman" w:hAnsi="Times New Roman"/>
          <w:bCs/>
          <w:color w:val="C0504D"/>
          <w:lang w:val="sr-Cyrl-CS"/>
        </w:rPr>
        <w:t xml:space="preserve"> </w:t>
      </w:r>
      <w:r w:rsidRPr="00E9242F">
        <w:rPr>
          <w:rFonts w:ascii="Times New Roman" w:hAnsi="Times New Roman"/>
          <w:bCs/>
          <w:lang w:val="sr-Cyrl-CS"/>
        </w:rPr>
        <w:t>У складу са чланом 77. став 4 Закона, под пуном материјалном и кривичном одговорношћу, као заступник понуђача, дајем следећу</w:t>
      </w:r>
    </w:p>
    <w:p w:rsidR="00563E90" w:rsidRPr="00E9242F" w:rsidRDefault="00563E90" w:rsidP="00563E90">
      <w:pPr>
        <w:autoSpaceDE w:val="0"/>
        <w:autoSpaceDN w:val="0"/>
        <w:adjustRightInd w:val="0"/>
        <w:spacing w:after="0" w:line="240" w:lineRule="auto"/>
        <w:jc w:val="both"/>
        <w:rPr>
          <w:rFonts w:ascii="Times New Roman" w:hAnsi="Times New Roman"/>
          <w:bCs/>
          <w:lang w:val="sr-Cyrl-CS"/>
        </w:rPr>
      </w:pPr>
    </w:p>
    <w:p w:rsidR="00563E90" w:rsidRPr="00E9242F" w:rsidRDefault="00563E90" w:rsidP="00563E90">
      <w:pPr>
        <w:autoSpaceDE w:val="0"/>
        <w:autoSpaceDN w:val="0"/>
        <w:adjustRightInd w:val="0"/>
        <w:spacing w:after="0" w:line="240" w:lineRule="auto"/>
        <w:jc w:val="center"/>
        <w:rPr>
          <w:rFonts w:ascii="Times New Roman" w:hAnsi="Times New Roman"/>
          <w:b/>
          <w:bCs/>
          <w:lang w:val="sr-Cyrl-CS"/>
        </w:rPr>
      </w:pPr>
      <w:r w:rsidRPr="00E9242F">
        <w:rPr>
          <w:rFonts w:ascii="Times New Roman" w:hAnsi="Times New Roman"/>
          <w:b/>
          <w:bCs/>
          <w:lang w:val="sr-Cyrl-CS"/>
        </w:rPr>
        <w:t>ИЗЈАВУ</w:t>
      </w:r>
    </w:p>
    <w:p w:rsidR="00563E90" w:rsidRPr="00E9242F" w:rsidRDefault="00563E90" w:rsidP="00563E90">
      <w:pPr>
        <w:pStyle w:val="NoSpacing"/>
        <w:jc w:val="both"/>
        <w:rPr>
          <w:rFonts w:ascii="Times New Roman" w:hAnsi="Times New Roman"/>
          <w:lang w:val="sr-Cyrl-CS"/>
        </w:rPr>
      </w:pPr>
      <w:r w:rsidRPr="00E9242F">
        <w:rPr>
          <w:rFonts w:ascii="Times New Roman" w:hAnsi="Times New Roman"/>
          <w:lang w:val="sr-Cyrl-CS"/>
        </w:rPr>
        <w:t>Понуђач______________________________________________________ (навести нзив понуђача) у поступку ЈНМВ бр. 18-</w:t>
      </w:r>
      <w:r w:rsidR="00E84BF7" w:rsidRPr="00E9242F">
        <w:rPr>
          <w:rFonts w:ascii="Times New Roman" w:hAnsi="Times New Roman"/>
          <w:lang w:val="sr-Cyrl-CS"/>
        </w:rPr>
        <w:t xml:space="preserve">57/14  Набавка радова – </w:t>
      </w:r>
      <w:r w:rsidR="003A1178" w:rsidRPr="00E9242F">
        <w:rPr>
          <w:rFonts w:ascii="Times New Roman" w:hAnsi="Times New Roman"/>
          <w:lang w:val="sr-Cyrl-CS"/>
        </w:rPr>
        <w:t>грађевински радови за одржавање</w:t>
      </w:r>
      <w:r w:rsidR="00105300">
        <w:rPr>
          <w:rFonts w:ascii="Times New Roman" w:hAnsi="Times New Roman"/>
          <w:lang w:val="sr-Cyrl-CS"/>
        </w:rPr>
        <w:t xml:space="preserve"> </w:t>
      </w:r>
      <w:r w:rsidR="00105300" w:rsidRPr="002A435F">
        <w:rPr>
          <w:rFonts w:ascii="Times New Roman" w:hAnsi="Times New Roman"/>
          <w:lang w:val="sr-Cyrl-CS"/>
        </w:rPr>
        <w:t>просторија</w:t>
      </w:r>
      <w:r w:rsidR="003A1178" w:rsidRPr="00E9242F">
        <w:rPr>
          <w:rFonts w:ascii="Times New Roman" w:hAnsi="Times New Roman"/>
          <w:lang w:val="sr-Cyrl-CS"/>
        </w:rPr>
        <w:t xml:space="preserve"> Рукописног одељења Матице српске</w:t>
      </w:r>
      <w:r w:rsidR="003A1178">
        <w:rPr>
          <w:rFonts w:ascii="Times New Roman" w:hAnsi="Times New Roman"/>
          <w:lang w:val="sr-Cyrl-CS"/>
        </w:rPr>
        <w:t>,</w:t>
      </w:r>
      <w:r w:rsidR="003A1178" w:rsidRPr="00E9242F">
        <w:rPr>
          <w:rFonts w:ascii="Times New Roman" w:hAnsi="Times New Roman"/>
          <w:lang w:val="sr-Cyrl-CS"/>
        </w:rPr>
        <w:t xml:space="preserve"> </w:t>
      </w:r>
      <w:r w:rsidR="00E84BF7" w:rsidRPr="00E9242F">
        <w:rPr>
          <w:rFonts w:ascii="Times New Roman" w:hAnsi="Times New Roman"/>
          <w:lang w:val="sr-Cyrl-CS"/>
        </w:rPr>
        <w:t>завршни грађевински радови, испуњава</w:t>
      </w:r>
      <w:r w:rsidRPr="00E9242F">
        <w:rPr>
          <w:rFonts w:ascii="Times New Roman" w:hAnsi="Times New Roman"/>
          <w:lang w:val="sr-Cyrl-CS"/>
        </w:rPr>
        <w:t xml:space="preserve"> услове из чл. 75. Закона, односно услове дефинисане конкурсном документацијом за предметну јавну набавку, и то:</w:t>
      </w:r>
    </w:p>
    <w:p w:rsidR="00563E90" w:rsidRPr="00E9242F" w:rsidRDefault="00563E90" w:rsidP="00563E90">
      <w:pPr>
        <w:numPr>
          <w:ilvl w:val="0"/>
          <w:numId w:val="21"/>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Понуђач је  регистрован код надлежног органа, односно уписан у одговарајући регистар;</w:t>
      </w:r>
    </w:p>
    <w:p w:rsidR="00563E90" w:rsidRPr="00E9242F" w:rsidRDefault="00563E90" w:rsidP="00563E90">
      <w:pPr>
        <w:numPr>
          <w:ilvl w:val="0"/>
          <w:numId w:val="21"/>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bCs/>
          <w:lang w:val="sr-Cyrl-CS"/>
        </w:rPr>
        <w:t>Понуђач и његов</w:t>
      </w:r>
      <w:r w:rsidRPr="00E9242F">
        <w:rPr>
          <w:rFonts w:ascii="Times New Roman" w:hAnsi="Times New Roman"/>
          <w:lang w:val="sr-Cyrl-CS"/>
        </w:rPr>
        <w:t xml:space="preserve">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63E90" w:rsidRPr="00E9242F" w:rsidRDefault="00563E90" w:rsidP="00563E90">
      <w:pPr>
        <w:numPr>
          <w:ilvl w:val="0"/>
          <w:numId w:val="21"/>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 xml:space="preserve">Понуђачу није изречена мера забране обављања делатности, која је на снази у време објављивања, односно слања позива за подношење понуде;            </w:t>
      </w:r>
    </w:p>
    <w:p w:rsidR="00563E90" w:rsidRPr="00E9242F" w:rsidRDefault="00563E90" w:rsidP="00563E90">
      <w:pPr>
        <w:numPr>
          <w:ilvl w:val="0"/>
          <w:numId w:val="21"/>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Понуђач је измирио доспеле порезе,</w:t>
      </w:r>
      <w:r w:rsidRPr="00E9242F">
        <w:rPr>
          <w:rFonts w:ascii="Times New Roman" w:hAnsi="Times New Roman"/>
          <w:lang w:val="sr-Latn-CS"/>
        </w:rPr>
        <w:t xml:space="preserve"> </w:t>
      </w:r>
      <w:r w:rsidRPr="00E9242F">
        <w:rPr>
          <w:rFonts w:ascii="Times New Roman" w:hAnsi="Times New Roman"/>
          <w:lang w:val="sr-Cyrl-CS"/>
        </w:rPr>
        <w:t xml:space="preserve"> доприносе и друге јавне дажбине у складу са прописима Републике Србије (или стране државе када има седиште на њеној територији);  </w:t>
      </w:r>
    </w:p>
    <w:p w:rsidR="00563E90" w:rsidRPr="00E9242F" w:rsidRDefault="00563E90" w:rsidP="00563E90">
      <w:pPr>
        <w:numPr>
          <w:ilvl w:val="0"/>
          <w:numId w:val="21"/>
        </w:num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Понуђач је поштовао обавезе које произилазе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63E90" w:rsidRPr="00E9242F" w:rsidRDefault="00563E90" w:rsidP="00563E90">
      <w:pPr>
        <w:autoSpaceDE w:val="0"/>
        <w:autoSpaceDN w:val="0"/>
        <w:adjustRightInd w:val="0"/>
        <w:spacing w:after="0" w:line="240" w:lineRule="auto"/>
        <w:ind w:left="360"/>
        <w:jc w:val="both"/>
        <w:rPr>
          <w:rFonts w:ascii="Times New Roman" w:hAnsi="Times New Roman"/>
          <w:highlight w:val="yellow"/>
          <w:lang w:val="sr-Latn-RS"/>
        </w:rPr>
      </w:pPr>
      <w:r w:rsidRPr="00E9242F">
        <w:rPr>
          <w:rFonts w:ascii="Times New Roman" w:hAnsi="Times New Roman"/>
          <w:highlight w:val="yellow"/>
          <w:lang w:val="sr-Cyrl-CS"/>
        </w:rPr>
        <w:t xml:space="preserve">                                                                                 </w:t>
      </w:r>
      <w:r w:rsidRPr="00E9242F">
        <w:rPr>
          <w:rFonts w:ascii="Times New Roman" w:hAnsi="Times New Roman"/>
          <w:color w:val="C0504D"/>
          <w:lang w:val="sr-Cyrl-CS"/>
        </w:rPr>
        <w:t xml:space="preserve">                                                         </w:t>
      </w:r>
    </w:p>
    <w:p w:rsidR="00563E90" w:rsidRPr="00E9242F" w:rsidRDefault="00563E90" w:rsidP="00563E90">
      <w:pPr>
        <w:autoSpaceDE w:val="0"/>
        <w:autoSpaceDN w:val="0"/>
        <w:adjustRightInd w:val="0"/>
        <w:spacing w:after="0" w:line="240" w:lineRule="auto"/>
        <w:rPr>
          <w:rFonts w:ascii="Times New Roman" w:hAnsi="Times New Roman"/>
          <w:color w:val="C0504D"/>
          <w:lang w:val="sr-Cyrl-CS"/>
        </w:rPr>
      </w:pPr>
    </w:p>
    <w:tbl>
      <w:tblPr>
        <w:tblW w:w="0" w:type="auto"/>
        <w:jc w:val="center"/>
        <w:tblLook w:val="01E0" w:firstRow="1" w:lastRow="1" w:firstColumn="1" w:lastColumn="1" w:noHBand="0" w:noVBand="0"/>
      </w:tblPr>
      <w:tblGrid>
        <w:gridCol w:w="3544"/>
        <w:gridCol w:w="1582"/>
        <w:gridCol w:w="4450"/>
      </w:tblGrid>
      <w:tr w:rsidR="00563E90" w:rsidRPr="00E9242F" w:rsidTr="0069027D">
        <w:trPr>
          <w:jc w:val="center"/>
        </w:trPr>
        <w:tc>
          <w:tcPr>
            <w:tcW w:w="3641" w:type="dxa"/>
            <w:hideMark/>
          </w:tcPr>
          <w:p w:rsidR="00563E90" w:rsidRPr="00E9242F" w:rsidRDefault="00563E90" w:rsidP="0069027D">
            <w:pPr>
              <w:spacing w:after="0" w:line="240" w:lineRule="auto"/>
              <w:rPr>
                <w:rFonts w:ascii="Times New Roman" w:eastAsia="Times New Roman" w:hAnsi="Times New Roman"/>
                <w:lang w:val="sr-Cyrl-CS"/>
              </w:rPr>
            </w:pPr>
            <w:r w:rsidRPr="00E9242F">
              <w:rPr>
                <w:rFonts w:ascii="Times New Roman" w:eastAsia="Times New Roman" w:hAnsi="Times New Roman"/>
                <w:lang w:val="sr-Cyrl-CS"/>
              </w:rPr>
              <w:t>Датум:    _______________</w:t>
            </w:r>
          </w:p>
        </w:tc>
        <w:tc>
          <w:tcPr>
            <w:tcW w:w="1679" w:type="dxa"/>
          </w:tcPr>
          <w:p w:rsidR="00563E90" w:rsidRPr="00E9242F" w:rsidRDefault="00563E90" w:rsidP="0069027D">
            <w:pPr>
              <w:spacing w:after="0" w:line="240" w:lineRule="auto"/>
              <w:rPr>
                <w:rFonts w:ascii="Times New Roman" w:eastAsia="Times New Roman" w:hAnsi="Times New Roman"/>
                <w:lang w:val="sr-Cyrl-CS"/>
              </w:rPr>
            </w:pPr>
          </w:p>
        </w:tc>
        <w:tc>
          <w:tcPr>
            <w:tcW w:w="4680" w:type="dxa"/>
            <w:vAlign w:val="center"/>
            <w:hideMark/>
          </w:tcPr>
          <w:p w:rsidR="00563E90" w:rsidRPr="00E9242F" w:rsidRDefault="00563E90" w:rsidP="0069027D">
            <w:pPr>
              <w:spacing w:after="0" w:line="240" w:lineRule="auto"/>
              <w:jc w:val="center"/>
              <w:rPr>
                <w:rFonts w:ascii="Times New Roman" w:eastAsia="Times New Roman" w:hAnsi="Times New Roman"/>
                <w:lang w:val="sr-Cyrl-CS"/>
              </w:rPr>
            </w:pPr>
            <w:r w:rsidRPr="00E9242F">
              <w:rPr>
                <w:rFonts w:ascii="Times New Roman" w:eastAsia="Times New Roman" w:hAnsi="Times New Roman"/>
                <w:lang w:val="sr-Cyrl-CS"/>
              </w:rPr>
              <w:t>ИМЕ И ПРЕЗИМЕ ОВЛАШЋЕНОГ ЛИЦА ПОНУЂАЧА</w:t>
            </w: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rPr>
            </w:pPr>
            <w:r w:rsidRPr="00E9242F">
              <w:rPr>
                <w:rFonts w:ascii="Times New Roman" w:eastAsia="Times New Roman" w:hAnsi="Times New Roman"/>
                <w:lang w:val="sr-Cyrl-CS"/>
              </w:rPr>
              <w:t>Место</w:t>
            </w:r>
            <w:r w:rsidRPr="00E9242F">
              <w:rPr>
                <w:rFonts w:ascii="Times New Roman" w:eastAsia="Times New Roman" w:hAnsi="Times New Roman"/>
              </w:rPr>
              <w:t>:  ____________________</w:t>
            </w:r>
          </w:p>
        </w:tc>
        <w:tc>
          <w:tcPr>
            <w:tcW w:w="1679" w:type="dxa"/>
          </w:tcPr>
          <w:p w:rsidR="00563E90" w:rsidRPr="00E9242F" w:rsidRDefault="00563E90" w:rsidP="0069027D">
            <w:pPr>
              <w:spacing w:after="0" w:line="240" w:lineRule="auto"/>
              <w:rPr>
                <w:rFonts w:ascii="Times New Roman" w:eastAsia="Times New Roman" w:hAnsi="Times New Roman"/>
                <w:lang w:val="sr-Cyrl-CS"/>
              </w:rPr>
            </w:pPr>
          </w:p>
        </w:tc>
        <w:tc>
          <w:tcPr>
            <w:tcW w:w="4680" w:type="dxa"/>
            <w:tcBorders>
              <w:top w:val="nil"/>
              <w:left w:val="nil"/>
              <w:bottom w:val="single" w:sz="4" w:space="0" w:color="auto"/>
              <w:right w:val="nil"/>
            </w:tcBorders>
          </w:tcPr>
          <w:p w:rsidR="00563E90" w:rsidRPr="00E9242F" w:rsidRDefault="00563E90" w:rsidP="0069027D">
            <w:pPr>
              <w:spacing w:after="0" w:line="240" w:lineRule="auto"/>
              <w:jc w:val="center"/>
              <w:rPr>
                <w:rFonts w:ascii="Times New Roman" w:eastAsia="Times New Roman" w:hAnsi="Times New Roman"/>
                <w:lang w:val="sr-Cyrl-CS"/>
              </w:rPr>
            </w:pP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lang w:val="sr-Cyrl-CS"/>
              </w:rPr>
            </w:pPr>
          </w:p>
        </w:tc>
        <w:tc>
          <w:tcPr>
            <w:tcW w:w="1679" w:type="dxa"/>
          </w:tcPr>
          <w:p w:rsidR="00563E90" w:rsidRPr="00E9242F" w:rsidRDefault="00563E90" w:rsidP="0069027D">
            <w:pPr>
              <w:spacing w:after="0" w:line="240" w:lineRule="auto"/>
              <w:rPr>
                <w:rFonts w:ascii="Times New Roman" w:eastAsia="Times New Roman" w:hAnsi="Times New Roman"/>
                <w:lang w:val="sr-Cyrl-CS"/>
              </w:rPr>
            </w:pPr>
          </w:p>
        </w:tc>
        <w:tc>
          <w:tcPr>
            <w:tcW w:w="4680" w:type="dxa"/>
            <w:tcBorders>
              <w:top w:val="single" w:sz="4" w:space="0" w:color="auto"/>
              <w:left w:val="nil"/>
              <w:bottom w:val="nil"/>
              <w:right w:val="nil"/>
            </w:tcBorders>
          </w:tcPr>
          <w:p w:rsidR="00563E90" w:rsidRPr="00E9242F" w:rsidRDefault="00563E90" w:rsidP="0069027D">
            <w:pPr>
              <w:spacing w:after="0" w:line="240" w:lineRule="auto"/>
              <w:jc w:val="center"/>
              <w:rPr>
                <w:rFonts w:ascii="Times New Roman" w:eastAsia="Times New Roman" w:hAnsi="Times New Roman"/>
                <w:lang w:val="sr-Cyrl-CS"/>
              </w:rPr>
            </w:pPr>
          </w:p>
          <w:p w:rsidR="00563E90" w:rsidRPr="00E9242F" w:rsidRDefault="00563E90" w:rsidP="0069027D">
            <w:pPr>
              <w:spacing w:after="0" w:line="240" w:lineRule="auto"/>
              <w:jc w:val="center"/>
              <w:rPr>
                <w:rFonts w:ascii="Times New Roman" w:eastAsia="Times New Roman" w:hAnsi="Times New Roman"/>
                <w:lang w:val="sr-Cyrl-CS"/>
              </w:rPr>
            </w:pPr>
            <w:r w:rsidRPr="00E9242F">
              <w:rPr>
                <w:rFonts w:ascii="Times New Roman" w:eastAsia="Times New Roman" w:hAnsi="Times New Roman"/>
                <w:lang w:val="sr-Cyrl-CS"/>
              </w:rPr>
              <w:t>ПОТПИС  ОВЛАШЋЕНОГ ЛИЦА</w:t>
            </w: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lang w:val="sr-Cyrl-CS"/>
              </w:rPr>
            </w:pPr>
          </w:p>
        </w:tc>
        <w:tc>
          <w:tcPr>
            <w:tcW w:w="1679" w:type="dxa"/>
            <w:hideMark/>
          </w:tcPr>
          <w:p w:rsidR="00563E90" w:rsidRPr="00E9242F" w:rsidRDefault="00563E90" w:rsidP="0069027D">
            <w:pPr>
              <w:spacing w:after="0" w:line="240" w:lineRule="auto"/>
              <w:rPr>
                <w:rFonts w:ascii="Times New Roman" w:eastAsia="Times New Roman" w:hAnsi="Times New Roman"/>
                <w:lang w:val="sr-Cyrl-CS"/>
              </w:rPr>
            </w:pPr>
            <w:r w:rsidRPr="00E9242F">
              <w:rPr>
                <w:rFonts w:ascii="Times New Roman" w:eastAsia="Times New Roman" w:hAnsi="Times New Roman"/>
                <w:lang w:val="sr-Cyrl-CS"/>
              </w:rPr>
              <w:t>М. П</w:t>
            </w:r>
          </w:p>
        </w:tc>
        <w:tc>
          <w:tcPr>
            <w:tcW w:w="4680" w:type="dxa"/>
            <w:tcBorders>
              <w:top w:val="nil"/>
              <w:left w:val="nil"/>
              <w:bottom w:val="single" w:sz="4" w:space="0" w:color="auto"/>
              <w:right w:val="nil"/>
            </w:tcBorders>
          </w:tcPr>
          <w:p w:rsidR="00563E90" w:rsidRPr="00E9242F" w:rsidRDefault="00563E90" w:rsidP="0069027D">
            <w:pPr>
              <w:spacing w:after="0" w:line="240" w:lineRule="auto"/>
              <w:jc w:val="center"/>
              <w:rPr>
                <w:rFonts w:ascii="Times New Roman" w:eastAsia="Times New Roman" w:hAnsi="Times New Roman"/>
                <w:lang w:val="sr-Cyrl-CS"/>
              </w:rPr>
            </w:pPr>
          </w:p>
        </w:tc>
      </w:tr>
    </w:tbl>
    <w:p w:rsidR="00563E90" w:rsidRDefault="00563E90" w:rsidP="00563E90">
      <w:pPr>
        <w:autoSpaceDE w:val="0"/>
        <w:autoSpaceDN w:val="0"/>
        <w:adjustRightInd w:val="0"/>
        <w:spacing w:after="0" w:line="240" w:lineRule="auto"/>
        <w:rPr>
          <w:rFonts w:ascii="Times New Roman" w:eastAsia="Times New Roman" w:hAnsi="Times New Roman"/>
          <w:color w:val="C0504D"/>
          <w:lang w:val="sr-Cyrl-CS" w:eastAsia="sr-Latn-CS"/>
        </w:rPr>
      </w:pPr>
    </w:p>
    <w:p w:rsidR="003A1178" w:rsidRDefault="003A1178" w:rsidP="00563E90">
      <w:pPr>
        <w:autoSpaceDE w:val="0"/>
        <w:autoSpaceDN w:val="0"/>
        <w:adjustRightInd w:val="0"/>
        <w:spacing w:after="0" w:line="240" w:lineRule="auto"/>
        <w:rPr>
          <w:rFonts w:ascii="Times New Roman" w:eastAsia="Times New Roman" w:hAnsi="Times New Roman"/>
          <w:color w:val="C0504D"/>
          <w:lang w:val="sr-Cyrl-CS" w:eastAsia="sr-Latn-CS"/>
        </w:rPr>
      </w:pPr>
    </w:p>
    <w:p w:rsidR="003A1178" w:rsidRDefault="003A1178" w:rsidP="00563E90">
      <w:pPr>
        <w:autoSpaceDE w:val="0"/>
        <w:autoSpaceDN w:val="0"/>
        <w:adjustRightInd w:val="0"/>
        <w:spacing w:after="0" w:line="240" w:lineRule="auto"/>
        <w:rPr>
          <w:rFonts w:ascii="Times New Roman" w:eastAsia="Times New Roman" w:hAnsi="Times New Roman"/>
          <w:color w:val="C0504D"/>
          <w:lang w:val="sr-Cyrl-CS" w:eastAsia="sr-Latn-CS"/>
        </w:rPr>
      </w:pPr>
    </w:p>
    <w:p w:rsidR="003A1178" w:rsidRDefault="003A1178" w:rsidP="00563E90">
      <w:pPr>
        <w:autoSpaceDE w:val="0"/>
        <w:autoSpaceDN w:val="0"/>
        <w:adjustRightInd w:val="0"/>
        <w:spacing w:after="0" w:line="240" w:lineRule="auto"/>
        <w:rPr>
          <w:rFonts w:ascii="Times New Roman" w:eastAsia="Times New Roman" w:hAnsi="Times New Roman"/>
          <w:color w:val="C0504D"/>
          <w:lang w:val="sr-Cyrl-CS" w:eastAsia="sr-Latn-CS"/>
        </w:rPr>
      </w:pPr>
    </w:p>
    <w:p w:rsidR="003A1178" w:rsidRDefault="003A1178" w:rsidP="00563E90">
      <w:pPr>
        <w:autoSpaceDE w:val="0"/>
        <w:autoSpaceDN w:val="0"/>
        <w:adjustRightInd w:val="0"/>
        <w:spacing w:after="0" w:line="240" w:lineRule="auto"/>
        <w:rPr>
          <w:rFonts w:ascii="Times New Roman" w:eastAsia="Times New Roman" w:hAnsi="Times New Roman"/>
          <w:color w:val="C0504D"/>
          <w:lang w:val="sr-Cyrl-CS" w:eastAsia="sr-Latn-CS"/>
        </w:rPr>
      </w:pPr>
    </w:p>
    <w:p w:rsidR="003A1178" w:rsidRPr="00E9242F" w:rsidRDefault="003A1178" w:rsidP="00563E90">
      <w:pPr>
        <w:autoSpaceDE w:val="0"/>
        <w:autoSpaceDN w:val="0"/>
        <w:adjustRightInd w:val="0"/>
        <w:spacing w:after="0" w:line="240" w:lineRule="auto"/>
        <w:rPr>
          <w:rFonts w:ascii="Times New Roman" w:eastAsia="Times New Roman" w:hAnsi="Times New Roman"/>
          <w:color w:val="C0504D"/>
          <w:lang w:val="sr-Cyrl-CS" w:eastAsia="sr-Latn-CS"/>
        </w:rPr>
      </w:pPr>
    </w:p>
    <w:p w:rsidR="00563E90" w:rsidRPr="00E9242F" w:rsidRDefault="00563E90" w:rsidP="00563E90">
      <w:pPr>
        <w:suppressAutoHyphens/>
        <w:spacing w:after="0" w:line="240" w:lineRule="auto"/>
        <w:jc w:val="both"/>
        <w:rPr>
          <w:rFonts w:ascii="Times New Roman" w:hAnsi="Times New Roman"/>
          <w:i/>
          <w:lang w:val="sr-Cyrl-RS"/>
        </w:rPr>
      </w:pPr>
      <w:r w:rsidRPr="00E9242F">
        <w:rPr>
          <w:rFonts w:ascii="Times New Roman" w:hAnsi="Times New Roman"/>
          <w:i/>
        </w:rPr>
        <w:t>Напомена</w:t>
      </w:r>
    </w:p>
    <w:p w:rsidR="00563E90" w:rsidRPr="00E9242F" w:rsidRDefault="00563E90" w:rsidP="00563E90">
      <w:pPr>
        <w:suppressAutoHyphens/>
        <w:spacing w:after="0" w:line="240" w:lineRule="auto"/>
        <w:jc w:val="both"/>
        <w:rPr>
          <w:rFonts w:ascii="Times New Roman" w:hAnsi="Times New Roman"/>
          <w:b/>
          <w:i/>
          <w:lang w:val="sr-Cyrl-RS"/>
        </w:rPr>
      </w:pPr>
      <w:r w:rsidRPr="00E9242F">
        <w:rPr>
          <w:rFonts w:ascii="Times New Roman" w:hAnsi="Times New Roman"/>
          <w:b/>
          <w:i/>
          <w:lang w:val="sr-Cyrl-RS"/>
        </w:rPr>
        <w:t>Достављају само они понуђачи који подносе заједничку понуду.</w:t>
      </w:r>
    </w:p>
    <w:p w:rsidR="00563E90" w:rsidRPr="00E9242F" w:rsidRDefault="00563E90" w:rsidP="00563E90">
      <w:pPr>
        <w:suppressAutoHyphens/>
        <w:spacing w:after="0" w:line="240" w:lineRule="auto"/>
        <w:jc w:val="both"/>
        <w:rPr>
          <w:rFonts w:ascii="Times New Roman" w:hAnsi="Times New Roman"/>
          <w:i/>
          <w:lang w:val="sr-Cyrl-RS"/>
        </w:rPr>
      </w:pPr>
      <w:r w:rsidRPr="00E9242F">
        <w:rPr>
          <w:rFonts w:ascii="Times New Roman" w:hAnsi="Times New Roman"/>
          <w:i/>
          <w:lang w:val="sr-Cyrl-RS"/>
        </w:rPr>
        <w:t>У случају подношења заједничке понуде сваки понуђач из групе понуђача мора да испуни обавезне услове.</w:t>
      </w:r>
    </w:p>
    <w:p w:rsidR="00563E90" w:rsidRPr="00E9242F" w:rsidRDefault="00563E90" w:rsidP="00563E90">
      <w:pPr>
        <w:suppressAutoHyphens/>
        <w:spacing w:after="0" w:line="240" w:lineRule="auto"/>
        <w:jc w:val="both"/>
        <w:rPr>
          <w:rFonts w:ascii="Times New Roman" w:hAnsi="Times New Roman"/>
          <w:i/>
          <w:lang w:val="sr-Cyrl-RS"/>
        </w:rPr>
      </w:pPr>
      <w:r w:rsidRPr="00E9242F">
        <w:rPr>
          <w:rFonts w:ascii="Times New Roman" w:hAnsi="Times New Roman"/>
          <w:i/>
          <w:lang w:val="sr-Cyrl-RS"/>
        </w:rPr>
        <w:t>Уколико понуду подноси група понуђача потребно је да се наведени образац изјаве фотокопира у довољном броју примерака и попуни за сваког члана из групе понуђача ( као и за носиоца посла групе понуђача).</w:t>
      </w:r>
    </w:p>
    <w:p w:rsidR="00563E90" w:rsidRPr="00E9242F" w:rsidRDefault="00563E90" w:rsidP="00563E90">
      <w:pPr>
        <w:suppressAutoHyphens/>
        <w:spacing w:after="0" w:line="240" w:lineRule="auto"/>
        <w:jc w:val="both"/>
        <w:rPr>
          <w:rFonts w:ascii="Times New Roman" w:eastAsia="Times New Roman" w:hAnsi="Times New Roman"/>
          <w:color w:val="C0504D"/>
          <w:lang w:val="sr-Cyrl-CS" w:eastAsia="sr-Latn-CS"/>
        </w:rPr>
      </w:pPr>
      <w:r w:rsidRPr="00E9242F">
        <w:rPr>
          <w:rFonts w:ascii="Times New Roman" w:hAnsi="Times New Roman"/>
          <w:i/>
          <w:lang w:val="sr-Cyrl-CS"/>
        </w:rPr>
        <w:t xml:space="preserve"> Изјава мора бити потписана од стране овлашћеног лица сваког понуђача из групе понуђача и оверена печатом.</w:t>
      </w:r>
      <w:r w:rsidRPr="00E9242F">
        <w:rPr>
          <w:rFonts w:ascii="Times New Roman" w:eastAsia="Times New Roman" w:hAnsi="Times New Roman"/>
          <w:i/>
          <w:lang w:val="sr-Cyrl-CS" w:eastAsia="ar-SA"/>
        </w:rPr>
        <w:t xml:space="preserve"> </w:t>
      </w:r>
      <w:r w:rsidRPr="00E9242F">
        <w:rPr>
          <w:rFonts w:ascii="Times New Roman" w:eastAsia="Times New Roman" w:hAnsi="Times New Roman"/>
          <w:color w:val="C0504D"/>
          <w:lang w:val="sr-Cyrl-CS" w:eastAsia="sr-Latn-CS"/>
        </w:rPr>
        <w:t xml:space="preserve">   </w:t>
      </w:r>
    </w:p>
    <w:p w:rsidR="00563E90" w:rsidRPr="00E9242F" w:rsidRDefault="00563E90" w:rsidP="00563E90">
      <w:pPr>
        <w:pageBreakBefore/>
        <w:suppressAutoHyphens/>
        <w:spacing w:after="0" w:line="240" w:lineRule="auto"/>
        <w:jc w:val="center"/>
        <w:rPr>
          <w:rFonts w:ascii="Times New Roman" w:eastAsia="Times New Roman" w:hAnsi="Times New Roman"/>
          <w:b/>
          <w:bCs/>
          <w:i/>
          <w:iCs/>
          <w:lang w:val="sr-Latn-CS" w:eastAsia="ar-SA"/>
        </w:rPr>
      </w:pPr>
      <w:r w:rsidRPr="00E9242F">
        <w:rPr>
          <w:rFonts w:ascii="Times New Roman" w:eastAsia="Times New Roman" w:hAnsi="Times New Roman"/>
          <w:b/>
          <w:bCs/>
          <w:i/>
          <w:iCs/>
          <w:lang w:val="sr-Cyrl-CS" w:eastAsia="ar-SA"/>
        </w:rPr>
        <w:t>9. УПУТСТВО ПОНУЂАЧИМА КАКО ДА САЧИНЕ ПОНУДУ</w:t>
      </w:r>
    </w:p>
    <w:p w:rsidR="00563E90" w:rsidRPr="00E9242F" w:rsidRDefault="00563E90" w:rsidP="00563E90">
      <w:pPr>
        <w:suppressAutoHyphens/>
        <w:spacing w:after="0" w:line="240" w:lineRule="auto"/>
        <w:rPr>
          <w:rFonts w:ascii="Times New Roman" w:eastAsia="Times New Roman" w:hAnsi="Times New Roman"/>
          <w:b/>
          <w:lang w:val="sr-Cyrl-CS" w:eastAsia="ar-SA"/>
        </w:rPr>
      </w:pPr>
      <w:r w:rsidRPr="00E9242F">
        <w:rPr>
          <w:rFonts w:ascii="Times New Roman" w:eastAsia="Times New Roman" w:hAnsi="Times New Roman"/>
          <w:b/>
          <w:bCs/>
          <w:lang w:val="sr-Cyrl-CS" w:eastAsia="ar-SA"/>
        </w:rPr>
        <w:t>9</w:t>
      </w:r>
      <w:r w:rsidRPr="00E9242F">
        <w:rPr>
          <w:rFonts w:ascii="Times New Roman" w:eastAsia="Times New Roman" w:hAnsi="Times New Roman"/>
          <w:b/>
          <w:lang w:val="sr-Cyrl-BA" w:eastAsia="ar-SA"/>
        </w:rPr>
        <w:t>.</w:t>
      </w:r>
      <w:r w:rsidRPr="00E9242F">
        <w:rPr>
          <w:rFonts w:ascii="Times New Roman" w:eastAsia="Times New Roman" w:hAnsi="Times New Roman"/>
          <w:b/>
          <w:lang w:val="sr-Cyrl-CS" w:eastAsia="ar-SA"/>
        </w:rPr>
        <w:t>1. Подаци о језику на којем мора да буде састављена понуда:</w:t>
      </w:r>
    </w:p>
    <w:p w:rsidR="00563E90" w:rsidRPr="00E9242F" w:rsidRDefault="00563E90" w:rsidP="00563E90">
      <w:pPr>
        <w:suppressAutoHyphens/>
        <w:spacing w:after="0" w:line="240" w:lineRule="auto"/>
        <w:ind w:firstLine="720"/>
        <w:rPr>
          <w:rFonts w:ascii="Times New Roman" w:eastAsia="Times New Roman" w:hAnsi="Times New Roman"/>
          <w:lang w:val="sr-Cyrl-CS" w:eastAsia="ar-SA"/>
        </w:rPr>
      </w:pPr>
      <w:r w:rsidRPr="00E9242F">
        <w:rPr>
          <w:rFonts w:ascii="Times New Roman" w:eastAsia="Times New Roman" w:hAnsi="Times New Roman"/>
          <w:lang w:val="sr-Cyrl-CS" w:eastAsia="ar-SA"/>
        </w:rPr>
        <w:t>Понуда мора да буде састављена на српском језику.</w:t>
      </w:r>
    </w:p>
    <w:p w:rsidR="00563E90" w:rsidRPr="00E9242F" w:rsidRDefault="00563E90" w:rsidP="00563E90">
      <w:pPr>
        <w:suppressAutoHyphens/>
        <w:spacing w:after="0" w:line="240" w:lineRule="auto"/>
        <w:jc w:val="both"/>
        <w:rPr>
          <w:rFonts w:ascii="Times New Roman" w:eastAsia="Times New Roman" w:hAnsi="Times New Roman"/>
          <w:b/>
          <w:bCs/>
          <w:lang w:val="sr-Cyrl-CS" w:eastAsia="ar-SA"/>
        </w:rPr>
      </w:pPr>
      <w:r w:rsidRPr="00E9242F">
        <w:rPr>
          <w:rFonts w:ascii="Times New Roman" w:eastAsia="Times New Roman" w:hAnsi="Times New Roman"/>
          <w:b/>
          <w:bCs/>
          <w:lang w:val="ru-RU" w:eastAsia="ar-SA"/>
        </w:rPr>
        <w:t xml:space="preserve">9.2. </w:t>
      </w:r>
      <w:r w:rsidRPr="00E9242F">
        <w:rPr>
          <w:rFonts w:ascii="Times New Roman" w:eastAsia="Times New Roman" w:hAnsi="Times New Roman"/>
          <w:b/>
          <w:bCs/>
          <w:lang w:val="sr-Cyrl-CS" w:eastAsia="ar-SA"/>
        </w:rPr>
        <w:t>Захтеви у погледу начина на који понуда мора бити сачињена:</w:t>
      </w:r>
    </w:p>
    <w:p w:rsidR="00563E90" w:rsidRPr="00E9242F" w:rsidRDefault="00563E90" w:rsidP="00563E90">
      <w:pPr>
        <w:suppressAutoHyphen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lang w:val="ru-RU" w:eastAsia="ar-SA"/>
        </w:rPr>
        <w:tab/>
      </w:r>
      <w:r w:rsidRPr="00E9242F">
        <w:rPr>
          <w:rFonts w:ascii="Times New Roman" w:eastAsia="Times New Roman" w:hAnsi="Times New Roman"/>
          <w:lang w:val="sr-Cyrl-CS" w:eastAsia="ar-SA"/>
        </w:rPr>
        <w:t>Понуда се доставља у писаном облику, у једном примерку, на обрасцу из конкурсне документације</w:t>
      </w:r>
      <w:r w:rsidRPr="00E9242F">
        <w:rPr>
          <w:rFonts w:ascii="Times New Roman" w:eastAsia="Times New Roman" w:hAnsi="Times New Roman"/>
          <w:lang w:val="ru-RU" w:eastAsia="ar-SA"/>
        </w:rPr>
        <w:t xml:space="preserve"> </w:t>
      </w:r>
      <w:r w:rsidRPr="00E9242F">
        <w:rPr>
          <w:rFonts w:ascii="Times New Roman" w:eastAsia="Times New Roman" w:hAnsi="Times New Roman"/>
          <w:lang w:val="sr-Cyrl-CS" w:eastAsia="ar-SA"/>
        </w:rPr>
        <w:t>и мора бити јасна и недвосмислена, читко попуњена - откуцана или написана необрисивим мастилом, и оверена и потписана од стране овлашћеног лица понуђача. Уколико понуђач начини грешку у попуњавању, дужан је да је избели и правилно попуни, а место начињене грешке парафира и овери печатом.</w:t>
      </w:r>
    </w:p>
    <w:p w:rsidR="00563E90" w:rsidRPr="00E9242F" w:rsidRDefault="00563E90" w:rsidP="00563E90">
      <w:pPr>
        <w:suppressAutoHyphen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ab/>
        <w:t xml:space="preserve">Понуда се саставља тако што понуђач уписује тражене податке у обрасце који су саставни део конкурсне документације. Подаци који нису уписани у приложене обрасце, односно подаци који су уписани мимо образаца неће се уважити, и таква понуда ће се одбити. </w:t>
      </w:r>
    </w:p>
    <w:p w:rsidR="00563E90" w:rsidRPr="00E9242F" w:rsidRDefault="00563E90" w:rsidP="00563E90">
      <w:pPr>
        <w:suppressAutoHyphen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ab/>
        <w:t>Понуђач подноси понуду у запечаћеној коверти или кутији, тако да се при отварању може проверити да ли је затворена онако како је предата.</w:t>
      </w:r>
    </w:p>
    <w:p w:rsidR="00563E90" w:rsidRPr="00E9242F" w:rsidRDefault="00563E90" w:rsidP="00563E90">
      <w:pPr>
        <w:spacing w:after="0" w:line="240" w:lineRule="auto"/>
        <w:ind w:firstLine="720"/>
        <w:jc w:val="both"/>
        <w:rPr>
          <w:rFonts w:ascii="Times New Roman" w:hAnsi="Times New Roman"/>
          <w:lang w:val="sr-Cyrl-CS"/>
        </w:rPr>
      </w:pPr>
      <w:r w:rsidRPr="00E9242F">
        <w:rPr>
          <w:rFonts w:ascii="Times New Roman" w:hAnsi="Times New Roman"/>
          <w:lang w:val="sr-Cyrl-CS"/>
        </w:rPr>
        <w:t>Понуде са припадајућом документацијом се достављају у затвореној коверти или кутији на адресу наручиоца</w:t>
      </w:r>
      <w:r w:rsidRPr="00E9242F">
        <w:rPr>
          <w:rFonts w:ascii="Times New Roman" w:hAnsi="Times New Roman"/>
          <w:lang w:val="sr-Latn-CS"/>
        </w:rPr>
        <w:t xml:space="preserve"> Матиц</w:t>
      </w:r>
      <w:r w:rsidRPr="00E9242F">
        <w:rPr>
          <w:rFonts w:ascii="Times New Roman" w:hAnsi="Times New Roman"/>
          <w:lang w:val="sr-Cyrl-CS"/>
        </w:rPr>
        <w:t>а</w:t>
      </w:r>
      <w:r w:rsidRPr="00E9242F">
        <w:rPr>
          <w:rFonts w:ascii="Times New Roman" w:hAnsi="Times New Roman"/>
          <w:lang w:val="sr-Latn-CS"/>
        </w:rPr>
        <w:t xml:space="preserve"> српск</w:t>
      </w:r>
      <w:r w:rsidRPr="00E9242F">
        <w:rPr>
          <w:rFonts w:ascii="Times New Roman" w:hAnsi="Times New Roman"/>
          <w:lang w:val="sr-Cyrl-CS"/>
        </w:rPr>
        <w:t>а, Матице српске бр. 1, Нови Сад, са обавезном назнаком на предњој страни коверте написати текст: „ПОНУД</w:t>
      </w:r>
      <w:r w:rsidR="004927C0" w:rsidRPr="00E9242F">
        <w:rPr>
          <w:rFonts w:ascii="Times New Roman" w:hAnsi="Times New Roman"/>
          <w:lang w:val="sr-Cyrl-CS"/>
        </w:rPr>
        <w:t>А – НЕ ОТВАРАТИ – Набавка радова – завршни грађевински радови</w:t>
      </w:r>
      <w:r w:rsidRPr="00E9242F">
        <w:rPr>
          <w:rFonts w:ascii="Times New Roman" w:hAnsi="Times New Roman"/>
          <w:lang w:val="sr-Cyrl-CS"/>
        </w:rPr>
        <w:t xml:space="preserve">, ЈНМВ број </w:t>
      </w:r>
      <w:r w:rsidR="004927C0" w:rsidRPr="00E9242F">
        <w:rPr>
          <w:rFonts w:ascii="Times New Roman" w:hAnsi="Times New Roman"/>
          <w:lang w:val="sr-Cyrl-CS"/>
        </w:rPr>
        <w:t>18-57</w:t>
      </w:r>
      <w:r w:rsidRPr="00E9242F">
        <w:rPr>
          <w:rFonts w:ascii="Times New Roman" w:hAnsi="Times New Roman"/>
          <w:lang w:val="sr-Cyrl-CS"/>
        </w:rPr>
        <w:t>/14“, поштом или лично. На полеђини коверте обавезно навести назив и адресу понуђача, број телефона као и име и презиме лица за контакт.</w:t>
      </w:r>
      <w:r w:rsidRPr="00E9242F">
        <w:rPr>
          <w:rFonts w:ascii="Times New Roman" w:hAnsi="Times New Roman"/>
          <w:lang w:val="sr-Cyrl-RS"/>
        </w:rPr>
        <w:t xml:space="preserve"> У случају да понуду подноси група понуђача, на полеђини коверте је потребно назначити да се ради о групи понуђача и навести називе и адресу свих учесника у заједничкој понуди</w:t>
      </w:r>
      <w:r w:rsidRPr="00E9242F">
        <w:rPr>
          <w:rFonts w:ascii="Times New Roman" w:hAnsi="Times New Roman"/>
          <w:lang w:val="sr-Cyrl-CS"/>
        </w:rPr>
        <w:t>, број телефона као и име и презиме лица за контакт.</w:t>
      </w:r>
    </w:p>
    <w:p w:rsidR="00563E90" w:rsidRPr="00E9242F" w:rsidRDefault="00563E90" w:rsidP="00563E90">
      <w:pPr>
        <w:spacing w:after="0" w:line="240" w:lineRule="auto"/>
        <w:ind w:firstLine="720"/>
        <w:jc w:val="both"/>
        <w:rPr>
          <w:rFonts w:ascii="Times New Roman" w:hAnsi="Times New Roman"/>
          <w:lang w:val="sr-Cyrl-RS"/>
        </w:rPr>
      </w:pPr>
      <w:r w:rsidRPr="00E9242F">
        <w:rPr>
          <w:rFonts w:ascii="Times New Roman" w:hAnsi="Times New Roman"/>
          <w:lang w:val="sr-Cyrl-R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E9242F">
        <w:rPr>
          <w:rFonts w:ascii="Times New Roman" w:hAnsi="Times New Roman"/>
          <w:lang w:val="sr-Cyrl-CS"/>
        </w:rPr>
        <w:t>,</w:t>
      </w:r>
      <w:r w:rsidRPr="00E9242F">
        <w:rPr>
          <w:rFonts w:ascii="Times New Roman" w:hAnsi="Times New Roman"/>
          <w:lang w:val="sr-Cyrl-RS"/>
        </w:rPr>
        <w:t xml:space="preserve"> наручилац ће понуђачу предати потврду пријема понуде. У потврди о пријему</w:t>
      </w:r>
      <w:r w:rsidRPr="00E9242F">
        <w:rPr>
          <w:rFonts w:ascii="Times New Roman" w:hAnsi="Times New Roman"/>
          <w:lang w:val="sr-Cyrl-CS"/>
        </w:rPr>
        <w:t>,</w:t>
      </w:r>
      <w:r w:rsidRPr="00E9242F">
        <w:rPr>
          <w:rFonts w:ascii="Times New Roman" w:hAnsi="Times New Roman"/>
          <w:lang w:val="sr-Cyrl-RS"/>
        </w:rPr>
        <w:t xml:space="preserve"> наручилац ће навести датум и сат пријема понуде.</w:t>
      </w:r>
    </w:p>
    <w:p w:rsidR="00563E90" w:rsidRPr="00E9242F" w:rsidRDefault="00563E90" w:rsidP="00563E90">
      <w:pPr>
        <w:suppressAutoHyphen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ab/>
        <w:t>Наручилац ће одбити све неблаговремене понуде, с тим да ће исте након окончања поступка отварања понуда, неотворене вратити понуђачу, са назнаком на коверти понуде да је неблаговремена.</w:t>
      </w:r>
    </w:p>
    <w:p w:rsidR="00563E90" w:rsidRPr="00E9242F" w:rsidRDefault="00563E90" w:rsidP="00563E90">
      <w:pPr>
        <w:spacing w:after="0" w:line="240" w:lineRule="auto"/>
        <w:ind w:firstLine="720"/>
        <w:jc w:val="both"/>
        <w:rPr>
          <w:rFonts w:ascii="Times New Roman" w:eastAsia="Times New Roman" w:hAnsi="Times New Roman"/>
          <w:lang w:val="sr-Cyrl-CS"/>
        </w:rPr>
      </w:pPr>
      <w:r w:rsidRPr="00E9242F">
        <w:rPr>
          <w:rFonts w:ascii="Times New Roman" w:eastAsia="Times New Roman" w:hAnsi="Times New Roman"/>
          <w:lang w:val="sr-Cyrl-CS" w:eastAsia="ar-SA"/>
        </w:rPr>
        <w:t xml:space="preserve">Понуда се сматра благовременом уколико је примљена од стране наручиоца до </w:t>
      </w:r>
      <w:r w:rsidR="004927C0" w:rsidRPr="00E9242F">
        <w:rPr>
          <w:rFonts w:ascii="Times New Roman" w:eastAsia="Times New Roman" w:hAnsi="Times New Roman"/>
          <w:lang w:val="sr-Cyrl-CS" w:eastAsia="ar-SA"/>
        </w:rPr>
        <w:t xml:space="preserve">   19.06.2014. године до 9</w:t>
      </w:r>
      <w:r w:rsidRPr="00E9242F">
        <w:rPr>
          <w:rFonts w:ascii="Times New Roman" w:eastAsia="Times New Roman" w:hAnsi="Times New Roman"/>
          <w:lang w:val="sr-Cyrl-CS" w:eastAsia="ar-SA"/>
        </w:rPr>
        <w:t>,00 часова.</w:t>
      </w:r>
    </w:p>
    <w:p w:rsidR="00563E90" w:rsidRPr="00E9242F" w:rsidRDefault="00563E90" w:rsidP="00563E90">
      <w:pPr>
        <w:suppressAutoHyphens/>
        <w:spacing w:after="0" w:line="240" w:lineRule="auto"/>
        <w:jc w:val="both"/>
        <w:rPr>
          <w:rFonts w:ascii="Times New Roman" w:eastAsia="Times New Roman" w:hAnsi="Times New Roman"/>
          <w:color w:val="C0504D"/>
          <w:lang w:val="sr-Latn-CS" w:eastAsia="ar-SA"/>
        </w:rPr>
      </w:pPr>
      <w:r w:rsidRPr="00E9242F">
        <w:rPr>
          <w:rFonts w:ascii="Times New Roman" w:eastAsia="Times New Roman" w:hAnsi="Times New Roman"/>
          <w:color w:val="C0504D"/>
          <w:lang w:val="sr-Cyrl-CS" w:eastAsia="ar-SA"/>
        </w:rPr>
        <w:tab/>
      </w:r>
    </w:p>
    <w:p w:rsidR="00563E90" w:rsidRPr="00E9242F" w:rsidRDefault="00563E90" w:rsidP="00563E90">
      <w:pPr>
        <w:suppressAutoHyphens/>
        <w:spacing w:after="0" w:line="240" w:lineRule="auto"/>
        <w:jc w:val="both"/>
        <w:rPr>
          <w:rFonts w:ascii="Times New Roman" w:eastAsia="Times New Roman" w:hAnsi="Times New Roman"/>
          <w:b/>
          <w:lang w:val="sr-Cyrl-CS" w:eastAsia="ar-SA"/>
        </w:rPr>
      </w:pPr>
      <w:r w:rsidRPr="00E9242F">
        <w:rPr>
          <w:rFonts w:ascii="Times New Roman" w:eastAsia="Times New Roman" w:hAnsi="Times New Roman"/>
          <w:b/>
          <w:lang w:val="sr-Cyrl-CS" w:eastAsia="ar-SA"/>
        </w:rPr>
        <w:t>Обавезна садржина понуде</w:t>
      </w:r>
    </w:p>
    <w:p w:rsidR="00563E90" w:rsidRPr="00E9242F" w:rsidRDefault="00563E90" w:rsidP="00563E90">
      <w:pPr>
        <w:pStyle w:val="NormalWeb"/>
        <w:spacing w:after="0" w:line="240" w:lineRule="auto"/>
        <w:rPr>
          <w:b/>
          <w:sz w:val="22"/>
          <w:szCs w:val="22"/>
          <w:lang w:val="sr-Cyrl-CS"/>
        </w:rPr>
      </w:pPr>
      <w:r w:rsidRPr="00E9242F">
        <w:rPr>
          <w:b/>
          <w:sz w:val="22"/>
          <w:szCs w:val="22"/>
          <w:lang w:val="sr-Cyrl-CS"/>
        </w:rPr>
        <w:t>Приликом подношења понуде понуђач је дужан да достави:</w:t>
      </w:r>
    </w:p>
    <w:p w:rsidR="00563E90" w:rsidRPr="00E9242F" w:rsidRDefault="00563E90" w:rsidP="00563E90">
      <w:pPr>
        <w:pStyle w:val="NormalWeb"/>
        <w:numPr>
          <w:ilvl w:val="1"/>
          <w:numId w:val="8"/>
        </w:numPr>
        <w:spacing w:after="0" w:line="240" w:lineRule="auto"/>
        <w:ind w:left="1418" w:hanging="851"/>
        <w:jc w:val="both"/>
        <w:rPr>
          <w:sz w:val="22"/>
          <w:szCs w:val="22"/>
          <w:lang w:val="sr-Cyrl-CS"/>
        </w:rPr>
      </w:pPr>
      <w:r w:rsidRPr="00E9242F">
        <w:rPr>
          <w:sz w:val="22"/>
          <w:szCs w:val="22"/>
          <w:lang w:val="sr-Cyrl-CS"/>
        </w:rPr>
        <w:t xml:space="preserve">попуњен, потписан и печатом оверен образац </w:t>
      </w:r>
      <w:r w:rsidRPr="00E9242F">
        <w:rPr>
          <w:b/>
          <w:bCs/>
          <w:sz w:val="22"/>
          <w:szCs w:val="22"/>
          <w:lang w:val="sr-Cyrl-CS"/>
        </w:rPr>
        <w:t xml:space="preserve">Изјаве о испуњавању услова из чл. 75 Закона, за понуђача </w:t>
      </w:r>
      <w:r w:rsidRPr="00E9242F">
        <w:rPr>
          <w:sz w:val="22"/>
          <w:szCs w:val="22"/>
          <w:lang w:val="sr-Cyrl-CS"/>
        </w:rPr>
        <w:t xml:space="preserve">(Образац </w:t>
      </w:r>
      <w:r w:rsidRPr="00E9242F">
        <w:rPr>
          <w:sz w:val="22"/>
          <w:szCs w:val="22"/>
          <w:lang w:val="sr-Latn-CS"/>
        </w:rPr>
        <w:t>6</w:t>
      </w:r>
      <w:r w:rsidRPr="00E9242F">
        <w:rPr>
          <w:sz w:val="22"/>
          <w:szCs w:val="22"/>
          <w:lang w:val="sr-Cyrl-CS"/>
        </w:rPr>
        <w:t xml:space="preserve">. који је саставни део конкурсне документације); </w:t>
      </w:r>
    </w:p>
    <w:p w:rsidR="00563E90" w:rsidRPr="00E9242F" w:rsidRDefault="00563E90" w:rsidP="00563E90">
      <w:pPr>
        <w:pStyle w:val="NormalWeb"/>
        <w:numPr>
          <w:ilvl w:val="1"/>
          <w:numId w:val="8"/>
        </w:numPr>
        <w:spacing w:after="0" w:line="240" w:lineRule="auto"/>
        <w:ind w:left="1418" w:hanging="851"/>
        <w:jc w:val="both"/>
        <w:rPr>
          <w:sz w:val="22"/>
          <w:szCs w:val="22"/>
          <w:lang w:val="sr-Cyrl-CS"/>
        </w:rPr>
      </w:pPr>
      <w:r w:rsidRPr="00E9242F">
        <w:rPr>
          <w:sz w:val="22"/>
          <w:szCs w:val="22"/>
          <w:lang w:val="sr-Cyrl-CS"/>
        </w:rPr>
        <w:t xml:space="preserve">попуњен, потписан и печатом оверен образац </w:t>
      </w:r>
      <w:r w:rsidRPr="00E9242F">
        <w:rPr>
          <w:b/>
          <w:bCs/>
          <w:sz w:val="22"/>
          <w:szCs w:val="22"/>
          <w:lang w:val="sr-Cyrl-CS"/>
        </w:rPr>
        <w:t xml:space="preserve"> Изјаве о испуњавању услова из чл. 75 Закона, за подизвођача </w:t>
      </w:r>
      <w:r w:rsidRPr="00E9242F">
        <w:rPr>
          <w:sz w:val="22"/>
          <w:szCs w:val="22"/>
          <w:lang w:val="sr-Cyrl-CS"/>
        </w:rPr>
        <w:t xml:space="preserve">(Образац </w:t>
      </w:r>
      <w:r w:rsidRPr="00E9242F">
        <w:rPr>
          <w:sz w:val="22"/>
          <w:szCs w:val="22"/>
          <w:lang w:val="sr-Latn-CS"/>
        </w:rPr>
        <w:t>7</w:t>
      </w:r>
      <w:r w:rsidRPr="00E9242F">
        <w:rPr>
          <w:sz w:val="22"/>
          <w:szCs w:val="22"/>
          <w:lang w:val="sr-Cyrl-CS"/>
        </w:rPr>
        <w:t>. који је саставни део конкурсне документације који достављају само они понуђачи који подносе понуду са подизвођачем);</w:t>
      </w:r>
    </w:p>
    <w:p w:rsidR="00563E90" w:rsidRPr="00E9242F" w:rsidRDefault="00563E90" w:rsidP="00563E90">
      <w:pPr>
        <w:pStyle w:val="NormalWeb"/>
        <w:numPr>
          <w:ilvl w:val="1"/>
          <w:numId w:val="8"/>
        </w:numPr>
        <w:spacing w:after="0" w:line="240" w:lineRule="auto"/>
        <w:ind w:left="1418" w:hanging="851"/>
        <w:jc w:val="both"/>
        <w:rPr>
          <w:sz w:val="22"/>
          <w:szCs w:val="22"/>
          <w:lang w:val="sr-Cyrl-CS"/>
        </w:rPr>
      </w:pPr>
      <w:r w:rsidRPr="00E9242F">
        <w:rPr>
          <w:sz w:val="22"/>
          <w:szCs w:val="22"/>
          <w:lang w:val="sr-Cyrl-CS"/>
        </w:rPr>
        <w:t>попуњен, потписан и печатом оверен образац</w:t>
      </w:r>
      <w:r w:rsidRPr="00E9242F">
        <w:rPr>
          <w:b/>
          <w:bCs/>
          <w:sz w:val="22"/>
          <w:szCs w:val="22"/>
          <w:lang w:val="sr-Cyrl-CS"/>
        </w:rPr>
        <w:t xml:space="preserve"> Изјаве</w:t>
      </w:r>
      <w:r w:rsidRPr="00E9242F">
        <w:rPr>
          <w:b/>
          <w:bCs/>
          <w:sz w:val="22"/>
          <w:szCs w:val="22"/>
          <w:lang w:val="sr-Cyrl-RS"/>
        </w:rPr>
        <w:t xml:space="preserve"> </w:t>
      </w:r>
      <w:r w:rsidRPr="00E9242F">
        <w:rPr>
          <w:b/>
          <w:bCs/>
          <w:sz w:val="22"/>
          <w:szCs w:val="22"/>
          <w:lang w:val="sr-Cyrl-CS"/>
        </w:rPr>
        <w:t xml:space="preserve">о испуњавању услова из чл. 75 Закона, за </w:t>
      </w:r>
      <w:r w:rsidRPr="00E9242F">
        <w:rPr>
          <w:b/>
          <w:bCs/>
          <w:sz w:val="22"/>
          <w:szCs w:val="22"/>
          <w:lang w:val="sr-Cyrl-RS"/>
        </w:rPr>
        <w:t xml:space="preserve">сваког од </w:t>
      </w:r>
      <w:r w:rsidRPr="00E9242F">
        <w:rPr>
          <w:b/>
          <w:bCs/>
          <w:sz w:val="22"/>
          <w:szCs w:val="22"/>
          <w:lang w:val="sr-Cyrl-CS"/>
        </w:rPr>
        <w:t xml:space="preserve">понуђача из групе понуђача </w:t>
      </w:r>
      <w:r w:rsidRPr="00E9242F">
        <w:rPr>
          <w:sz w:val="22"/>
          <w:szCs w:val="22"/>
          <w:lang w:val="sr-Cyrl-CS"/>
        </w:rPr>
        <w:t xml:space="preserve">(Образац </w:t>
      </w:r>
      <w:r w:rsidRPr="00E9242F">
        <w:rPr>
          <w:sz w:val="22"/>
          <w:szCs w:val="22"/>
          <w:lang w:val="sr-Latn-CS"/>
        </w:rPr>
        <w:t>8</w:t>
      </w:r>
      <w:r w:rsidRPr="00E9242F">
        <w:rPr>
          <w:sz w:val="22"/>
          <w:szCs w:val="22"/>
          <w:lang w:val="sr-Cyrl-CS"/>
        </w:rPr>
        <w:t>. који је саставни део конкурсне документације који достављају само они понуђачи који подносе заједничку понуду);</w:t>
      </w:r>
    </w:p>
    <w:p w:rsidR="00563E90" w:rsidRPr="00E9242F" w:rsidRDefault="00563E90" w:rsidP="00563E90">
      <w:pPr>
        <w:pStyle w:val="NormalWeb"/>
        <w:numPr>
          <w:ilvl w:val="1"/>
          <w:numId w:val="8"/>
        </w:numPr>
        <w:spacing w:after="0" w:line="240" w:lineRule="auto"/>
        <w:ind w:left="1418" w:hanging="851"/>
        <w:jc w:val="both"/>
        <w:rPr>
          <w:sz w:val="22"/>
          <w:szCs w:val="22"/>
          <w:lang w:val="sr-Cyrl-CS"/>
        </w:rPr>
      </w:pPr>
      <w:r w:rsidRPr="00E9242F">
        <w:rPr>
          <w:sz w:val="22"/>
          <w:szCs w:val="22"/>
          <w:lang w:val="sr-Cyrl-CS"/>
        </w:rPr>
        <w:t xml:space="preserve">попуњен, печатом оверен и потписан </w:t>
      </w:r>
      <w:r w:rsidRPr="00E9242F">
        <w:rPr>
          <w:b/>
          <w:sz w:val="22"/>
          <w:szCs w:val="22"/>
          <w:lang w:val="sr-Cyrl-CS"/>
        </w:rPr>
        <w:t>Образац понуде</w:t>
      </w:r>
      <w:r w:rsidRPr="00E9242F">
        <w:rPr>
          <w:sz w:val="22"/>
          <w:szCs w:val="22"/>
          <w:lang w:val="sr-Cyrl-CS"/>
        </w:rPr>
        <w:t xml:space="preserve"> (Образац </w:t>
      </w:r>
      <w:r w:rsidRPr="00E9242F">
        <w:rPr>
          <w:sz w:val="22"/>
          <w:szCs w:val="22"/>
          <w:lang w:val="sr-Latn-CS"/>
        </w:rPr>
        <w:t>10</w:t>
      </w:r>
      <w:r w:rsidRPr="00E9242F">
        <w:rPr>
          <w:sz w:val="22"/>
          <w:szCs w:val="22"/>
          <w:lang w:val="sr-Cyrl-CS"/>
        </w:rPr>
        <w:t xml:space="preserve">. који је саставни део конкурсне документације). </w:t>
      </w:r>
    </w:p>
    <w:p w:rsidR="00563E90" w:rsidRPr="00E9242F" w:rsidRDefault="00563E90" w:rsidP="00563E90">
      <w:pPr>
        <w:pStyle w:val="NormalWeb"/>
        <w:numPr>
          <w:ilvl w:val="1"/>
          <w:numId w:val="8"/>
        </w:numPr>
        <w:spacing w:after="0" w:line="240" w:lineRule="auto"/>
        <w:ind w:left="1418" w:hanging="851"/>
        <w:jc w:val="both"/>
        <w:rPr>
          <w:sz w:val="22"/>
          <w:szCs w:val="22"/>
          <w:lang w:val="sr-Cyrl-CS"/>
        </w:rPr>
      </w:pPr>
      <w:r w:rsidRPr="00E9242F">
        <w:rPr>
          <w:b/>
          <w:sz w:val="22"/>
          <w:szCs w:val="22"/>
          <w:lang w:val="sr-Cyrl-CS"/>
        </w:rPr>
        <w:t>Модел уговора</w:t>
      </w:r>
      <w:r w:rsidRPr="00E9242F">
        <w:rPr>
          <w:sz w:val="22"/>
          <w:szCs w:val="22"/>
          <w:lang w:val="sr-Cyrl-CS"/>
        </w:rPr>
        <w:t xml:space="preserve"> попуњен на свим местима где је то предвиђено, оверен печатом и потписан на последњој страни модела уговора, чиме потврђује да прихвата елементе модела уговора. </w:t>
      </w:r>
    </w:p>
    <w:p w:rsidR="00563E90" w:rsidRPr="00E9242F" w:rsidRDefault="00563E90" w:rsidP="00563E90">
      <w:pPr>
        <w:pStyle w:val="NormalWeb"/>
        <w:spacing w:after="0" w:line="240" w:lineRule="auto"/>
        <w:ind w:left="1418"/>
        <w:jc w:val="both"/>
        <w:rPr>
          <w:sz w:val="22"/>
          <w:szCs w:val="22"/>
          <w:lang w:val="sr-Cyrl-CS"/>
        </w:rPr>
      </w:pPr>
      <w:r w:rsidRPr="00E9242F">
        <w:rPr>
          <w:sz w:val="22"/>
          <w:szCs w:val="22"/>
          <w:lang w:val="sr-Cyrl-CS"/>
        </w:rPr>
        <w:t>У случају подношења понуде са подизвођачима, у моделу уговора морају бити наведени сви подизвођачи (Модел уговора је саставни део конкурсне докуменатције);</w:t>
      </w:r>
    </w:p>
    <w:p w:rsidR="00563E90" w:rsidRPr="00E9242F" w:rsidRDefault="00563E90" w:rsidP="00563E90">
      <w:pPr>
        <w:pStyle w:val="NormalWeb"/>
        <w:spacing w:after="0" w:line="240" w:lineRule="auto"/>
        <w:ind w:left="1418"/>
        <w:jc w:val="both"/>
        <w:rPr>
          <w:sz w:val="22"/>
          <w:szCs w:val="22"/>
          <w:lang w:val="sr-Cyrl-CS"/>
        </w:rPr>
      </w:pPr>
      <w:r w:rsidRPr="00E9242F">
        <w:rPr>
          <w:sz w:val="22"/>
          <w:szCs w:val="22"/>
          <w:lang w:val="sr-Cyrl-CS"/>
        </w:rPr>
        <w:t>У случају подношења заједничке понуде сви понуђачи из групе понуђача морају бити наведени у моделу уговора. (Модел уговора је саставни део конкурсне докуменатције);</w:t>
      </w:r>
    </w:p>
    <w:p w:rsidR="00563E90" w:rsidRPr="00E9242F" w:rsidRDefault="00563E90" w:rsidP="00563E90">
      <w:pPr>
        <w:pStyle w:val="NormalWeb"/>
        <w:numPr>
          <w:ilvl w:val="1"/>
          <w:numId w:val="8"/>
        </w:numPr>
        <w:spacing w:after="0" w:line="240" w:lineRule="auto"/>
        <w:ind w:left="1418" w:hanging="851"/>
        <w:jc w:val="both"/>
        <w:rPr>
          <w:sz w:val="22"/>
          <w:szCs w:val="22"/>
          <w:lang w:val="sr-Cyrl-CS"/>
        </w:rPr>
      </w:pPr>
      <w:r w:rsidRPr="00E9242F">
        <w:rPr>
          <w:sz w:val="22"/>
          <w:szCs w:val="22"/>
          <w:lang w:val="sr-Cyrl-CS"/>
        </w:rPr>
        <w:t xml:space="preserve">попуњен, печатом оверен и потписан образац </w:t>
      </w:r>
      <w:r w:rsidRPr="00E9242F">
        <w:rPr>
          <w:b/>
          <w:sz w:val="22"/>
          <w:szCs w:val="22"/>
          <w:lang w:val="sr-Cyrl-CS"/>
        </w:rPr>
        <w:t>Изјаве о независној понуди</w:t>
      </w:r>
      <w:r w:rsidRPr="00E9242F">
        <w:rPr>
          <w:sz w:val="22"/>
          <w:szCs w:val="22"/>
          <w:lang w:val="sr-Cyrl-CS"/>
        </w:rPr>
        <w:t xml:space="preserve"> </w:t>
      </w:r>
      <w:r w:rsidRPr="00E9242F">
        <w:rPr>
          <w:bCs/>
          <w:sz w:val="22"/>
          <w:szCs w:val="22"/>
          <w:lang w:val="sr-Cyrl-CS"/>
        </w:rPr>
        <w:t>(Образац 1</w:t>
      </w:r>
      <w:r w:rsidRPr="00E9242F">
        <w:rPr>
          <w:bCs/>
          <w:sz w:val="22"/>
          <w:szCs w:val="22"/>
          <w:lang w:val="sr-Latn-CS"/>
        </w:rPr>
        <w:t>3</w:t>
      </w:r>
      <w:r w:rsidRPr="00E9242F">
        <w:rPr>
          <w:bCs/>
          <w:sz w:val="22"/>
          <w:szCs w:val="22"/>
          <w:lang w:val="sr-Cyrl-CS"/>
        </w:rPr>
        <w:t xml:space="preserve">. </w:t>
      </w:r>
      <w:r w:rsidRPr="00E9242F">
        <w:rPr>
          <w:iCs/>
          <w:sz w:val="22"/>
          <w:szCs w:val="22"/>
          <w:lang w:val="sr-Cyrl-CS"/>
        </w:rPr>
        <w:t>која је</w:t>
      </w:r>
      <w:r w:rsidRPr="00E9242F">
        <w:rPr>
          <w:sz w:val="22"/>
          <w:szCs w:val="22"/>
          <w:lang w:val="sr-Cyrl-CS"/>
        </w:rPr>
        <w:t xml:space="preserve"> саставни део  конкурсне документације</w:t>
      </w:r>
      <w:r w:rsidRPr="00E9242F">
        <w:rPr>
          <w:iCs/>
          <w:sz w:val="22"/>
          <w:szCs w:val="22"/>
          <w:lang w:val="sr-Cyrl-CS"/>
        </w:rPr>
        <w:t>);</w:t>
      </w:r>
    </w:p>
    <w:p w:rsidR="00563E90" w:rsidRPr="00E9242F" w:rsidRDefault="00563E90" w:rsidP="00563E90">
      <w:pPr>
        <w:pStyle w:val="NormalWeb"/>
        <w:numPr>
          <w:ilvl w:val="1"/>
          <w:numId w:val="8"/>
        </w:numPr>
        <w:spacing w:after="0" w:line="240" w:lineRule="auto"/>
        <w:ind w:left="1418" w:hanging="851"/>
        <w:jc w:val="both"/>
        <w:rPr>
          <w:sz w:val="22"/>
          <w:szCs w:val="22"/>
          <w:lang w:val="sr-Cyrl-CS"/>
        </w:rPr>
      </w:pPr>
      <w:r w:rsidRPr="00E9242F">
        <w:rPr>
          <w:rFonts w:eastAsia="Times New Roman"/>
          <w:sz w:val="22"/>
          <w:szCs w:val="22"/>
          <w:lang w:val="sr-Cyrl-CS" w:eastAsia="ar-SA"/>
        </w:rPr>
        <w:t>Понуда може да садржи</w:t>
      </w:r>
      <w:r w:rsidRPr="00E9242F">
        <w:rPr>
          <w:sz w:val="22"/>
          <w:szCs w:val="22"/>
          <w:lang w:val="sr-Cyrl-CS"/>
        </w:rPr>
        <w:t xml:space="preserve"> попуњен, печатом оверен и потписан образац </w:t>
      </w:r>
      <w:r w:rsidRPr="00E9242F">
        <w:rPr>
          <w:b/>
          <w:sz w:val="22"/>
          <w:szCs w:val="22"/>
          <w:lang w:val="sr-Cyrl-CS"/>
        </w:rPr>
        <w:t>Трошкови припремања понуде</w:t>
      </w:r>
      <w:r w:rsidRPr="00E9242F">
        <w:rPr>
          <w:sz w:val="22"/>
          <w:szCs w:val="22"/>
          <w:lang w:val="sr-Cyrl-CS"/>
        </w:rPr>
        <w:t xml:space="preserve"> </w:t>
      </w:r>
      <w:r w:rsidRPr="00E9242F">
        <w:rPr>
          <w:bCs/>
          <w:sz w:val="22"/>
          <w:szCs w:val="22"/>
          <w:lang w:val="sr-Cyrl-CS"/>
        </w:rPr>
        <w:t>(Образац 1</w:t>
      </w:r>
      <w:r w:rsidRPr="00E9242F">
        <w:rPr>
          <w:bCs/>
          <w:sz w:val="22"/>
          <w:szCs w:val="22"/>
          <w:lang w:val="sr-Latn-CS"/>
        </w:rPr>
        <w:t>2</w:t>
      </w:r>
      <w:r w:rsidRPr="00E9242F">
        <w:rPr>
          <w:bCs/>
          <w:sz w:val="22"/>
          <w:szCs w:val="22"/>
          <w:lang w:val="sr-Cyrl-CS"/>
        </w:rPr>
        <w:t xml:space="preserve">. </w:t>
      </w:r>
      <w:r w:rsidRPr="00E9242F">
        <w:rPr>
          <w:iCs/>
          <w:sz w:val="22"/>
          <w:szCs w:val="22"/>
          <w:lang w:val="sr-Cyrl-CS"/>
        </w:rPr>
        <w:t>могу да попуне понуђачи, која је</w:t>
      </w:r>
      <w:r w:rsidRPr="00E9242F">
        <w:rPr>
          <w:sz w:val="22"/>
          <w:szCs w:val="22"/>
          <w:lang w:val="sr-Cyrl-CS"/>
        </w:rPr>
        <w:t xml:space="preserve"> саставни део конкурсне документације</w:t>
      </w:r>
      <w:r w:rsidRPr="00E9242F">
        <w:rPr>
          <w:iCs/>
          <w:sz w:val="22"/>
          <w:szCs w:val="22"/>
          <w:lang w:val="sr-Cyrl-CS"/>
        </w:rPr>
        <w:t>)</w:t>
      </w:r>
      <w:r w:rsidRPr="00E9242F">
        <w:rPr>
          <w:iCs/>
          <w:sz w:val="22"/>
          <w:szCs w:val="22"/>
          <w:lang w:val="sr-Cyrl-RS"/>
        </w:rPr>
        <w:t>.</w:t>
      </w:r>
    </w:p>
    <w:p w:rsidR="00563E90" w:rsidRPr="00E9242F" w:rsidRDefault="00563E90" w:rsidP="00563E90">
      <w:pPr>
        <w:suppressAutoHyphens/>
        <w:spacing w:after="0" w:line="240" w:lineRule="auto"/>
        <w:jc w:val="both"/>
        <w:rPr>
          <w:rFonts w:ascii="Times New Roman" w:eastAsia="Times New Roman" w:hAnsi="Times New Roman"/>
          <w:color w:val="C0504D"/>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b/>
          <w:bCs/>
          <w:lang w:val="ru-RU" w:eastAsia="ar-SA"/>
        </w:rPr>
        <w:t>9.3.</w:t>
      </w:r>
      <w:r w:rsidRPr="00E9242F">
        <w:rPr>
          <w:rFonts w:ascii="Times New Roman" w:eastAsia="Times New Roman" w:hAnsi="Times New Roman"/>
          <w:lang w:val="ru-RU" w:eastAsia="ar-SA"/>
        </w:rPr>
        <w:t xml:space="preserve"> </w:t>
      </w:r>
      <w:r w:rsidRPr="00E9242F">
        <w:rPr>
          <w:rFonts w:ascii="Times New Roman" w:eastAsia="Times New Roman" w:hAnsi="Times New Roman"/>
          <w:b/>
          <w:bCs/>
          <w:lang w:val="sr-Cyrl-CS" w:eastAsia="ar-SA"/>
        </w:rPr>
        <w:t>Обавештење о могућности да понуђач понуду може поднети за једну или више партија и упутство о начину на који понуда мора да буде поднета, уколико је предмет јавне набавке обликован по партијама:</w:t>
      </w:r>
      <w:r w:rsidRPr="00E9242F">
        <w:rPr>
          <w:rFonts w:ascii="Times New Roman" w:eastAsia="Times New Roman" w:hAnsi="Times New Roman"/>
          <w:lang w:val="sr-Cyrl-CS" w:eastAsia="ar-SA"/>
        </w:rPr>
        <w:t xml:space="preserve">  </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Јавна набавка није обликована по партијама.</w:t>
      </w:r>
    </w:p>
    <w:p w:rsidR="00563E90" w:rsidRPr="00E9242F" w:rsidRDefault="00563E90" w:rsidP="00563E90">
      <w:pPr>
        <w:suppressAutoHyphens/>
        <w:spacing w:after="0" w:line="240" w:lineRule="auto"/>
        <w:jc w:val="both"/>
        <w:rPr>
          <w:rFonts w:ascii="Times New Roman" w:eastAsia="Times New Roman" w:hAnsi="Times New Roman"/>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b/>
          <w:bCs/>
          <w:lang w:val="sr-Cyrl-CS" w:eastAsia="ar-SA"/>
        </w:rPr>
      </w:pPr>
      <w:r w:rsidRPr="00E9242F">
        <w:rPr>
          <w:rFonts w:ascii="Times New Roman" w:eastAsia="Times New Roman" w:hAnsi="Times New Roman"/>
          <w:b/>
          <w:bCs/>
          <w:lang w:val="ru-RU" w:eastAsia="ar-SA"/>
        </w:rPr>
        <w:t xml:space="preserve">9.4. </w:t>
      </w:r>
      <w:r w:rsidRPr="00E9242F">
        <w:rPr>
          <w:rFonts w:ascii="Times New Roman" w:eastAsia="Times New Roman" w:hAnsi="Times New Roman"/>
          <w:b/>
          <w:bCs/>
          <w:lang w:val="sr-Cyrl-CS" w:eastAsia="ar-SA"/>
        </w:rPr>
        <w:t>Обавештење о могућности подношења понуде са варијантама: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Понуда са варијантама није допуштена.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b/>
          <w:lang w:val="sr-Cyrl-CS" w:eastAsia="ar-SA"/>
        </w:rPr>
      </w:pPr>
      <w:r w:rsidRPr="00E9242F">
        <w:rPr>
          <w:rFonts w:ascii="Times New Roman" w:eastAsia="Times New Roman" w:hAnsi="Times New Roman"/>
          <w:b/>
          <w:lang w:val="sr-Cyrl-CS" w:eastAsia="ar-SA"/>
        </w:rPr>
        <w:t>9.5. Начин преузимања конкурсне документације, односно интернет адреса где је доступна:</w:t>
      </w:r>
    </w:p>
    <w:p w:rsidR="00563E90" w:rsidRPr="00E9242F" w:rsidRDefault="00563E90" w:rsidP="00563E90">
      <w:pPr>
        <w:suppressAutoHyphens/>
        <w:spacing w:after="0" w:line="240" w:lineRule="auto"/>
        <w:ind w:firstLine="720"/>
        <w:jc w:val="both"/>
        <w:rPr>
          <w:rFonts w:ascii="Times New Roman" w:hAnsi="Times New Roman"/>
          <w:lang w:val="sr-Cyrl-CS"/>
        </w:rPr>
      </w:pPr>
      <w:r w:rsidRPr="00E9242F">
        <w:rPr>
          <w:rFonts w:ascii="Times New Roman" w:hAnsi="Times New Roman"/>
          <w:lang w:val="sr-Cyrl-CS"/>
        </w:rPr>
        <w:t xml:space="preserve">Конкурсна документација је доступна на интернет адреси Наручиоца: </w:t>
      </w:r>
      <w:hyperlink r:id="rId9" w:history="1">
        <w:r w:rsidRPr="00E9242F">
          <w:rPr>
            <w:rStyle w:val="Hyperlink"/>
            <w:rFonts w:ascii="Times New Roman" w:hAnsi="Times New Roman"/>
            <w:lang w:val="sr-Cyrl-CS"/>
          </w:rPr>
          <w:t>www.</w:t>
        </w:r>
        <w:r w:rsidRPr="00E9242F">
          <w:rPr>
            <w:rStyle w:val="Hyperlink"/>
            <w:rFonts w:ascii="Times New Roman" w:hAnsi="Times New Roman"/>
          </w:rPr>
          <w:t>maticasrpska</w:t>
        </w:r>
        <w:r w:rsidRPr="00E9242F">
          <w:rPr>
            <w:rStyle w:val="Hyperlink"/>
            <w:rFonts w:ascii="Times New Roman" w:hAnsi="Times New Roman"/>
            <w:lang w:val="sr-Latn-CS"/>
          </w:rPr>
          <w:t>.org.rs</w:t>
        </w:r>
      </w:hyperlink>
      <w:r w:rsidRPr="00E9242F">
        <w:rPr>
          <w:rFonts w:ascii="Times New Roman" w:hAnsi="Times New Roman"/>
          <w:lang w:val="sr-Cyrl-CS"/>
        </w:rPr>
        <w:t xml:space="preserve"> и на Порталу јавних набавки.</w:t>
      </w:r>
    </w:p>
    <w:p w:rsidR="00563E90" w:rsidRPr="00E9242F" w:rsidRDefault="00563E90" w:rsidP="00563E90">
      <w:pPr>
        <w:suppressAutoHyphens/>
        <w:spacing w:after="0" w:line="240" w:lineRule="auto"/>
        <w:ind w:firstLine="720"/>
        <w:jc w:val="both"/>
        <w:rPr>
          <w:rFonts w:ascii="Times New Roman" w:hAnsi="Times New Roman"/>
          <w:lang w:val="sr-Cyrl-CS"/>
        </w:rPr>
      </w:pPr>
    </w:p>
    <w:p w:rsidR="00563E90" w:rsidRPr="00E9242F" w:rsidRDefault="00563E90" w:rsidP="00563E90">
      <w:pPr>
        <w:suppressAutoHyphens/>
        <w:spacing w:after="0" w:line="240" w:lineRule="auto"/>
        <w:jc w:val="both"/>
        <w:rPr>
          <w:rFonts w:ascii="Times New Roman" w:hAnsi="Times New Roman"/>
          <w:b/>
          <w:lang w:val="sr-Cyrl-CS"/>
        </w:rPr>
      </w:pPr>
      <w:r w:rsidRPr="00E9242F">
        <w:rPr>
          <w:rFonts w:ascii="Times New Roman" w:hAnsi="Times New Roman"/>
          <w:b/>
          <w:lang w:val="sr-Cyrl-CS"/>
        </w:rPr>
        <w:t>9.6. Начин и рок подношења понуде:</w:t>
      </w:r>
    </w:p>
    <w:p w:rsidR="00563E90" w:rsidRPr="003A1178" w:rsidRDefault="00563E90" w:rsidP="003A1178">
      <w:pPr>
        <w:spacing w:after="0" w:line="240" w:lineRule="auto"/>
        <w:ind w:firstLine="720"/>
        <w:jc w:val="both"/>
        <w:rPr>
          <w:rFonts w:ascii="Times New Roman" w:hAnsi="Times New Roman"/>
          <w:lang w:val="sr-Cyrl-CS"/>
        </w:rPr>
      </w:pPr>
      <w:r w:rsidRPr="00E9242F">
        <w:rPr>
          <w:rFonts w:ascii="Times New Roman" w:hAnsi="Times New Roman"/>
          <w:lang w:val="sr-Cyrl-CS"/>
        </w:rPr>
        <w:t>Понуда се доставља поштом или лично, на адресу: Матиц</w:t>
      </w:r>
      <w:r w:rsidRPr="00E9242F">
        <w:rPr>
          <w:rFonts w:ascii="Times New Roman" w:hAnsi="Times New Roman"/>
        </w:rPr>
        <w:t>a</w:t>
      </w:r>
      <w:r w:rsidRPr="00E9242F">
        <w:rPr>
          <w:rFonts w:ascii="Times New Roman" w:hAnsi="Times New Roman"/>
          <w:lang w:val="sr-Cyrl-CS"/>
        </w:rPr>
        <w:t xml:space="preserve"> српск</w:t>
      </w:r>
      <w:r w:rsidRPr="00E9242F">
        <w:rPr>
          <w:rFonts w:ascii="Times New Roman" w:hAnsi="Times New Roman"/>
        </w:rPr>
        <w:t>a</w:t>
      </w:r>
      <w:r w:rsidRPr="00E9242F">
        <w:rPr>
          <w:rFonts w:ascii="Times New Roman" w:hAnsi="Times New Roman"/>
          <w:lang w:val="sr-Cyrl-CS"/>
        </w:rPr>
        <w:t>, Нови Сад, Матице српске бр. 1. На предњој страни написати текст:</w:t>
      </w:r>
      <w:r w:rsidRPr="00E9242F">
        <w:rPr>
          <w:rFonts w:ascii="Times New Roman" w:hAnsi="Times New Roman"/>
          <w:b/>
          <w:lang w:val="sr-Cyrl-CS"/>
        </w:rPr>
        <w:t xml:space="preserve"> </w:t>
      </w:r>
      <w:r w:rsidR="004927C0" w:rsidRPr="00E9242F">
        <w:rPr>
          <w:rFonts w:ascii="Times New Roman" w:hAnsi="Times New Roman"/>
          <w:lang w:val="sr-Cyrl-CS"/>
        </w:rPr>
        <w:t xml:space="preserve">„Понуда за набавку радова – </w:t>
      </w:r>
      <w:r w:rsidR="003A1178" w:rsidRPr="00E9242F">
        <w:rPr>
          <w:rFonts w:ascii="Times New Roman" w:hAnsi="Times New Roman"/>
          <w:lang w:val="sr-Cyrl-CS"/>
        </w:rPr>
        <w:t>грађевински радови за одржавање Рукописног одељења Матице српске</w:t>
      </w:r>
      <w:r w:rsidR="003A1178">
        <w:rPr>
          <w:rFonts w:ascii="Times New Roman" w:hAnsi="Times New Roman"/>
          <w:lang w:val="sr-Cyrl-CS"/>
        </w:rPr>
        <w:t>,</w:t>
      </w:r>
      <w:r w:rsidR="003A1178" w:rsidRPr="00E9242F">
        <w:rPr>
          <w:rFonts w:ascii="Times New Roman" w:hAnsi="Times New Roman"/>
          <w:lang w:val="sr-Cyrl-CS"/>
        </w:rPr>
        <w:t xml:space="preserve"> </w:t>
      </w:r>
      <w:r w:rsidR="004927C0" w:rsidRPr="00E9242F">
        <w:rPr>
          <w:rFonts w:ascii="Times New Roman" w:hAnsi="Times New Roman"/>
          <w:lang w:val="sr-Cyrl-CS"/>
        </w:rPr>
        <w:t>завршни грађевински радови, ЈНМВ број 18-57</w:t>
      </w:r>
      <w:r w:rsidRPr="00E9242F">
        <w:rPr>
          <w:rFonts w:ascii="Times New Roman" w:hAnsi="Times New Roman"/>
          <w:lang w:val="sr-Cyrl-CS"/>
        </w:rPr>
        <w:t>/14, НЕ ОТВАРАТИ”, а на полеђини коверте мора бити исписан тачан наз</w:t>
      </w:r>
      <w:r w:rsidR="003A1178">
        <w:rPr>
          <w:rFonts w:ascii="Times New Roman" w:hAnsi="Times New Roman"/>
          <w:lang w:val="sr-Cyrl-CS"/>
        </w:rPr>
        <w:t>ив и адреса понуђача и телефон.</w:t>
      </w:r>
    </w:p>
    <w:p w:rsidR="00563E90" w:rsidRPr="00E9242F" w:rsidRDefault="00563E90" w:rsidP="00563E90">
      <w:pPr>
        <w:spacing w:after="0" w:line="240" w:lineRule="auto"/>
        <w:ind w:firstLine="720"/>
        <w:jc w:val="both"/>
        <w:rPr>
          <w:rFonts w:ascii="Times New Roman" w:hAnsi="Times New Roman"/>
          <w:lang w:val="sr-Cyrl-CS"/>
        </w:rPr>
      </w:pPr>
      <w:r w:rsidRPr="00E9242F">
        <w:rPr>
          <w:rFonts w:ascii="Times New Roman" w:hAnsi="Times New Roman"/>
          <w:lang w:val="sr-Cyrl-CS"/>
        </w:rPr>
        <w:t xml:space="preserve">Рок за доставу понуде је </w:t>
      </w:r>
      <w:r w:rsidR="004927C0" w:rsidRPr="00E9242F">
        <w:rPr>
          <w:rFonts w:ascii="Times New Roman" w:hAnsi="Times New Roman"/>
          <w:b/>
          <w:lang w:val="sr-Cyrl-CS"/>
        </w:rPr>
        <w:t>19</w:t>
      </w:r>
      <w:r w:rsidRPr="00E9242F">
        <w:rPr>
          <w:rFonts w:ascii="Times New Roman" w:hAnsi="Times New Roman"/>
          <w:b/>
          <w:lang w:val="sr-Cyrl-CS"/>
        </w:rPr>
        <w:t>.</w:t>
      </w:r>
      <w:r w:rsidR="004927C0" w:rsidRPr="00E9242F">
        <w:rPr>
          <w:rFonts w:ascii="Times New Roman" w:hAnsi="Times New Roman"/>
          <w:b/>
          <w:lang w:val="sr-Cyrl-CS"/>
        </w:rPr>
        <w:t>06.2014. године до 9</w:t>
      </w:r>
      <w:r w:rsidRPr="00E9242F">
        <w:rPr>
          <w:rFonts w:ascii="Times New Roman" w:hAnsi="Times New Roman"/>
          <w:b/>
          <w:lang w:val="sr-Cyrl-CS"/>
        </w:rPr>
        <w:t>,00 часова</w:t>
      </w:r>
      <w:r w:rsidRPr="00E9242F">
        <w:rPr>
          <w:rFonts w:ascii="Times New Roman" w:hAnsi="Times New Roman"/>
          <w:lang w:val="sr-Cyrl-CS"/>
        </w:rPr>
        <w:t>. Понуда ће се сматрати благовременом ако ју је наручилац примио (без обзира на начин достављања) најкасније до наведеног рока за достављање понуда. Комисија за јавне набавке наручиоца, по окончању поступка отварања понуда, вратиће неблаговремено поднете понуде неотворене понуђачима са назнаком да су поднете неблаговремено.</w:t>
      </w:r>
    </w:p>
    <w:p w:rsidR="00563E90" w:rsidRPr="00E9242F" w:rsidRDefault="00563E90" w:rsidP="003A1178">
      <w:pPr>
        <w:suppressAutoHyphens/>
        <w:spacing w:after="0" w:line="240" w:lineRule="auto"/>
        <w:jc w:val="both"/>
        <w:rPr>
          <w:rFonts w:ascii="Times New Roman" w:eastAsia="Times New Roman" w:hAnsi="Times New Roman"/>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b/>
          <w:lang w:val="sr-Cyrl-CS" w:eastAsia="ar-SA"/>
        </w:rPr>
      </w:pPr>
      <w:r w:rsidRPr="00E9242F">
        <w:rPr>
          <w:rFonts w:ascii="Times New Roman" w:eastAsia="Times New Roman" w:hAnsi="Times New Roman"/>
          <w:b/>
          <w:lang w:val="sr-Cyrl-CS" w:eastAsia="ar-SA"/>
        </w:rPr>
        <w:t>9.7. Место, време и начин отварања понуде:</w:t>
      </w:r>
    </w:p>
    <w:p w:rsidR="00563E90" w:rsidRPr="00E9242F" w:rsidRDefault="004927C0" w:rsidP="00563E90">
      <w:pPr>
        <w:suppressAutoHyphens/>
        <w:spacing w:after="0" w:line="240" w:lineRule="auto"/>
        <w:ind w:firstLine="720"/>
        <w:jc w:val="both"/>
        <w:rPr>
          <w:rFonts w:ascii="Times New Roman" w:hAnsi="Times New Roman"/>
          <w:noProof/>
          <w:lang w:val="sr-Cyrl-CS"/>
        </w:rPr>
      </w:pPr>
      <w:r w:rsidRPr="00E9242F">
        <w:rPr>
          <w:rFonts w:ascii="Times New Roman" w:hAnsi="Times New Roman"/>
          <w:noProof/>
          <w:lang w:val="sr-Cyrl-CS"/>
        </w:rPr>
        <w:t>Јавно отварање понуда</w:t>
      </w:r>
      <w:r w:rsidR="00563E90" w:rsidRPr="00E9242F">
        <w:rPr>
          <w:rFonts w:ascii="Times New Roman" w:hAnsi="Times New Roman"/>
          <w:noProof/>
          <w:lang w:val="sr-Cyrl-CS"/>
        </w:rPr>
        <w:t xml:space="preserve"> одржаће се одмах након истека рока за подношење понуда тј. дана </w:t>
      </w:r>
      <w:r w:rsidRPr="00D04CE0">
        <w:rPr>
          <w:rFonts w:ascii="Times New Roman" w:hAnsi="Times New Roman"/>
          <w:b/>
          <w:noProof/>
          <w:lang w:val="sr-Cyrl-CS"/>
        </w:rPr>
        <w:t>19.06</w:t>
      </w:r>
      <w:r w:rsidR="00A07F3A" w:rsidRPr="00D04CE0">
        <w:rPr>
          <w:rFonts w:ascii="Times New Roman" w:hAnsi="Times New Roman"/>
          <w:b/>
          <w:noProof/>
          <w:lang w:val="sr-Cyrl-CS"/>
        </w:rPr>
        <w:t>.2014. године у 9,3</w:t>
      </w:r>
      <w:r w:rsidR="00D04CE0">
        <w:rPr>
          <w:rFonts w:ascii="Times New Roman" w:hAnsi="Times New Roman"/>
          <w:b/>
          <w:noProof/>
          <w:lang w:val="sr-Cyrl-CS"/>
        </w:rPr>
        <w:t>0 часова</w:t>
      </w:r>
      <w:r w:rsidR="00563E90" w:rsidRPr="00E9242F">
        <w:rPr>
          <w:rFonts w:ascii="Times New Roman" w:hAnsi="Times New Roman"/>
          <w:noProof/>
          <w:lang w:val="sr-Cyrl-CS"/>
        </w:rPr>
        <w:t xml:space="preserve"> на адреси Наручиоца: Матица српска, Матице српске 1, Нови</w:t>
      </w:r>
      <w:r w:rsidRPr="00E9242F">
        <w:rPr>
          <w:rFonts w:ascii="Times New Roman" w:hAnsi="Times New Roman"/>
          <w:noProof/>
          <w:lang w:val="sr-Cyrl-CS"/>
        </w:rPr>
        <w:t xml:space="preserve"> Сад, у просторијама Рукописног одељења</w:t>
      </w:r>
      <w:r w:rsidR="00563E90" w:rsidRPr="00E9242F">
        <w:rPr>
          <w:rFonts w:ascii="Times New Roman" w:hAnsi="Times New Roman"/>
          <w:noProof/>
          <w:lang w:val="sr-Cyrl-CS"/>
        </w:rPr>
        <w:t xml:space="preserve">, у присуству чланова </w:t>
      </w:r>
      <w:r w:rsidR="00563E90" w:rsidRPr="00E9242F">
        <w:rPr>
          <w:rFonts w:ascii="Times New Roman" w:hAnsi="Times New Roman"/>
          <w:noProof/>
          <w:lang w:val="sr-Latn-CS"/>
        </w:rPr>
        <w:t xml:space="preserve">комисије </w:t>
      </w:r>
      <w:r w:rsidR="00563E90" w:rsidRPr="00E9242F">
        <w:rPr>
          <w:rFonts w:ascii="Times New Roman" w:hAnsi="Times New Roman"/>
          <w:noProof/>
          <w:lang w:val="sr-Cyrl-CS"/>
        </w:rPr>
        <w:t>за предметну јавну набавку.</w:t>
      </w:r>
    </w:p>
    <w:p w:rsidR="00563E90" w:rsidRPr="00E9242F" w:rsidRDefault="00563E90" w:rsidP="00563E90">
      <w:pPr>
        <w:suppressAutoHyphens/>
        <w:spacing w:after="0" w:line="240" w:lineRule="auto"/>
        <w:jc w:val="both"/>
        <w:rPr>
          <w:rFonts w:ascii="Times New Roman" w:eastAsia="Times New Roman" w:hAnsi="Times New Roman"/>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b/>
          <w:lang w:val="sr-Cyrl-CS" w:eastAsia="ar-SA"/>
        </w:rPr>
      </w:pPr>
      <w:r w:rsidRPr="00E9242F">
        <w:rPr>
          <w:rFonts w:ascii="Times New Roman" w:eastAsia="Times New Roman" w:hAnsi="Times New Roman"/>
          <w:b/>
          <w:lang w:val="sr-Cyrl-CS" w:eastAsia="ar-SA"/>
        </w:rPr>
        <w:t>9.8. Услови под којима представници понуђача могу учествовати у отварању понуда: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У поступку отварања понуда могу учествовати овлашћени представници понуђача.</w:t>
      </w:r>
    </w:p>
    <w:p w:rsidR="00563E90" w:rsidRPr="00E9242F" w:rsidRDefault="00563E90" w:rsidP="00563E90">
      <w:pPr>
        <w:spacing w:after="0" w:line="240" w:lineRule="auto"/>
        <w:jc w:val="both"/>
        <w:rPr>
          <w:rFonts w:ascii="Times New Roman" w:hAnsi="Times New Roman"/>
          <w:lang w:val="sr-Cyrl-CS"/>
        </w:rPr>
      </w:pPr>
      <w:r w:rsidRPr="00E9242F">
        <w:rPr>
          <w:rFonts w:ascii="Times New Roman" w:hAnsi="Times New Roman"/>
          <w:lang w:val="sr-Cyrl-CS"/>
        </w:rPr>
        <w:t>Пре почетка поступка јавног отварања понуда, представници понуђача, који ће присуствовати поступку отварања понуда, дужни су да Комисији за јавну набавку наручиоца предају писмена пуномоћја, на основу којих ће доказати овлашћење за учешће у поступку јавног отварања понуда. Овлашћење треба да буде оверено печатом и да садржи број и датум</w:t>
      </w:r>
      <w:r w:rsidRPr="00E9242F">
        <w:rPr>
          <w:rFonts w:ascii="Times New Roman" w:hAnsi="Times New Roman"/>
          <w:lang w:val="sr-Cyrl-RS"/>
        </w:rPr>
        <w:t>, ЈМБГ или број личне карте лица које се овлашћује.</w:t>
      </w:r>
    </w:p>
    <w:p w:rsidR="00563E90" w:rsidRPr="00E9242F" w:rsidRDefault="00563E90" w:rsidP="00563E90">
      <w:pPr>
        <w:suppressAutoHyphens/>
        <w:spacing w:after="0" w:line="240" w:lineRule="auto"/>
        <w:jc w:val="both"/>
        <w:rPr>
          <w:rFonts w:ascii="Times New Roman" w:eastAsia="Times New Roman" w:hAnsi="Times New Roman"/>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b/>
          <w:bCs/>
          <w:lang w:val="sr-Cyrl-CS" w:eastAsia="ar-SA"/>
        </w:rPr>
      </w:pPr>
      <w:r w:rsidRPr="00E9242F">
        <w:rPr>
          <w:rFonts w:ascii="Times New Roman" w:eastAsia="Times New Roman" w:hAnsi="Times New Roman"/>
          <w:b/>
          <w:bCs/>
          <w:lang w:val="sr-Cyrl-CS" w:eastAsia="ar-SA"/>
        </w:rPr>
        <w:t>9.9. Начин измене, допуне и опозива понуде:</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BA" w:eastAsia="ar-SA"/>
        </w:rPr>
        <w:t>Понуђач може да измени, допуни или опозове понуду писаним обавештењем пре истека рока за подношење понуда.</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BA" w:eastAsia="ar-SA"/>
        </w:rPr>
        <w:t>Понуђач је дужан да јасно назначи који део понуде мења односно која документа накнадно доставља.</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BA" w:eastAsia="ar-SA"/>
        </w:rPr>
        <w:t>Уколико се измена понуде односи на понуђену цену, цена мора бити изражена у динарском износу, а не у процентима.</w:t>
      </w:r>
    </w:p>
    <w:p w:rsidR="00563E90" w:rsidRPr="00E9242F" w:rsidRDefault="00563E90" w:rsidP="00563E90">
      <w:pPr>
        <w:suppressAutoHyphens/>
        <w:spacing w:after="0" w:line="240" w:lineRule="auto"/>
        <w:ind w:firstLine="720"/>
        <w:jc w:val="both"/>
        <w:rPr>
          <w:rFonts w:ascii="Times New Roman" w:eastAsia="Times New Roman" w:hAnsi="Times New Roman"/>
          <w:b/>
          <w:bCs/>
          <w:lang w:val="sr-Cyrl-BA" w:eastAsia="ar-SA"/>
        </w:rPr>
      </w:pPr>
      <w:r w:rsidRPr="00E9242F">
        <w:rPr>
          <w:rFonts w:ascii="Times New Roman" w:eastAsia="Times New Roman" w:hAnsi="Times New Roman"/>
          <w:lang w:val="sr-Cyrl-BA" w:eastAsia="ar-SA"/>
        </w:rPr>
        <w:t xml:space="preserve">Свако обавештење о изменама,  допунама или опозиву понуде биће припремљено, означено и достављено са ознаком на коверти </w:t>
      </w:r>
      <w:r w:rsidRPr="00E9242F">
        <w:rPr>
          <w:rFonts w:ascii="Times New Roman" w:eastAsia="Times New Roman" w:hAnsi="Times New Roman"/>
          <w:b/>
          <w:bCs/>
          <w:lang w:val="sr-Cyrl-BA" w:eastAsia="ar-SA"/>
        </w:rPr>
        <w:t>“Измена понуде", "Допуна понуде" или "Опозив понуде” у поступку јавн</w:t>
      </w:r>
      <w:r w:rsidR="004927C0" w:rsidRPr="00E9242F">
        <w:rPr>
          <w:rFonts w:ascii="Times New Roman" w:eastAsia="Times New Roman" w:hAnsi="Times New Roman"/>
          <w:b/>
          <w:bCs/>
          <w:lang w:val="sr-Cyrl-BA" w:eastAsia="ar-SA"/>
        </w:rPr>
        <w:t xml:space="preserve">е набавке – Набавка </w:t>
      </w:r>
      <w:r w:rsidR="004927C0" w:rsidRPr="00E9242F">
        <w:rPr>
          <w:rFonts w:ascii="Times New Roman" w:hAnsi="Times New Roman"/>
          <w:b/>
          <w:lang w:val="sr-Cyrl-CS"/>
        </w:rPr>
        <w:t xml:space="preserve">радова – </w:t>
      </w:r>
      <w:r w:rsidR="003A1178" w:rsidRPr="00E9242F">
        <w:rPr>
          <w:rFonts w:ascii="Times New Roman" w:hAnsi="Times New Roman"/>
          <w:lang w:val="sr-Cyrl-CS"/>
        </w:rPr>
        <w:t xml:space="preserve">грађевински радови за одржавање </w:t>
      </w:r>
      <w:r w:rsidR="00105300" w:rsidRPr="002A435F">
        <w:rPr>
          <w:rFonts w:ascii="Times New Roman" w:hAnsi="Times New Roman"/>
          <w:lang w:val="sr-Cyrl-CS"/>
        </w:rPr>
        <w:t>просторија</w:t>
      </w:r>
      <w:r w:rsidR="00105300" w:rsidRPr="00E9242F">
        <w:rPr>
          <w:rFonts w:ascii="Times New Roman" w:hAnsi="Times New Roman"/>
          <w:lang w:val="sr-Cyrl-CS"/>
        </w:rPr>
        <w:t xml:space="preserve"> </w:t>
      </w:r>
      <w:r w:rsidR="003A1178" w:rsidRPr="00E9242F">
        <w:rPr>
          <w:rFonts w:ascii="Times New Roman" w:hAnsi="Times New Roman"/>
          <w:lang w:val="sr-Cyrl-CS"/>
        </w:rPr>
        <w:t>Рукописног одељења Матице српске</w:t>
      </w:r>
      <w:r w:rsidR="003A1178">
        <w:rPr>
          <w:rFonts w:ascii="Times New Roman" w:hAnsi="Times New Roman"/>
          <w:lang w:val="sr-Cyrl-CS"/>
        </w:rPr>
        <w:t>,</w:t>
      </w:r>
      <w:r w:rsidR="003A1178" w:rsidRPr="00E9242F">
        <w:rPr>
          <w:rFonts w:ascii="Times New Roman" w:hAnsi="Times New Roman"/>
          <w:b/>
          <w:lang w:val="sr-Cyrl-CS"/>
        </w:rPr>
        <w:t xml:space="preserve"> </w:t>
      </w:r>
      <w:r w:rsidR="004927C0" w:rsidRPr="00E9242F">
        <w:rPr>
          <w:rFonts w:ascii="Times New Roman" w:hAnsi="Times New Roman"/>
          <w:b/>
          <w:lang w:val="sr-Cyrl-CS"/>
        </w:rPr>
        <w:t>завршни грађевински радови, ЈНМВ број 18-57/14</w:t>
      </w:r>
      <w:r w:rsidRPr="00E9242F">
        <w:rPr>
          <w:rFonts w:ascii="Times New Roman" w:eastAsia="Times New Roman" w:hAnsi="Times New Roman"/>
          <w:b/>
          <w:bCs/>
          <w:lang w:val="sr-Cyrl-BA" w:eastAsia="ar-SA"/>
        </w:rPr>
        <w:t xml:space="preserve">,  – НЕ ОТВАРАТИ. </w:t>
      </w:r>
    </w:p>
    <w:p w:rsidR="00563E90" w:rsidRPr="00E9242F" w:rsidRDefault="00563E90" w:rsidP="00563E90">
      <w:pPr>
        <w:spacing w:after="0" w:line="240" w:lineRule="auto"/>
        <w:ind w:firstLine="720"/>
        <w:jc w:val="both"/>
        <w:rPr>
          <w:rFonts w:ascii="Times New Roman" w:hAnsi="Times New Roman"/>
          <w:lang w:val="sr-Cyrl-CS"/>
        </w:rPr>
      </w:pPr>
      <w:r w:rsidRPr="00E9242F">
        <w:rPr>
          <w:rFonts w:ascii="Times New Roman" w:hAnsi="Times New Roman"/>
          <w:lang w:val="sr-Cyrl-CS"/>
        </w:rPr>
        <w:t>На полеђини коверте обавезно навести назив и адрес</w:t>
      </w:r>
      <w:r w:rsidRPr="00E9242F">
        <w:rPr>
          <w:rFonts w:ascii="Times New Roman" w:hAnsi="Times New Roman"/>
          <w:lang w:val="sr-Cyrl-BA"/>
        </w:rPr>
        <w:t>у</w:t>
      </w:r>
      <w:r w:rsidRPr="00E9242F">
        <w:rPr>
          <w:rFonts w:ascii="Times New Roman" w:hAnsi="Times New Roman"/>
          <w:lang w:val="sr-Cyrl-CS"/>
        </w:rPr>
        <w:t xml:space="preserve"> понуђача, број телефона као и име и презиме лица за контакт.</w:t>
      </w:r>
      <w:r w:rsidRPr="00E9242F">
        <w:rPr>
          <w:rFonts w:ascii="Times New Roman" w:hAnsi="Times New Roman"/>
          <w:lang w:val="sr-Cyrl-RS"/>
        </w:rPr>
        <w:t xml:space="preserve"> У случају да понуду подноси група понуђача, на полеђини коверте је потребно назначити да се ради о групи понуђача и навести називе и адресу свих учесника у заједничкој понуди</w:t>
      </w:r>
      <w:r w:rsidRPr="00E9242F">
        <w:rPr>
          <w:rFonts w:ascii="Times New Roman" w:hAnsi="Times New Roman"/>
          <w:lang w:val="sr-Cyrl-CS"/>
        </w:rPr>
        <w:t>, број телефона као и име и презиме лица за контакт.</w:t>
      </w:r>
    </w:p>
    <w:p w:rsidR="00563E90" w:rsidRPr="00E9242F" w:rsidRDefault="00563E90" w:rsidP="00563E90">
      <w:pPr>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Понуда не може бити измењена после истека рока за подношење понуда.</w:t>
      </w:r>
    </w:p>
    <w:p w:rsidR="00563E90" w:rsidRPr="00E9242F" w:rsidRDefault="00563E90" w:rsidP="00563E90">
      <w:pPr>
        <w:suppressAutoHyphens/>
        <w:spacing w:after="0" w:line="240" w:lineRule="auto"/>
        <w:jc w:val="both"/>
        <w:rPr>
          <w:rFonts w:ascii="Times New Roman" w:eastAsia="Times New Roman" w:hAnsi="Times New Roman"/>
          <w:b/>
          <w:bCs/>
          <w:lang w:val="sr-Cyrl-CS" w:eastAsia="ar-SA"/>
        </w:rPr>
      </w:pPr>
      <w:r w:rsidRPr="00E9242F">
        <w:rPr>
          <w:rFonts w:ascii="Times New Roman" w:eastAsia="Times New Roman" w:hAnsi="Times New Roman"/>
          <w:b/>
          <w:bCs/>
          <w:lang w:val="ru-RU" w:eastAsia="ar-SA"/>
        </w:rPr>
        <w:t xml:space="preserve">9.10. </w:t>
      </w:r>
      <w:r w:rsidRPr="00E9242F">
        <w:rPr>
          <w:rFonts w:ascii="Times New Roman" w:eastAsia="Times New Roman" w:hAnsi="Times New Roman"/>
          <w:b/>
          <w:bCs/>
          <w:lang w:val="sr-Cyrl-CS" w:eastAsia="ar-SA"/>
        </w:rPr>
        <w:t>Обавештење да понуђач који је самостално поднео понуду не може истовремено да учествује у заједничкој понуди или као подизвођач:</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Понуђач може да поднесе само једну понуду.</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Наручилац ће одбити све понуде које су поднете супротно забрани из претходног става ове подтачке (став 5. члана 87. Закона).</w:t>
      </w:r>
    </w:p>
    <w:p w:rsidR="00563E90" w:rsidRPr="00E9242F" w:rsidRDefault="00563E90" w:rsidP="003A1178">
      <w:pPr>
        <w:suppressAutoHyphens/>
        <w:spacing w:after="0" w:line="240" w:lineRule="auto"/>
        <w:jc w:val="both"/>
        <w:rPr>
          <w:rFonts w:ascii="Times New Roman" w:eastAsia="Times New Roman" w:hAnsi="Times New Roman"/>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b/>
          <w:bCs/>
          <w:lang w:val="sr-Cyrl-CS" w:eastAsia="ar-SA"/>
        </w:rPr>
      </w:pPr>
      <w:r w:rsidRPr="00E9242F">
        <w:rPr>
          <w:rFonts w:ascii="Times New Roman" w:eastAsia="Times New Roman" w:hAnsi="Times New Roman"/>
          <w:b/>
          <w:bCs/>
          <w:lang w:val="sr-Cyrl-CS" w:eastAsia="ar-SA"/>
        </w:rPr>
        <w:t>9.11. Понуда са подизвођачем:</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BA" w:eastAsia="ar-SA"/>
        </w:rPr>
        <w:t>Понуду може поднети понуђач који наступа са подизвођачем/има.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BA" w:eastAsia="ar-SA"/>
        </w:rPr>
        <w:t xml:space="preserve">Понуђач је дужан да у понуди наведе да ли ће извршење набавке делимично поверити подизвођачу и да наведе његов назив, као и проценат укупне вредности набавке који ће поверити подизвођачу, а који не може бити већи од </w:t>
      </w:r>
      <w:r w:rsidRPr="00E9242F">
        <w:rPr>
          <w:rFonts w:ascii="Times New Roman" w:eastAsia="Times New Roman" w:hAnsi="Times New Roman"/>
          <w:lang w:val="sr-Cyrl-CS" w:eastAsia="ar-SA"/>
        </w:rPr>
        <w:t>50% као и део предмета набавке који ће извршити преко подизвођача.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Ако понуђач у понуди наведе да ће делимично извршење набавке поверити подизвођачу, дужан је да наведе назив подизвођача</w:t>
      </w:r>
      <w:r w:rsidRPr="00E9242F">
        <w:rPr>
          <w:rFonts w:ascii="Times New Roman" w:hAnsi="Times New Roman"/>
          <w:lang w:val="sr-Cyrl-CS"/>
        </w:rPr>
        <w:t>, а уколико уговор између наручиоца и понуђача буде закључен, тај подизвођач ће бити наведен у уговору.</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BA" w:eastAsia="ar-SA"/>
        </w:rPr>
        <w:t>Понуђач је дужан да за сваког подизвођача достави доказе о испуњености услова за учешће у поступку јавне набавке на начин предвиђен у делу 5.5. конкурсне документације.</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BA" w:eastAsia="ar-SA"/>
        </w:rPr>
        <w:t>Понуђач у потпуности одговара наручиоцу за извршење обавезе у поступку јавне набавке, односно на извршење уговорних обавеза, без обзира на број подизвођача.</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BA" w:eastAsia="ar-SA"/>
        </w:rPr>
        <w:t>Понуђач је дужан да наручиоцу на његов захтев, омогући приступ код подизвођача ради утврђивања испуњености услова.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b/>
          <w:bCs/>
          <w:lang w:val="sr-Cyrl-BA" w:eastAsia="ar-SA"/>
        </w:rPr>
      </w:pPr>
      <w:r w:rsidRPr="00E9242F">
        <w:rPr>
          <w:rFonts w:ascii="Times New Roman" w:eastAsia="Times New Roman" w:hAnsi="Times New Roman"/>
          <w:b/>
          <w:bCs/>
          <w:lang w:val="sr-Cyrl-CS" w:eastAsia="ar-SA"/>
        </w:rPr>
        <w:t>9.12</w:t>
      </w:r>
      <w:r w:rsidRPr="00E9242F">
        <w:rPr>
          <w:rFonts w:ascii="Times New Roman" w:eastAsia="Times New Roman" w:hAnsi="Times New Roman"/>
          <w:b/>
          <w:bCs/>
          <w:lang w:val="sr-Cyrl-BA" w:eastAsia="ar-SA"/>
        </w:rPr>
        <w:t>. Заједничка понуда:</w:t>
      </w:r>
    </w:p>
    <w:p w:rsidR="00563E90" w:rsidRPr="00E9242F" w:rsidRDefault="00563E90" w:rsidP="00563E90">
      <w:pPr>
        <w:pStyle w:val="NormalWeb"/>
        <w:spacing w:after="0" w:line="240" w:lineRule="auto"/>
        <w:ind w:firstLine="720"/>
        <w:jc w:val="both"/>
        <w:rPr>
          <w:sz w:val="22"/>
          <w:szCs w:val="22"/>
          <w:lang w:val="sr-Cyrl-CS"/>
        </w:rPr>
      </w:pPr>
      <w:r w:rsidRPr="00E9242F">
        <w:rPr>
          <w:sz w:val="22"/>
          <w:szCs w:val="22"/>
          <w:lang w:val="sr-Cyrl-CS"/>
        </w:rPr>
        <w:t>Понуду може поднети група понуђача. Сваки понуђач из групе понуђача мора да испуни обавезне услове из члана 75. став 1. тач. 1) до 4) Закона.</w:t>
      </w:r>
    </w:p>
    <w:p w:rsidR="00563E90" w:rsidRPr="00E9242F" w:rsidRDefault="00563E90" w:rsidP="00563E90">
      <w:pPr>
        <w:pStyle w:val="NormalWeb"/>
        <w:spacing w:after="0" w:line="240" w:lineRule="auto"/>
        <w:ind w:firstLine="567"/>
        <w:jc w:val="both"/>
        <w:rPr>
          <w:sz w:val="22"/>
          <w:szCs w:val="22"/>
          <w:lang w:val="sr-Cyrl-CS"/>
        </w:rPr>
      </w:pPr>
      <w:r w:rsidRPr="00E9242F">
        <w:rPr>
          <w:sz w:val="22"/>
          <w:szCs w:val="22"/>
          <w:lang w:val="sr-Cyrl-CS"/>
        </w:rPr>
        <w:t xml:space="preserve">Саставни део заједничке понуде је </w:t>
      </w:r>
      <w:r w:rsidRPr="00E9242F">
        <w:rPr>
          <w:b/>
          <w:sz w:val="22"/>
          <w:szCs w:val="22"/>
          <w:u w:val="single"/>
          <w:lang w:val="sr-Cyrl-CS"/>
        </w:rPr>
        <w:t>споразум</w:t>
      </w:r>
      <w:r w:rsidRPr="00E9242F">
        <w:rPr>
          <w:sz w:val="22"/>
          <w:szCs w:val="22"/>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563E90" w:rsidRPr="00E9242F" w:rsidRDefault="00563E90" w:rsidP="00563E90">
      <w:pPr>
        <w:pStyle w:val="NormalWeb"/>
        <w:numPr>
          <w:ilvl w:val="1"/>
          <w:numId w:val="8"/>
        </w:numPr>
        <w:tabs>
          <w:tab w:val="num" w:pos="993"/>
        </w:tabs>
        <w:spacing w:after="0" w:line="240" w:lineRule="auto"/>
        <w:ind w:left="993" w:hanging="426"/>
        <w:rPr>
          <w:sz w:val="22"/>
          <w:szCs w:val="22"/>
          <w:lang w:val="sr-Cyrl-CS"/>
        </w:rPr>
      </w:pPr>
      <w:r w:rsidRPr="00E9242F">
        <w:rPr>
          <w:sz w:val="22"/>
          <w:szCs w:val="22"/>
          <w:lang w:val="sr-Cyrl-CS"/>
        </w:rPr>
        <w:t>члану групе који ће бити носилац посла, односно који ће поднети понуду и који ће заступати групу понуђача пред наручиоцем;</w:t>
      </w:r>
    </w:p>
    <w:p w:rsidR="00563E90" w:rsidRPr="00E9242F" w:rsidRDefault="00563E90" w:rsidP="00563E90">
      <w:pPr>
        <w:pStyle w:val="NormalWeb"/>
        <w:numPr>
          <w:ilvl w:val="1"/>
          <w:numId w:val="8"/>
        </w:numPr>
        <w:tabs>
          <w:tab w:val="num" w:pos="993"/>
        </w:tabs>
        <w:spacing w:after="0" w:line="240" w:lineRule="auto"/>
        <w:ind w:left="993" w:hanging="426"/>
        <w:rPr>
          <w:sz w:val="22"/>
          <w:szCs w:val="22"/>
          <w:lang w:val="sr-Cyrl-CS"/>
        </w:rPr>
      </w:pPr>
      <w:r w:rsidRPr="00E9242F">
        <w:rPr>
          <w:sz w:val="22"/>
          <w:szCs w:val="22"/>
          <w:lang w:val="sr-Cyrl-CS"/>
        </w:rPr>
        <w:t>понуђачу који ће у име групе понуђача потписати уговор;</w:t>
      </w:r>
    </w:p>
    <w:p w:rsidR="00563E90" w:rsidRPr="00E9242F" w:rsidRDefault="00563E90" w:rsidP="00563E90">
      <w:pPr>
        <w:pStyle w:val="NormalWeb"/>
        <w:numPr>
          <w:ilvl w:val="1"/>
          <w:numId w:val="8"/>
        </w:numPr>
        <w:tabs>
          <w:tab w:val="num" w:pos="993"/>
        </w:tabs>
        <w:spacing w:after="0" w:line="240" w:lineRule="auto"/>
        <w:ind w:left="993" w:hanging="426"/>
        <w:rPr>
          <w:sz w:val="22"/>
          <w:szCs w:val="22"/>
          <w:lang w:val="sr-Cyrl-CS"/>
        </w:rPr>
      </w:pPr>
      <w:r w:rsidRPr="00E9242F">
        <w:rPr>
          <w:sz w:val="22"/>
          <w:szCs w:val="22"/>
          <w:lang w:val="sr-Cyrl-CS"/>
        </w:rPr>
        <w:t>понуђачу који ће издати рачун;</w:t>
      </w:r>
    </w:p>
    <w:p w:rsidR="00563E90" w:rsidRPr="00E9242F" w:rsidRDefault="00563E90" w:rsidP="00563E90">
      <w:pPr>
        <w:pStyle w:val="NormalWeb"/>
        <w:numPr>
          <w:ilvl w:val="1"/>
          <w:numId w:val="8"/>
        </w:numPr>
        <w:tabs>
          <w:tab w:val="num" w:pos="993"/>
        </w:tabs>
        <w:spacing w:after="0" w:line="240" w:lineRule="auto"/>
        <w:ind w:left="993" w:hanging="426"/>
        <w:rPr>
          <w:sz w:val="22"/>
          <w:szCs w:val="22"/>
          <w:lang w:val="sr-Cyrl-CS"/>
        </w:rPr>
      </w:pPr>
      <w:r w:rsidRPr="00E9242F">
        <w:rPr>
          <w:sz w:val="22"/>
          <w:szCs w:val="22"/>
          <w:lang w:val="sr-Cyrl-CS"/>
        </w:rPr>
        <w:t>рачуну на који ће бити извршено плаћање;</w:t>
      </w:r>
    </w:p>
    <w:p w:rsidR="00563E90" w:rsidRPr="00E9242F" w:rsidRDefault="00563E90" w:rsidP="00563E90">
      <w:pPr>
        <w:pStyle w:val="NormalWeb"/>
        <w:numPr>
          <w:ilvl w:val="1"/>
          <w:numId w:val="8"/>
        </w:numPr>
        <w:tabs>
          <w:tab w:val="num" w:pos="993"/>
        </w:tabs>
        <w:spacing w:after="0" w:line="240" w:lineRule="auto"/>
        <w:ind w:left="993" w:hanging="426"/>
        <w:rPr>
          <w:sz w:val="22"/>
          <w:szCs w:val="22"/>
          <w:lang w:val="sr-Cyrl-CS"/>
        </w:rPr>
      </w:pPr>
      <w:r w:rsidRPr="00E9242F">
        <w:rPr>
          <w:sz w:val="22"/>
          <w:szCs w:val="22"/>
          <w:lang w:val="sr-Cyrl-CS"/>
        </w:rPr>
        <w:t>обавез</w:t>
      </w:r>
      <w:r w:rsidRPr="00E9242F">
        <w:rPr>
          <w:sz w:val="22"/>
          <w:szCs w:val="22"/>
          <w:lang w:val="sr-Cyrl-BA"/>
        </w:rPr>
        <w:t>а</w:t>
      </w:r>
      <w:r w:rsidRPr="00E9242F">
        <w:rPr>
          <w:sz w:val="22"/>
          <w:szCs w:val="22"/>
          <w:lang w:val="sr-Cyrl-CS"/>
        </w:rPr>
        <w:t>ма сваког од понуђача из групе понуђача за извршење уговора.</w:t>
      </w:r>
    </w:p>
    <w:p w:rsidR="00563E90" w:rsidRPr="00E9242F" w:rsidRDefault="00563E90" w:rsidP="00563E90">
      <w:pPr>
        <w:pStyle w:val="NormalWeb"/>
        <w:spacing w:after="0" w:line="240" w:lineRule="auto"/>
        <w:ind w:left="993"/>
        <w:rPr>
          <w:sz w:val="22"/>
          <w:szCs w:val="22"/>
          <w:lang w:val="sr-Cyrl-CS"/>
        </w:rPr>
      </w:pPr>
    </w:p>
    <w:p w:rsidR="00563E90" w:rsidRPr="00E9242F" w:rsidRDefault="00563E90" w:rsidP="00563E90">
      <w:pPr>
        <w:pStyle w:val="NormalWeb"/>
        <w:spacing w:after="0" w:line="240" w:lineRule="auto"/>
        <w:ind w:firstLine="567"/>
        <w:jc w:val="both"/>
        <w:rPr>
          <w:sz w:val="22"/>
          <w:szCs w:val="22"/>
          <w:lang w:val="sr-Cyrl-CS"/>
        </w:rPr>
      </w:pPr>
      <w:r w:rsidRPr="00E9242F">
        <w:rPr>
          <w:sz w:val="22"/>
          <w:szCs w:val="22"/>
          <w:lang w:val="sr-Cyrl-CS"/>
        </w:rPr>
        <w:t>Понуђачи који поднесу заједничку понуду одговарају неограничено солидарно према наручиоцу.</w:t>
      </w:r>
    </w:p>
    <w:p w:rsidR="00563E90" w:rsidRPr="00E9242F" w:rsidRDefault="00563E90" w:rsidP="00563E90">
      <w:pPr>
        <w:pStyle w:val="NormalWeb"/>
        <w:spacing w:after="0" w:line="240" w:lineRule="auto"/>
        <w:ind w:firstLine="567"/>
        <w:jc w:val="both"/>
        <w:rPr>
          <w:sz w:val="22"/>
          <w:szCs w:val="22"/>
          <w:lang w:val="sr-Cyrl-CS"/>
        </w:rPr>
      </w:pPr>
    </w:p>
    <w:p w:rsidR="00563E90" w:rsidRPr="00E9242F" w:rsidRDefault="00563E90" w:rsidP="00563E90">
      <w:pPr>
        <w:suppressAutoHyphens/>
        <w:spacing w:after="0" w:line="240" w:lineRule="auto"/>
        <w:jc w:val="both"/>
        <w:rPr>
          <w:rFonts w:ascii="Times New Roman" w:hAnsi="Times New Roman"/>
          <w:b/>
          <w:bCs/>
          <w:lang w:val="sr-Cyrl-CS"/>
        </w:rPr>
      </w:pPr>
      <w:r w:rsidRPr="00E9242F">
        <w:rPr>
          <w:rFonts w:ascii="Times New Roman" w:eastAsia="Times New Roman" w:hAnsi="Times New Roman"/>
          <w:b/>
          <w:bCs/>
          <w:lang w:val="sr-Cyrl-CS" w:eastAsia="ar-SA"/>
        </w:rPr>
        <w:t>9.13. З</w:t>
      </w:r>
      <w:r w:rsidRPr="00E9242F">
        <w:rPr>
          <w:rFonts w:ascii="Times New Roman" w:hAnsi="Times New Roman"/>
          <w:b/>
          <w:bCs/>
          <w:lang w:val="sr-Cyrl-CS"/>
        </w:rPr>
        <w:t>ахтеви у погледу траженог начина и услова плаћања, гарантног</w:t>
      </w:r>
      <w:r w:rsidRPr="00E9242F">
        <w:rPr>
          <w:rFonts w:ascii="Times New Roman" w:eastAsia="Times New Roman" w:hAnsi="Times New Roman"/>
          <w:b/>
          <w:bCs/>
          <w:lang w:val="sr-Cyrl-CS" w:eastAsia="ar-SA"/>
        </w:rPr>
        <w:t xml:space="preserve"> </w:t>
      </w:r>
      <w:r w:rsidRPr="00E9242F">
        <w:rPr>
          <w:rFonts w:ascii="Times New Roman" w:hAnsi="Times New Roman"/>
          <w:b/>
          <w:bCs/>
          <w:lang w:val="sr-Cyrl-CS"/>
        </w:rPr>
        <w:t>рока, као и евентуалних других околности од којих зависи прихватљивост</w:t>
      </w:r>
      <w:r w:rsidRPr="00E9242F">
        <w:rPr>
          <w:rFonts w:ascii="Times New Roman" w:eastAsia="Times New Roman" w:hAnsi="Times New Roman"/>
          <w:b/>
          <w:bCs/>
          <w:lang w:val="sr-Cyrl-CS" w:eastAsia="ar-SA"/>
        </w:rPr>
        <w:t xml:space="preserve"> </w:t>
      </w:r>
      <w:r w:rsidRPr="00E9242F">
        <w:rPr>
          <w:rFonts w:ascii="Times New Roman" w:hAnsi="Times New Roman"/>
          <w:b/>
          <w:bCs/>
          <w:lang w:val="sr-Cyrl-CS"/>
        </w:rPr>
        <w:t>понуде:</w:t>
      </w:r>
    </w:p>
    <w:p w:rsidR="00563E90" w:rsidRPr="00E9242F" w:rsidRDefault="00563E90" w:rsidP="00563E90">
      <w:pPr>
        <w:autoSpaceDE w:val="0"/>
        <w:autoSpaceDN w:val="0"/>
        <w:adjustRightInd w:val="0"/>
        <w:spacing w:after="0" w:line="240" w:lineRule="auto"/>
        <w:ind w:firstLine="720"/>
        <w:jc w:val="both"/>
        <w:rPr>
          <w:rFonts w:ascii="Times New Roman" w:hAnsi="Times New Roman"/>
          <w:lang w:val="sr-Cyrl-CS"/>
        </w:rPr>
      </w:pPr>
      <w:r w:rsidRPr="00E9242F">
        <w:rPr>
          <w:rFonts w:ascii="Times New Roman" w:hAnsi="Times New Roman"/>
          <w:b/>
          <w:bCs/>
          <w:lang w:val="sr-Cyrl-CS"/>
        </w:rPr>
        <w:t>Начин плаћања</w:t>
      </w:r>
      <w:r w:rsidRPr="00E9242F">
        <w:rPr>
          <w:rFonts w:ascii="Times New Roman" w:hAnsi="Times New Roman"/>
          <w:lang w:val="sr-Cyrl-CS"/>
        </w:rPr>
        <w:t>: уплата на рачун понуђача.</w:t>
      </w:r>
    </w:p>
    <w:p w:rsidR="00563E90" w:rsidRPr="00E9242F" w:rsidRDefault="00563E90" w:rsidP="00563E90">
      <w:pPr>
        <w:autoSpaceDE w:val="0"/>
        <w:autoSpaceDN w:val="0"/>
        <w:adjustRightInd w:val="0"/>
        <w:spacing w:after="0" w:line="240" w:lineRule="auto"/>
        <w:ind w:firstLine="720"/>
        <w:jc w:val="both"/>
        <w:rPr>
          <w:rFonts w:ascii="Times New Roman" w:hAnsi="Times New Roman" w:cs="Times New Roman"/>
          <w:lang w:val="sr-Cyrl-CS"/>
        </w:rPr>
      </w:pPr>
      <w:r w:rsidRPr="00E9242F">
        <w:rPr>
          <w:rFonts w:ascii="Times New Roman" w:hAnsi="Times New Roman" w:cs="Times New Roman"/>
          <w:b/>
          <w:bCs/>
        </w:rPr>
        <w:t>Рок плаћања</w:t>
      </w:r>
      <w:r w:rsidR="00CB314E" w:rsidRPr="00E9242F">
        <w:rPr>
          <w:rFonts w:ascii="Times New Roman" w:hAnsi="Times New Roman" w:cs="Times New Roman"/>
        </w:rPr>
        <w:t>:</w:t>
      </w:r>
      <w:r w:rsidR="00CB314E" w:rsidRPr="00E9242F">
        <w:rPr>
          <w:rFonts w:ascii="Times New Roman" w:hAnsi="Times New Roman" w:cs="Times New Roman"/>
          <w:lang w:val="sr-Cyrl-CS"/>
        </w:rPr>
        <w:t xml:space="preserve"> не може бити краћи од</w:t>
      </w:r>
      <w:r w:rsidR="00CB314E" w:rsidRPr="00E9242F">
        <w:rPr>
          <w:rFonts w:ascii="Times New Roman" w:hAnsi="Times New Roman" w:cs="Times New Roman"/>
        </w:rPr>
        <w:t xml:space="preserve"> 15 дана</w:t>
      </w:r>
      <w:r w:rsidR="00CB314E" w:rsidRPr="00E9242F">
        <w:rPr>
          <w:rFonts w:ascii="Times New Roman" w:hAnsi="Times New Roman" w:cs="Times New Roman"/>
          <w:lang w:val="sr-Cyrl-CS"/>
        </w:rPr>
        <w:t>,</w:t>
      </w:r>
      <w:r w:rsidR="00CB314E" w:rsidRPr="00E9242F">
        <w:rPr>
          <w:rFonts w:ascii="Times New Roman" w:hAnsi="Times New Roman" w:cs="Times New Roman"/>
        </w:rPr>
        <w:t xml:space="preserve"> </w:t>
      </w:r>
      <w:r w:rsidR="00CB314E" w:rsidRPr="00E9242F">
        <w:rPr>
          <w:rFonts w:ascii="Times New Roman" w:hAnsi="Times New Roman" w:cs="Times New Roman"/>
          <w:lang w:val="sr-Cyrl-CS"/>
        </w:rPr>
        <w:t>нити дужи од</w:t>
      </w:r>
      <w:r w:rsidR="00CB314E" w:rsidRPr="00E9242F">
        <w:rPr>
          <w:rFonts w:ascii="Times New Roman" w:hAnsi="Times New Roman" w:cs="Times New Roman"/>
        </w:rPr>
        <w:t xml:space="preserve"> 4</w:t>
      </w:r>
      <w:r w:rsidR="00CB314E" w:rsidRPr="00E9242F">
        <w:rPr>
          <w:rFonts w:ascii="Times New Roman" w:hAnsi="Times New Roman" w:cs="Times New Roman"/>
          <w:lang w:val="sr-Cyrl-CS"/>
        </w:rPr>
        <w:t xml:space="preserve">5 календарских </w:t>
      </w:r>
      <w:r w:rsidRPr="00E9242F">
        <w:rPr>
          <w:rFonts w:ascii="Times New Roman" w:hAnsi="Times New Roman" w:cs="Times New Roman"/>
        </w:rPr>
        <w:t xml:space="preserve"> да</w:t>
      </w:r>
      <w:r w:rsidR="00CB314E" w:rsidRPr="00E9242F">
        <w:rPr>
          <w:rFonts w:ascii="Times New Roman" w:hAnsi="Times New Roman" w:cs="Times New Roman"/>
        </w:rPr>
        <w:t xml:space="preserve">на од </w:t>
      </w:r>
      <w:r w:rsidR="00CB314E" w:rsidRPr="00E9242F">
        <w:rPr>
          <w:rFonts w:ascii="Times New Roman" w:hAnsi="Times New Roman" w:cs="Times New Roman"/>
          <w:lang w:val="sr-Cyrl-CS"/>
        </w:rPr>
        <w:t>завршетка сваког појединачног посла и пријема исправне фактуре</w:t>
      </w:r>
      <w:r w:rsidRPr="00E9242F">
        <w:rPr>
          <w:rFonts w:ascii="Times New Roman" w:hAnsi="Times New Roman" w:cs="Times New Roman"/>
        </w:rPr>
        <w:t>.</w:t>
      </w:r>
    </w:p>
    <w:p w:rsidR="00563E90" w:rsidRPr="00E9242F" w:rsidRDefault="00CB314E" w:rsidP="00563E90">
      <w:pPr>
        <w:pStyle w:val="Default"/>
        <w:ind w:firstLine="720"/>
        <w:jc w:val="both"/>
        <w:rPr>
          <w:sz w:val="22"/>
          <w:szCs w:val="22"/>
          <w:lang w:val="sr-Cyrl-CS"/>
        </w:rPr>
      </w:pPr>
      <w:r w:rsidRPr="00E9242F">
        <w:rPr>
          <w:b/>
          <w:spacing w:val="1"/>
          <w:sz w:val="22"/>
          <w:szCs w:val="22"/>
          <w:lang w:val="sr-Cyrl-CS"/>
        </w:rPr>
        <w:t>Услови плаћања</w:t>
      </w:r>
      <w:r w:rsidR="00563E90" w:rsidRPr="00E9242F">
        <w:rPr>
          <w:b/>
          <w:sz w:val="22"/>
          <w:szCs w:val="22"/>
          <w:lang w:val="sr-Cyrl-CS"/>
        </w:rPr>
        <w:t xml:space="preserve">: </w:t>
      </w:r>
      <w:r w:rsidRPr="00E9242F">
        <w:rPr>
          <w:sz w:val="22"/>
          <w:szCs w:val="22"/>
          <w:lang w:val="sr-Cyrl-CS"/>
        </w:rPr>
        <w:t>Након завршетка и примопредаје уговорених радова</w:t>
      </w:r>
      <w:r w:rsidR="00563E90" w:rsidRPr="00E9242F">
        <w:rPr>
          <w:sz w:val="22"/>
          <w:szCs w:val="22"/>
          <w:lang w:val="sr-Cyrl-CS"/>
        </w:rPr>
        <w:t xml:space="preserve">. </w:t>
      </w:r>
    </w:p>
    <w:p w:rsidR="00CB314E" w:rsidRPr="00E9242F" w:rsidRDefault="00CB314E" w:rsidP="00563E90">
      <w:pPr>
        <w:pStyle w:val="Default"/>
        <w:ind w:firstLine="720"/>
        <w:jc w:val="both"/>
        <w:rPr>
          <w:sz w:val="22"/>
          <w:szCs w:val="22"/>
          <w:lang w:val="sr-Cyrl-CS"/>
        </w:rPr>
      </w:pPr>
      <w:r w:rsidRPr="00E9242F">
        <w:rPr>
          <w:sz w:val="22"/>
          <w:szCs w:val="22"/>
          <w:lang w:val="sr-Cyrl-CS"/>
        </w:rPr>
        <w:t>Авансно плаћање није дозвољено: понуда понуђача</w:t>
      </w:r>
      <w:r w:rsidR="002A3613" w:rsidRPr="00E9242F">
        <w:rPr>
          <w:sz w:val="22"/>
          <w:szCs w:val="22"/>
          <w:lang w:val="sr-Cyrl-CS"/>
        </w:rPr>
        <w:t xml:space="preserve"> који понуди авансно плаћање биће одбијена као неприхватљива.</w:t>
      </w:r>
    </w:p>
    <w:p w:rsidR="00563E90" w:rsidRPr="00E9242F" w:rsidRDefault="002A3613" w:rsidP="00563E90">
      <w:pPr>
        <w:autoSpaceDE w:val="0"/>
        <w:autoSpaceDN w:val="0"/>
        <w:adjustRightInd w:val="0"/>
        <w:spacing w:after="0" w:line="240" w:lineRule="auto"/>
        <w:ind w:firstLine="720"/>
        <w:jc w:val="both"/>
        <w:rPr>
          <w:rFonts w:ascii="Times New Roman" w:hAnsi="Times New Roman" w:cs="Times New Roman"/>
          <w:lang w:val="sr-Cyrl-CS"/>
        </w:rPr>
      </w:pPr>
      <w:r w:rsidRPr="00E9242F">
        <w:rPr>
          <w:rFonts w:ascii="Times New Roman" w:hAnsi="Times New Roman"/>
          <w:b/>
          <w:lang w:val="sr-Cyrl-RS"/>
        </w:rPr>
        <w:t>Гарантни рок за изведене радове</w:t>
      </w:r>
      <w:r w:rsidR="00563E90" w:rsidRPr="00E9242F">
        <w:rPr>
          <w:rFonts w:ascii="Times New Roman" w:hAnsi="Times New Roman"/>
          <w:b/>
          <w:lang w:val="sr-Cyrl-CS"/>
        </w:rPr>
        <w:t xml:space="preserve">: </w:t>
      </w:r>
      <w:r w:rsidRPr="00E9242F">
        <w:rPr>
          <w:rFonts w:ascii="Times New Roman" w:hAnsi="Times New Roman" w:cs="Times New Roman"/>
          <w:lang w:val="sr-Cyrl-CS"/>
        </w:rPr>
        <w:t>најмање 2 (две) године, од дана примопредаје радова</w:t>
      </w:r>
      <w:r w:rsidR="00563E90" w:rsidRPr="00E9242F">
        <w:rPr>
          <w:rFonts w:ascii="Times New Roman" w:hAnsi="Times New Roman" w:cs="Times New Roman"/>
          <w:lang w:val="sr-Cyrl-CS"/>
        </w:rPr>
        <w:t>.</w:t>
      </w:r>
    </w:p>
    <w:p w:rsidR="002A3613" w:rsidRPr="00E9242F" w:rsidRDefault="002A3613" w:rsidP="00563E90">
      <w:pPr>
        <w:autoSpaceDE w:val="0"/>
        <w:autoSpaceDN w:val="0"/>
        <w:adjustRightInd w:val="0"/>
        <w:spacing w:after="0" w:line="240" w:lineRule="auto"/>
        <w:ind w:firstLine="720"/>
        <w:jc w:val="both"/>
        <w:rPr>
          <w:rFonts w:ascii="Times New Roman" w:hAnsi="Times New Roman" w:cs="Times New Roman"/>
          <w:lang w:val="sr-Cyrl-CS"/>
        </w:rPr>
      </w:pPr>
      <w:r w:rsidRPr="00E9242F">
        <w:rPr>
          <w:rFonts w:ascii="Times New Roman" w:hAnsi="Times New Roman" w:cs="Times New Roman"/>
          <w:b/>
          <w:lang w:val="sr-Cyrl-CS"/>
        </w:rPr>
        <w:t xml:space="preserve">Гарантни рок за уграђени материјал: </w:t>
      </w:r>
      <w:r w:rsidRPr="00E9242F">
        <w:rPr>
          <w:rFonts w:ascii="Times New Roman" w:hAnsi="Times New Roman" w:cs="Times New Roman"/>
          <w:lang w:val="sr-Cyrl-CS"/>
        </w:rPr>
        <w:t>најмање 5 (пет) година, од дана примопредаје радова.</w:t>
      </w:r>
    </w:p>
    <w:p w:rsidR="002A3613" w:rsidRPr="00E9242F" w:rsidRDefault="002A3613" w:rsidP="00563E90">
      <w:pPr>
        <w:autoSpaceDE w:val="0"/>
        <w:autoSpaceDN w:val="0"/>
        <w:adjustRightInd w:val="0"/>
        <w:spacing w:after="0" w:line="240" w:lineRule="auto"/>
        <w:ind w:firstLine="720"/>
        <w:jc w:val="both"/>
        <w:rPr>
          <w:rFonts w:ascii="Times New Roman" w:hAnsi="Times New Roman" w:cs="Times New Roman"/>
          <w:lang w:val="sr-Cyrl-CS"/>
        </w:rPr>
      </w:pPr>
      <w:r w:rsidRPr="00E9242F">
        <w:rPr>
          <w:rFonts w:ascii="Times New Roman" w:hAnsi="Times New Roman" w:cs="Times New Roman"/>
          <w:b/>
          <w:lang w:val="sr-Cyrl-CS"/>
        </w:rPr>
        <w:t xml:space="preserve">Рок за извођење радова: </w:t>
      </w:r>
      <w:r w:rsidRPr="00E9242F">
        <w:rPr>
          <w:rFonts w:ascii="Times New Roman" w:hAnsi="Times New Roman" w:cs="Times New Roman"/>
          <w:lang w:val="sr-Cyrl-CS"/>
        </w:rPr>
        <w:t>у договору са Наручиоцем, у зависности од специфичности сваког појединачног посла.</w:t>
      </w:r>
    </w:p>
    <w:p w:rsidR="00563E90" w:rsidRPr="00E9242F" w:rsidRDefault="00563E90" w:rsidP="00563E90">
      <w:pPr>
        <w:tabs>
          <w:tab w:val="left" w:pos="7440"/>
        </w:tab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b/>
          <w:lang w:val="sr-Cyrl-CS" w:eastAsia="ar-SA"/>
        </w:rPr>
        <w:t>Рок важења понуде:</w:t>
      </w:r>
      <w:r w:rsidRPr="00E9242F">
        <w:rPr>
          <w:rFonts w:ascii="Times New Roman" w:eastAsia="Times New Roman" w:hAnsi="Times New Roman"/>
          <w:lang w:val="sr-Cyrl-CS" w:eastAsia="ar-SA"/>
        </w:rPr>
        <w:t xml:space="preserve"> обавезно се наводи у понуди и не може бити краћи од </w:t>
      </w:r>
      <w:r w:rsidRPr="00E9242F">
        <w:rPr>
          <w:rFonts w:ascii="Times New Roman" w:eastAsia="Times New Roman" w:hAnsi="Times New Roman"/>
          <w:b/>
          <w:bCs/>
          <w:lang w:val="sr-Cyrl-CS" w:eastAsia="ar-SA"/>
        </w:rPr>
        <w:t xml:space="preserve">30 (тридесет) </w:t>
      </w:r>
      <w:r w:rsidR="002A3613" w:rsidRPr="00E9242F">
        <w:rPr>
          <w:rFonts w:ascii="Times New Roman" w:eastAsia="Times New Roman" w:hAnsi="Times New Roman"/>
          <w:bCs/>
          <w:lang w:val="sr-Cyrl-CS" w:eastAsia="ar-SA"/>
        </w:rPr>
        <w:t>календарских</w:t>
      </w:r>
      <w:r w:rsidR="002A3613" w:rsidRPr="00E9242F">
        <w:rPr>
          <w:rFonts w:ascii="Times New Roman" w:eastAsia="Times New Roman" w:hAnsi="Times New Roman"/>
          <w:b/>
          <w:bCs/>
          <w:lang w:val="sr-Cyrl-CS" w:eastAsia="ar-SA"/>
        </w:rPr>
        <w:t xml:space="preserve"> </w:t>
      </w:r>
      <w:r w:rsidRPr="00E9242F">
        <w:rPr>
          <w:rFonts w:ascii="Times New Roman" w:eastAsia="Times New Roman" w:hAnsi="Times New Roman"/>
          <w:bCs/>
          <w:lang w:val="sr-Cyrl-CS" w:eastAsia="ar-SA"/>
        </w:rPr>
        <w:t>дана</w:t>
      </w:r>
      <w:r w:rsidRPr="00E9242F">
        <w:rPr>
          <w:rFonts w:ascii="Times New Roman" w:eastAsia="Times New Roman" w:hAnsi="Times New Roman"/>
          <w:lang w:val="sr-Cyrl-CS" w:eastAsia="ar-SA"/>
        </w:rPr>
        <w:t xml:space="preserve"> од дана отварања понуде. </w:t>
      </w:r>
    </w:p>
    <w:p w:rsidR="002A3613" w:rsidRPr="00E9242F" w:rsidRDefault="002A3613" w:rsidP="002A3613">
      <w:pPr>
        <w:tabs>
          <w:tab w:val="left" w:pos="7440"/>
        </w:tab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У случају истека рока важења понуде</w:t>
      </w:r>
      <w:r w:rsidR="006C2402" w:rsidRPr="00E9242F">
        <w:rPr>
          <w:rFonts w:ascii="Times New Roman" w:eastAsia="Times New Roman" w:hAnsi="Times New Roman"/>
          <w:lang w:val="sr-Cyrl-CS" w:eastAsia="ar-SA"/>
        </w:rPr>
        <w:t>, наручилац је дужан да, у писаном облику, затражи од понуђача продужење рока важења понуде.</w:t>
      </w:r>
    </w:p>
    <w:p w:rsidR="006C2402" w:rsidRPr="00E9242F" w:rsidRDefault="006C2402" w:rsidP="006C2402">
      <w:pPr>
        <w:tabs>
          <w:tab w:val="left" w:pos="705"/>
          <w:tab w:val="left" w:pos="7440"/>
        </w:tabs>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ab/>
        <w:t>Понуђач који прихвати захтев за продужење рока важења понуде не може мењати понуду.</w:t>
      </w:r>
      <w:r w:rsidRPr="00E9242F">
        <w:rPr>
          <w:rFonts w:ascii="Times New Roman" w:eastAsia="Times New Roman" w:hAnsi="Times New Roman"/>
          <w:lang w:val="sr-Cyrl-CS" w:eastAsia="ar-SA"/>
        </w:rPr>
        <w:tab/>
      </w:r>
    </w:p>
    <w:p w:rsidR="00563E90" w:rsidRPr="00E9242F" w:rsidRDefault="00563E90" w:rsidP="00563E90">
      <w:pPr>
        <w:tabs>
          <w:tab w:val="left" w:pos="7440"/>
        </w:tabs>
        <w:spacing w:after="0" w:line="240" w:lineRule="auto"/>
        <w:jc w:val="both"/>
        <w:rPr>
          <w:rFonts w:ascii="Times New Roman" w:eastAsia="Times New Roman" w:hAnsi="Times New Roman"/>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b/>
          <w:bCs/>
          <w:lang w:val="sr-Cyrl-CS" w:eastAsia="ar-SA"/>
        </w:rPr>
      </w:pPr>
      <w:r w:rsidRPr="00E9242F">
        <w:rPr>
          <w:rFonts w:ascii="Times New Roman" w:eastAsia="Times New Roman" w:hAnsi="Times New Roman"/>
          <w:b/>
          <w:bCs/>
          <w:lang w:val="sr-Cyrl-CS" w:eastAsia="ar-SA"/>
        </w:rPr>
        <w:t>9.14. Валута и начин на који мора бити наведена и изражена цена у понуди:</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CS" w:eastAsia="ar-SA"/>
        </w:rPr>
        <w:t>Цен</w:t>
      </w:r>
      <w:r w:rsidRPr="00E9242F">
        <w:rPr>
          <w:rFonts w:ascii="Times New Roman" w:eastAsia="Times New Roman" w:hAnsi="Times New Roman"/>
          <w:lang w:val="sr-Cyrl-BA" w:eastAsia="ar-SA"/>
        </w:rPr>
        <w:t>а</w:t>
      </w:r>
      <w:r w:rsidRPr="00E9242F">
        <w:rPr>
          <w:rFonts w:ascii="Times New Roman" w:eastAsia="Times New Roman" w:hAnsi="Times New Roman"/>
          <w:lang w:val="sr-Cyrl-CS" w:eastAsia="ar-SA"/>
        </w:rPr>
        <w:t xml:space="preserve"> у понуди се исказуј</w:t>
      </w:r>
      <w:r w:rsidRPr="00E9242F">
        <w:rPr>
          <w:rFonts w:ascii="Times New Roman" w:eastAsia="Times New Roman" w:hAnsi="Times New Roman"/>
          <w:lang w:val="sr-Cyrl-BA" w:eastAsia="ar-SA"/>
        </w:rPr>
        <w:t>е</w:t>
      </w:r>
      <w:r w:rsidRPr="00E9242F">
        <w:rPr>
          <w:rFonts w:ascii="Times New Roman" w:eastAsia="Times New Roman" w:hAnsi="Times New Roman"/>
          <w:lang w:val="sr-Cyrl-CS" w:eastAsia="ar-SA"/>
        </w:rPr>
        <w:t xml:space="preserve"> у динарима, </w:t>
      </w:r>
      <w:r w:rsidRPr="00E9242F">
        <w:rPr>
          <w:rFonts w:ascii="Times New Roman" w:eastAsia="Times New Roman" w:hAnsi="Times New Roman"/>
          <w:lang w:val="sr-Cyrl-BA" w:eastAsia="ar-SA"/>
        </w:rPr>
        <w:t xml:space="preserve">са и </w:t>
      </w:r>
      <w:r w:rsidRPr="00E9242F">
        <w:rPr>
          <w:rFonts w:ascii="Times New Roman" w:eastAsia="Times New Roman" w:hAnsi="Times New Roman"/>
          <w:lang w:val="sr-Cyrl-CS" w:eastAsia="ar-SA"/>
        </w:rPr>
        <w:t>без ПДВ – а.</w:t>
      </w:r>
      <w:r w:rsidRPr="00E9242F">
        <w:rPr>
          <w:rFonts w:ascii="Times New Roman" w:eastAsia="Times New Roman" w:hAnsi="Times New Roman"/>
          <w:lang w:val="sr-Cyrl-BA" w:eastAsia="ar-SA"/>
        </w:rPr>
        <w:t xml:space="preserve"> Цену треба формирати тако да обухвати све трошкове које понуђач има у предметној набавци.</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BA" w:eastAsia="ar-SA"/>
        </w:rPr>
        <w:t>Плаћање ће се вршити на основу рачуна који издаје понуђач у свему и на начин и условима утврђеним уговором.</w:t>
      </w:r>
    </w:p>
    <w:p w:rsidR="00563E90" w:rsidRPr="00E9242F" w:rsidRDefault="00563E90" w:rsidP="00563E90">
      <w:pPr>
        <w:pStyle w:val="NormalWeb"/>
        <w:spacing w:after="0" w:line="240" w:lineRule="auto"/>
        <w:ind w:firstLine="720"/>
        <w:jc w:val="both"/>
        <w:rPr>
          <w:sz w:val="22"/>
          <w:szCs w:val="22"/>
          <w:lang w:val="sr-Cyrl-BA"/>
        </w:rPr>
      </w:pPr>
      <w:r w:rsidRPr="00E9242F">
        <w:rPr>
          <w:rFonts w:eastAsia="Times New Roman"/>
          <w:sz w:val="22"/>
          <w:szCs w:val="22"/>
          <w:lang w:val="sr-Cyrl-BA" w:eastAsia="ar-SA"/>
        </w:rPr>
        <w:t xml:space="preserve"> </w:t>
      </w:r>
      <w:r w:rsidRPr="00E9242F">
        <w:rPr>
          <w:sz w:val="22"/>
          <w:szCs w:val="22"/>
          <w:lang w:val="sr-Cyrl-BA"/>
        </w:rPr>
        <w:t>Ако је у понуди исказана неуобичајено ниска цена, наручилац ће поступити у складу са чланом</w:t>
      </w:r>
      <w:r w:rsidRPr="00E9242F">
        <w:rPr>
          <w:sz w:val="22"/>
          <w:szCs w:val="22"/>
          <w:lang w:val="sr-Cyrl-CS"/>
        </w:rPr>
        <w:t xml:space="preserve"> 92</w:t>
      </w:r>
      <w:r w:rsidRPr="00E9242F">
        <w:rPr>
          <w:sz w:val="22"/>
          <w:szCs w:val="22"/>
          <w:lang w:val="sr-Cyrl-BA"/>
        </w:rPr>
        <w:t>. Закона, односно тражиће образложење свих њених саставних делова које</w:t>
      </w:r>
      <w:r w:rsidRPr="00E9242F">
        <w:rPr>
          <w:sz w:val="22"/>
          <w:szCs w:val="22"/>
          <w:lang w:val="sr-Cyrl-CS"/>
        </w:rPr>
        <w:t xml:space="preserve"> </w:t>
      </w:r>
      <w:r w:rsidRPr="00E9242F">
        <w:rPr>
          <w:sz w:val="22"/>
          <w:szCs w:val="22"/>
          <w:lang w:val="sr-Cyrl-BA"/>
        </w:rPr>
        <w:t>сматра меродавним.</w:t>
      </w:r>
    </w:p>
    <w:p w:rsidR="006C2402" w:rsidRPr="00E9242F" w:rsidRDefault="006C2402" w:rsidP="00563E90">
      <w:pPr>
        <w:pStyle w:val="NormalWeb"/>
        <w:spacing w:after="0" w:line="240" w:lineRule="auto"/>
        <w:jc w:val="both"/>
        <w:rPr>
          <w:sz w:val="22"/>
          <w:szCs w:val="22"/>
          <w:lang w:val="sr-Cyrl-CS"/>
        </w:rPr>
      </w:pPr>
    </w:p>
    <w:p w:rsidR="00563E90" w:rsidRPr="00E9242F" w:rsidRDefault="00563E90" w:rsidP="00563E90">
      <w:pPr>
        <w:autoSpaceDE w:val="0"/>
        <w:autoSpaceDN w:val="0"/>
        <w:adjustRightInd w:val="0"/>
        <w:spacing w:after="0" w:line="240" w:lineRule="auto"/>
        <w:jc w:val="both"/>
        <w:rPr>
          <w:rFonts w:ascii="Times New Roman" w:hAnsi="Times New Roman"/>
          <w:b/>
          <w:bCs/>
          <w:lang w:val="sr-Cyrl-CS"/>
        </w:rPr>
      </w:pPr>
      <w:r w:rsidRPr="00E9242F">
        <w:rPr>
          <w:rFonts w:ascii="Times New Roman" w:hAnsi="Times New Roman"/>
          <w:b/>
          <w:bCs/>
          <w:lang w:val="sr-Cyrl-CS"/>
        </w:rPr>
        <w:t>9.15.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563E90" w:rsidRPr="00E9242F" w:rsidRDefault="00563E90" w:rsidP="00563E90">
      <w:pPr>
        <w:autoSpaceDE w:val="0"/>
        <w:autoSpaceDN w:val="0"/>
        <w:adjustRightInd w:val="0"/>
        <w:spacing w:after="0" w:line="240" w:lineRule="auto"/>
        <w:ind w:firstLine="720"/>
        <w:jc w:val="both"/>
        <w:rPr>
          <w:rFonts w:ascii="Times New Roman" w:hAnsi="Times New Roman"/>
          <w:bCs/>
          <w:lang w:val="sr-Cyrl-CS"/>
        </w:rPr>
      </w:pPr>
      <w:r w:rsidRPr="00E9242F">
        <w:rPr>
          <w:rFonts w:ascii="Times New Roman" w:hAnsi="Times New Roman"/>
          <w:bCs/>
          <w:lang w:val="sr-Cyrl-CS"/>
        </w:rPr>
        <w:t>Предметна набавка не садржи поверљиве информације.</w:t>
      </w:r>
    </w:p>
    <w:p w:rsidR="00563E90" w:rsidRPr="00E9242F" w:rsidRDefault="00563E90" w:rsidP="00563E90">
      <w:pPr>
        <w:autoSpaceDE w:val="0"/>
        <w:autoSpaceDN w:val="0"/>
        <w:adjustRightInd w:val="0"/>
        <w:spacing w:after="0" w:line="240" w:lineRule="auto"/>
        <w:ind w:firstLine="720"/>
        <w:jc w:val="both"/>
        <w:rPr>
          <w:rFonts w:ascii="Times New Roman" w:hAnsi="Times New Roman"/>
          <w:bCs/>
          <w:lang w:val="sr-Cyrl-CS"/>
        </w:rPr>
      </w:pPr>
    </w:p>
    <w:p w:rsidR="00563E90" w:rsidRPr="00E9242F" w:rsidRDefault="00563E90" w:rsidP="00563E90">
      <w:pPr>
        <w:suppressAutoHyphens/>
        <w:spacing w:after="0" w:line="240" w:lineRule="auto"/>
        <w:jc w:val="both"/>
        <w:rPr>
          <w:rFonts w:ascii="Times New Roman" w:eastAsia="Times New Roman" w:hAnsi="Times New Roman"/>
          <w:b/>
          <w:lang w:val="sr-Cyrl-BA" w:eastAsia="ar-SA"/>
        </w:rPr>
      </w:pPr>
      <w:r w:rsidRPr="00E9242F">
        <w:rPr>
          <w:rFonts w:ascii="Times New Roman" w:eastAsia="Times New Roman" w:hAnsi="Times New Roman"/>
          <w:b/>
          <w:lang w:val="sr-Cyrl-BA" w:eastAsia="ar-SA"/>
        </w:rPr>
        <w:t>9.16. Додатне информације и појашњења код наручиоца:</w:t>
      </w:r>
    </w:p>
    <w:p w:rsidR="00563E90" w:rsidRPr="00E9242F" w:rsidRDefault="00563E90" w:rsidP="00563E90">
      <w:pPr>
        <w:pStyle w:val="NoSpacing"/>
        <w:ind w:firstLine="720"/>
        <w:jc w:val="both"/>
        <w:rPr>
          <w:rFonts w:ascii="Times New Roman" w:hAnsi="Times New Roman"/>
          <w:lang w:val="sr-Cyrl-CS"/>
        </w:rPr>
      </w:pPr>
      <w:r w:rsidRPr="00E9242F">
        <w:rPr>
          <w:rFonts w:ascii="Times New Roman" w:hAnsi="Times New Roman"/>
          <w:lang w:val="sr-Cyrl-CS"/>
        </w:rPr>
        <w:t xml:space="preserve">Комуникација у поступку јавне набавке врши се на начин одређен чланом 20. Закона. Заинтересовано лице може, у писаном облику, тражити од наручиоца додатне информације или појашњења у вези са припремањем понуде, </w:t>
      </w:r>
      <w:r w:rsidRPr="00E9242F">
        <w:rPr>
          <w:rFonts w:ascii="Times New Roman" w:hAnsi="Times New Roman"/>
          <w:b/>
          <w:lang w:val="sr-Cyrl-CS"/>
        </w:rPr>
        <w:t>најкасније пет дана пре истека рока за подношење понуда.</w:t>
      </w:r>
      <w:r w:rsidRPr="00E9242F">
        <w:rPr>
          <w:rFonts w:ascii="Times New Roman" w:hAnsi="Times New Roman"/>
          <w:lang w:val="sr-Cyrl-CS"/>
        </w:rPr>
        <w:t xml:space="preserve"> Нару</w:t>
      </w:r>
      <w:r w:rsidR="008C6773" w:rsidRPr="00E9242F">
        <w:rPr>
          <w:rFonts w:ascii="Times New Roman" w:hAnsi="Times New Roman"/>
          <w:lang w:val="sr-Cyrl-CS"/>
        </w:rPr>
        <w:t>чилац ће заинтересованом лицу</w:t>
      </w:r>
      <w:r w:rsidR="008C6773" w:rsidRPr="00E9242F">
        <w:rPr>
          <w:rFonts w:ascii="Times New Roman" w:hAnsi="Times New Roman"/>
          <w:lang w:val="sr-Latn-CS"/>
        </w:rPr>
        <w:t>,</w:t>
      </w:r>
      <w:r w:rsidRPr="00E9242F">
        <w:rPr>
          <w:rFonts w:ascii="Times New Roman" w:hAnsi="Times New Roman"/>
          <w:lang w:val="sr-Cyrl-CS"/>
        </w:rPr>
        <w:t xml:space="preserve"> за додатним информацијама или појашњењима конкурсне документације, одговор доставити у писаном облику и истовремено ће ту информацију објавити и на Порталу јавних набавки као и на својој интернет страници. Захтев за додатним информацијама или појашњењима у вези са припремањем понуде, заинтересовано лице ће упутити на следећу адресу наручиоца: </w:t>
      </w:r>
    </w:p>
    <w:p w:rsidR="00563E90" w:rsidRPr="00E9242F" w:rsidRDefault="00563E90" w:rsidP="00563E90">
      <w:pPr>
        <w:pStyle w:val="NoSpacing"/>
        <w:ind w:firstLine="720"/>
        <w:jc w:val="both"/>
        <w:rPr>
          <w:rFonts w:ascii="Times New Roman" w:hAnsi="Times New Roman"/>
          <w:lang w:val="sr-Cyrl-CS"/>
        </w:rPr>
      </w:pPr>
      <w:r w:rsidRPr="00E9242F">
        <w:rPr>
          <w:rFonts w:ascii="Times New Roman" w:eastAsia="Times New Roman" w:hAnsi="Times New Roman"/>
          <w:lang w:val="sr-Cyrl-CS" w:eastAsia="ar-SA"/>
        </w:rPr>
        <w:t xml:space="preserve">Матица српска, Нови Сад, Матице српске бр.1, </w:t>
      </w:r>
      <w:r w:rsidRPr="00E9242F">
        <w:rPr>
          <w:rFonts w:ascii="Times New Roman" w:hAnsi="Times New Roman"/>
          <w:lang w:val="sr-Cyrl-CS"/>
        </w:rPr>
        <w:t>путем факса:</w:t>
      </w:r>
      <w:r w:rsidRPr="00E9242F">
        <w:rPr>
          <w:rFonts w:ascii="Times New Roman" w:eastAsia="Times New Roman" w:hAnsi="Times New Roman"/>
          <w:lang w:val="sr-Cyrl-CS" w:eastAsia="sr-Latn-CS"/>
        </w:rPr>
        <w:t xml:space="preserve"> </w:t>
      </w:r>
      <w:r w:rsidRPr="00E9242F">
        <w:rPr>
          <w:rFonts w:ascii="Times New Roman" w:hAnsi="Times New Roman"/>
          <w:lang w:val="sr-Cyrl-CS"/>
        </w:rPr>
        <w:t xml:space="preserve">021/528-901 или на </w:t>
      </w:r>
      <w:r w:rsidRPr="00E9242F">
        <w:rPr>
          <w:rFonts w:ascii="Times New Roman" w:hAnsi="Times New Roman"/>
        </w:rPr>
        <w:t>email</w:t>
      </w:r>
      <w:r w:rsidRPr="00E9242F">
        <w:rPr>
          <w:rFonts w:ascii="Times New Roman" w:hAnsi="Times New Roman"/>
          <w:lang w:val="sr-Cyrl-CS"/>
        </w:rPr>
        <w:t xml:space="preserve">: </w:t>
      </w:r>
      <w:r w:rsidRPr="00E9242F">
        <w:rPr>
          <w:rFonts w:ascii="Times New Roman" w:hAnsi="Times New Roman"/>
          <w:lang w:val="sr-Latn-CS"/>
        </w:rPr>
        <w:t>vstojanovic</w:t>
      </w:r>
      <w:r w:rsidRPr="00E9242F">
        <w:rPr>
          <w:rFonts w:ascii="Times New Roman" w:hAnsi="Times New Roman"/>
          <w:lang w:val="sr-Cyrl-CS"/>
        </w:rPr>
        <w:t>@</w:t>
      </w:r>
      <w:r w:rsidRPr="00E9242F">
        <w:rPr>
          <w:rFonts w:ascii="Times New Roman" w:hAnsi="Times New Roman"/>
        </w:rPr>
        <w:t>maticasrpska.org.rs</w:t>
      </w:r>
      <w:r w:rsidRPr="00E9242F">
        <w:rPr>
          <w:rFonts w:ascii="Times New Roman" w:eastAsia="Times New Roman" w:hAnsi="Times New Roman"/>
          <w:lang w:val="sr-Cyrl-CS" w:eastAsia="ar-SA"/>
        </w:rPr>
        <w:t xml:space="preserve"> са обавезном</w:t>
      </w:r>
      <w:r w:rsidRPr="00E9242F">
        <w:rPr>
          <w:rFonts w:ascii="Times New Roman" w:hAnsi="Times New Roman"/>
          <w:lang w:val="sr-Cyrl-CS"/>
        </w:rPr>
        <w:t xml:space="preserve"> напоменом „Захтев за додатним информацијама или појашњењима конкурсне докум</w:t>
      </w:r>
      <w:r w:rsidR="008C6773" w:rsidRPr="00E9242F">
        <w:rPr>
          <w:rFonts w:ascii="Times New Roman" w:hAnsi="Times New Roman"/>
          <w:lang w:val="sr-Cyrl-CS"/>
        </w:rPr>
        <w:t>ентације за јавну набавку радова,</w:t>
      </w:r>
      <w:r w:rsidR="003A1178" w:rsidRPr="003A1178">
        <w:rPr>
          <w:rFonts w:ascii="Times New Roman" w:hAnsi="Times New Roman"/>
          <w:lang w:val="sr-Cyrl-CS"/>
        </w:rPr>
        <w:t xml:space="preserve"> </w:t>
      </w:r>
      <w:r w:rsidR="003A1178" w:rsidRPr="00E9242F">
        <w:rPr>
          <w:rFonts w:ascii="Times New Roman" w:hAnsi="Times New Roman"/>
          <w:lang w:val="sr-Cyrl-CS"/>
        </w:rPr>
        <w:t>грађевински радови за одржавање Рукописног одељења Матице српске</w:t>
      </w:r>
      <w:r w:rsidR="003A1178">
        <w:rPr>
          <w:rFonts w:ascii="Times New Roman" w:hAnsi="Times New Roman"/>
          <w:lang w:val="sr-Cyrl-CS"/>
        </w:rPr>
        <w:t>,</w:t>
      </w:r>
      <w:r w:rsidR="008C6773" w:rsidRPr="00E9242F">
        <w:rPr>
          <w:rFonts w:ascii="Times New Roman" w:hAnsi="Times New Roman"/>
          <w:lang w:val="sr-Cyrl-CS"/>
        </w:rPr>
        <w:t xml:space="preserve"> завршни грађевински радови</w:t>
      </w:r>
      <w:r w:rsidRPr="00E9242F">
        <w:rPr>
          <w:rFonts w:ascii="Times New Roman" w:hAnsi="Times New Roman"/>
          <w:lang w:val="sr-Cyrl-CS"/>
        </w:rPr>
        <w:t>, ЈНМВ број 18</w:t>
      </w:r>
      <w:r w:rsidRPr="00E9242F">
        <w:rPr>
          <w:rFonts w:ascii="Times New Roman" w:hAnsi="Times New Roman"/>
          <w:lang w:val="sr-Latn-CS"/>
        </w:rPr>
        <w:t>-</w:t>
      </w:r>
      <w:r w:rsidR="008C6773" w:rsidRPr="00E9242F">
        <w:rPr>
          <w:rFonts w:ascii="Times New Roman" w:hAnsi="Times New Roman"/>
          <w:lang w:val="sr-Cyrl-CS"/>
        </w:rPr>
        <w:t>57</w:t>
      </w:r>
      <w:r w:rsidRPr="00E9242F">
        <w:rPr>
          <w:rFonts w:ascii="Times New Roman" w:hAnsi="Times New Roman"/>
          <w:lang w:val="sr-Cyrl-CS"/>
        </w:rPr>
        <w:t>/14.</w:t>
      </w:r>
    </w:p>
    <w:p w:rsidR="00563E90" w:rsidRPr="00E9242F" w:rsidRDefault="00563E90" w:rsidP="00563E90">
      <w:pPr>
        <w:suppressAutoHyphens/>
        <w:spacing w:after="0" w:line="240" w:lineRule="auto"/>
        <w:ind w:firstLine="720"/>
        <w:jc w:val="both"/>
        <w:rPr>
          <w:rFonts w:ascii="Times New Roman" w:eastAsia="Times New Roman" w:hAnsi="Times New Roman"/>
          <w:b/>
          <w:lang w:val="sr-Cyrl-CS" w:eastAsia="ar-SA"/>
        </w:rPr>
      </w:pPr>
      <w:r w:rsidRPr="00E9242F">
        <w:rPr>
          <w:rFonts w:ascii="Times New Roman" w:eastAsia="Times New Roman" w:hAnsi="Times New Roman"/>
          <w:b/>
          <w:lang w:val="sr-Cyrl-CS" w:eastAsia="ar-SA"/>
        </w:rPr>
        <w:t>Тражење информација и појашњења телефонски није дозвољено.</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Ако наручилац одговоре пошаље електронским путем или факсом, захтеваће од заинтересованог лица да на исти начин потврди пријем одговора, што је заинтересовано лице дужно да учини.</w:t>
      </w:r>
      <w:r w:rsidRPr="00E9242F">
        <w:rPr>
          <w:rFonts w:ascii="Times New Roman" w:eastAsia="Times New Roman" w:hAnsi="Times New Roman"/>
          <w:lang w:val="sr-Cyrl-CS" w:eastAsia="ar-SA"/>
        </w:rPr>
        <w:tab/>
      </w:r>
    </w:p>
    <w:p w:rsidR="00563E90" w:rsidRPr="00E9242F" w:rsidRDefault="00563E90" w:rsidP="00563E90">
      <w:pPr>
        <w:spacing w:after="0" w:line="240" w:lineRule="auto"/>
        <w:ind w:firstLine="720"/>
        <w:jc w:val="both"/>
        <w:rPr>
          <w:rFonts w:ascii="Times New Roman" w:hAnsi="Times New Roman"/>
          <w:lang w:val="sr-Cyrl-RS"/>
        </w:rPr>
      </w:pPr>
      <w:r w:rsidRPr="00E9242F">
        <w:rPr>
          <w:rFonts w:ascii="Times New Roman" w:hAnsi="Times New Roman"/>
          <w:lang w:val="sr-Cyrl-C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w:t>
      </w:r>
      <w:r w:rsidRPr="00E9242F">
        <w:rPr>
          <w:rFonts w:ascii="Times New Roman" w:hAnsi="Times New Roman"/>
          <w:lang w:val="sr-Cyrl-RS"/>
        </w:rPr>
        <w:t xml:space="preserve"> и објави обавештење о продужењу рока </w:t>
      </w:r>
      <w:r w:rsidRPr="00E9242F">
        <w:rPr>
          <w:rFonts w:ascii="Times New Roman" w:hAnsi="Times New Roman"/>
          <w:lang w:val="sr-Cyrl-CS"/>
        </w:rPr>
        <w:t>за подношење понуда</w:t>
      </w:r>
      <w:r w:rsidRPr="00E9242F">
        <w:rPr>
          <w:rFonts w:ascii="Times New Roman" w:hAnsi="Times New Roman"/>
          <w:lang w:val="sr-Cyrl-RS"/>
        </w:rPr>
        <w:t>.</w:t>
      </w:r>
    </w:p>
    <w:p w:rsidR="00563E90" w:rsidRPr="00E9242F" w:rsidRDefault="00563E90" w:rsidP="00563E90">
      <w:pPr>
        <w:suppressAutoHyphens/>
        <w:spacing w:after="0" w:line="240" w:lineRule="auto"/>
        <w:ind w:firstLine="720"/>
        <w:jc w:val="both"/>
        <w:rPr>
          <w:rFonts w:ascii="Times New Roman" w:hAnsi="Times New Roman"/>
          <w:lang w:val="sr-Cyrl-RS"/>
        </w:rPr>
      </w:pPr>
      <w:r w:rsidRPr="00E9242F">
        <w:rPr>
          <w:rFonts w:ascii="Times New Roman" w:hAnsi="Times New Roman"/>
          <w:lang w:val="sr-Cyrl-RS"/>
        </w:rPr>
        <w:t>По истеку рока предвиђеног за подношење понуда наручилац не може да мења нити да допуњује конкурсну документацију</w:t>
      </w:r>
    </w:p>
    <w:p w:rsidR="00563E90" w:rsidRPr="00E9242F" w:rsidRDefault="00563E90" w:rsidP="00563E90">
      <w:pPr>
        <w:suppressAutoHyphens/>
        <w:spacing w:after="0" w:line="240" w:lineRule="auto"/>
        <w:ind w:firstLine="720"/>
        <w:jc w:val="both"/>
        <w:rPr>
          <w:rFonts w:ascii="Times New Roman" w:hAnsi="Times New Roman"/>
          <w:lang w:val="sr-Cyrl-RS"/>
        </w:rPr>
      </w:pPr>
    </w:p>
    <w:p w:rsidR="00563E90" w:rsidRPr="00E9242F" w:rsidRDefault="00563E90" w:rsidP="00563E90">
      <w:pPr>
        <w:suppressAutoHyphens/>
        <w:spacing w:after="0" w:line="240" w:lineRule="auto"/>
        <w:jc w:val="both"/>
        <w:rPr>
          <w:rFonts w:ascii="Times New Roman" w:eastAsia="Times New Roman" w:hAnsi="Times New Roman"/>
          <w:b/>
          <w:bCs/>
          <w:lang w:val="sr-Cyrl-BA" w:eastAsia="ar-SA"/>
        </w:rPr>
      </w:pPr>
      <w:r w:rsidRPr="00E9242F">
        <w:rPr>
          <w:rFonts w:ascii="Times New Roman" w:eastAsia="Times New Roman" w:hAnsi="Times New Roman"/>
          <w:b/>
          <w:bCs/>
          <w:lang w:val="sr-Cyrl-CS" w:eastAsia="ar-SA"/>
        </w:rPr>
        <w:t>9.17.</w:t>
      </w:r>
      <w:r w:rsidRPr="00E9242F">
        <w:rPr>
          <w:rFonts w:ascii="Times New Roman" w:eastAsia="Times New Roman" w:hAnsi="Times New Roman"/>
          <w:lang w:val="sr-Cyrl-CS" w:eastAsia="ar-SA"/>
        </w:rPr>
        <w:t xml:space="preserve"> </w:t>
      </w:r>
      <w:r w:rsidRPr="00E9242F">
        <w:rPr>
          <w:rFonts w:ascii="Times New Roman" w:eastAsia="Times New Roman" w:hAnsi="Times New Roman"/>
          <w:b/>
          <w:bCs/>
          <w:lang w:val="sr-Cyrl-BA" w:eastAsia="ar-SA"/>
        </w:rPr>
        <w:t>Додатна објашњења, контрола и допуштене исправке:</w:t>
      </w:r>
    </w:p>
    <w:p w:rsidR="00563E90" w:rsidRPr="00E9242F" w:rsidRDefault="00563E90" w:rsidP="00563E90">
      <w:pPr>
        <w:suppressAutoHyphens/>
        <w:spacing w:after="0" w:line="240" w:lineRule="auto"/>
        <w:ind w:firstLine="720"/>
        <w:jc w:val="both"/>
        <w:rPr>
          <w:rFonts w:ascii="Times New Roman" w:hAnsi="Times New Roman"/>
          <w:lang w:val="sr-Cyrl-CS"/>
        </w:rPr>
      </w:pPr>
      <w:r w:rsidRPr="00E9242F">
        <w:rPr>
          <w:rFonts w:ascii="Times New Roman" w:hAnsi="Times New Roman"/>
          <w:lang w:val="sr-Cyrl-BA"/>
        </w:rPr>
        <w:t>Наручилац</w:t>
      </w:r>
      <w:r w:rsidRPr="00E9242F">
        <w:rPr>
          <w:rFonts w:ascii="Times New Roman" w:hAnsi="Times New Roman"/>
          <w:lang w:val="sr-Cyrl-CS"/>
        </w:rPr>
        <w:t>,</w:t>
      </w:r>
      <w:r w:rsidRPr="00E9242F">
        <w:rPr>
          <w:rFonts w:ascii="Times New Roman" w:hAnsi="Times New Roman"/>
          <w:lang w:val="sr-Cyrl-BA"/>
        </w:rPr>
        <w:t xml:space="preserve"> може да захтева од понуђача</w:t>
      </w:r>
      <w:r w:rsidRPr="00E9242F">
        <w:rPr>
          <w:rFonts w:ascii="Times New Roman" w:hAnsi="Times New Roman"/>
          <w:lang w:val="sr-Cyrl-CS"/>
        </w:rPr>
        <w:t>,</w:t>
      </w:r>
      <w:r w:rsidRPr="00E9242F">
        <w:rPr>
          <w:rFonts w:ascii="Times New Roman" w:hAnsi="Times New Roman"/>
          <w:lang w:val="sr-Cyrl-BA"/>
        </w:rPr>
        <w:t xml:space="preserve">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E9242F">
        <w:rPr>
          <w:rFonts w:ascii="Times New Roman" w:hAnsi="Times New Roman"/>
          <w:lang w:val="sr-Cyrl-CS"/>
        </w:rPr>
        <w:t>.</w:t>
      </w:r>
    </w:p>
    <w:p w:rsidR="00563E90" w:rsidRPr="00E9242F" w:rsidRDefault="00563E90" w:rsidP="00563E90">
      <w:pPr>
        <w:suppressAutoHyphens/>
        <w:spacing w:after="0" w:line="240" w:lineRule="auto"/>
        <w:ind w:firstLine="720"/>
        <w:jc w:val="both"/>
        <w:rPr>
          <w:rFonts w:ascii="Times New Roman" w:hAnsi="Times New Roman"/>
          <w:lang w:val="sr-Cyrl-CS"/>
        </w:rPr>
      </w:pPr>
      <w:r w:rsidRPr="00E9242F">
        <w:rPr>
          <w:rFonts w:ascii="Times New Roman" w:hAnsi="Times New Roman"/>
          <w:lang w:val="sr-Cyrl-CS"/>
        </w:rPr>
        <w:t>Уколико наручилац процени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 по позиву наручиоца, односно да омогући наручиоцу контролу (увид) код понуђача, као и код његовог подизвођача.</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BA"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BA" w:eastAsia="ar-SA"/>
        </w:rPr>
        <w:t>У случају разлике између јединичне и укупне цене, меродавна је јединична цена.</w:t>
      </w:r>
    </w:p>
    <w:p w:rsidR="00563E90" w:rsidRPr="00E9242F" w:rsidRDefault="00563E90" w:rsidP="00563E90">
      <w:pPr>
        <w:autoSpaceDE w:val="0"/>
        <w:autoSpaceDN w:val="0"/>
        <w:adjustRightInd w:val="0"/>
        <w:spacing w:after="0" w:line="240" w:lineRule="auto"/>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Ако се понуђач не сагласи са исправком рачунских грешака, наручилац ће његову понуду одбити као неприхватљиву.</w:t>
      </w:r>
    </w:p>
    <w:p w:rsidR="00563E90" w:rsidRPr="00E9242F" w:rsidRDefault="00563E90" w:rsidP="00563E90">
      <w:pPr>
        <w:autoSpaceDE w:val="0"/>
        <w:autoSpaceDN w:val="0"/>
        <w:adjustRightInd w:val="0"/>
        <w:spacing w:after="0" w:line="240" w:lineRule="auto"/>
        <w:rPr>
          <w:rFonts w:ascii="Times New Roman" w:eastAsia="Times New Roman" w:hAnsi="Times New Roman"/>
          <w:color w:val="C0504D"/>
          <w:lang w:val="sr-Cyrl-CS" w:eastAsia="ar-SA"/>
        </w:rPr>
      </w:pPr>
    </w:p>
    <w:p w:rsidR="00563E90" w:rsidRPr="00E9242F" w:rsidRDefault="00563E90" w:rsidP="00563E90">
      <w:pPr>
        <w:autoSpaceDE w:val="0"/>
        <w:autoSpaceDN w:val="0"/>
        <w:adjustRightInd w:val="0"/>
        <w:spacing w:after="0" w:line="240" w:lineRule="auto"/>
        <w:jc w:val="both"/>
        <w:rPr>
          <w:rFonts w:ascii="Times New Roman" w:hAnsi="Times New Roman"/>
          <w:b/>
          <w:bCs/>
          <w:lang w:val="sr-Cyrl-CS"/>
        </w:rPr>
      </w:pPr>
      <w:r w:rsidRPr="00E9242F">
        <w:rPr>
          <w:rFonts w:ascii="Times New Roman" w:eastAsia="Times New Roman" w:hAnsi="Times New Roman"/>
          <w:b/>
          <w:lang w:val="sr-Cyrl-CS" w:eastAsia="ar-SA"/>
        </w:rPr>
        <w:t>9.</w:t>
      </w:r>
      <w:r w:rsidRPr="00E9242F">
        <w:rPr>
          <w:rFonts w:ascii="Times New Roman" w:hAnsi="Times New Roman"/>
          <w:b/>
          <w:bCs/>
          <w:lang w:val="sr-Cyrl-CS"/>
        </w:rPr>
        <w:t>18. Захтев у погледу додатног обезбеђења испуњења уговорних обавеза уколико предмет јавне набавке није истоврсан предмету за који је понуђач добио негативну референцу, а његова вредност не може бити већа од 15% од понуђене цене:</w:t>
      </w:r>
    </w:p>
    <w:p w:rsidR="00563E90" w:rsidRPr="00E9242F" w:rsidRDefault="00563E90" w:rsidP="00563E90">
      <w:pPr>
        <w:autoSpaceDE w:val="0"/>
        <w:autoSpaceDN w:val="0"/>
        <w:adjustRightInd w:val="0"/>
        <w:spacing w:after="0" w:line="240" w:lineRule="auto"/>
        <w:ind w:firstLine="720"/>
        <w:jc w:val="both"/>
        <w:rPr>
          <w:rFonts w:ascii="Times New Roman" w:hAnsi="Times New Roman"/>
          <w:lang w:val="sr-Cyrl-CS"/>
        </w:rPr>
      </w:pPr>
      <w:r w:rsidRPr="00E9242F">
        <w:rPr>
          <w:rFonts w:ascii="Times New Roman" w:hAnsi="Times New Roman"/>
          <w:lang w:val="sr-Cyrl-CS"/>
        </w:rPr>
        <w:t>Наручилац ће понуду понуђача који је на списку негативних референци одбити као неприхватљиву ако је предмет јавне набавке истоврсан предмету за који је понуђач добио негативну референцу.</w:t>
      </w:r>
    </w:p>
    <w:p w:rsidR="00563E90" w:rsidRPr="00E9242F" w:rsidRDefault="00563E90" w:rsidP="00563E90">
      <w:pPr>
        <w:autoSpaceDE w:val="0"/>
        <w:autoSpaceDN w:val="0"/>
        <w:adjustRightInd w:val="0"/>
        <w:spacing w:after="0" w:line="240" w:lineRule="auto"/>
        <w:ind w:firstLine="720"/>
        <w:jc w:val="both"/>
        <w:rPr>
          <w:rFonts w:ascii="Times New Roman" w:hAnsi="Times New Roman"/>
          <w:lang w:val="sr-Cyrl-CS"/>
        </w:rPr>
      </w:pPr>
      <w:r w:rsidRPr="00E9242F">
        <w:rPr>
          <w:rFonts w:ascii="Times New Roman" w:hAnsi="Times New Roman"/>
          <w:lang w:val="sr-Cyrl-CS"/>
        </w:rPr>
        <w:t>Ако предмет јавне набавке није истоврсан предмету, за који је понуђач добио негативну референцу, наручилац захтева додатно обезбеђење испуњења уговорних обавеза уколико таквом понуђачу буде додељен уговор.</w:t>
      </w:r>
    </w:p>
    <w:p w:rsidR="00563E90" w:rsidRPr="00E9242F" w:rsidRDefault="00563E90" w:rsidP="00563E90">
      <w:pPr>
        <w:autoSpaceDE w:val="0"/>
        <w:autoSpaceDN w:val="0"/>
        <w:adjustRightInd w:val="0"/>
        <w:spacing w:after="0" w:line="240" w:lineRule="auto"/>
        <w:ind w:firstLine="720"/>
        <w:jc w:val="both"/>
        <w:rPr>
          <w:rFonts w:ascii="Times New Roman" w:hAnsi="Times New Roman"/>
          <w:lang w:val="sr-Cyrl-CS"/>
        </w:rPr>
      </w:pPr>
      <w:r w:rsidRPr="00E9242F">
        <w:rPr>
          <w:rFonts w:ascii="Times New Roman" w:hAnsi="Times New Roman"/>
          <w:lang w:val="sr-Cyrl-CS"/>
        </w:rPr>
        <w:t>Понуђач је у обавези да достави додатно обезбеђење испуњења уговорних обавеза – бланко соло меницу, регистровану у Регистру меница НБС, са меничним овлашћењем и депо картоном, у вредности од 15% од укупне вредности уговора без ПДВ-а, са роком трајања који је 30 (тридесет)  дана дужи од истека рока за коначно извршење посла.</w:t>
      </w:r>
    </w:p>
    <w:p w:rsidR="00563E90" w:rsidRDefault="00563E90" w:rsidP="00563E90">
      <w:pPr>
        <w:suppressAutoHyphens/>
        <w:spacing w:after="0" w:line="240" w:lineRule="auto"/>
        <w:ind w:firstLine="720"/>
        <w:jc w:val="both"/>
        <w:rPr>
          <w:rFonts w:ascii="Times New Roman" w:hAnsi="Times New Roman"/>
          <w:lang w:val="sr-Cyrl-CS"/>
        </w:rPr>
      </w:pPr>
      <w:r w:rsidRPr="00E9242F">
        <w:rPr>
          <w:rFonts w:ascii="Times New Roman" w:hAnsi="Times New Roman"/>
          <w:lang w:val="sr-Cyrl-CS"/>
        </w:rPr>
        <w:t>Додатно обезбеђење се предаје наручиоцу у моменту закључења уговора.</w:t>
      </w:r>
    </w:p>
    <w:p w:rsidR="003A1178" w:rsidRDefault="003A1178" w:rsidP="00563E90">
      <w:pPr>
        <w:suppressAutoHyphens/>
        <w:spacing w:after="0" w:line="240" w:lineRule="auto"/>
        <w:ind w:firstLine="720"/>
        <w:jc w:val="both"/>
        <w:rPr>
          <w:rFonts w:ascii="Times New Roman" w:hAnsi="Times New Roman"/>
          <w:lang w:val="sr-Cyrl-CS"/>
        </w:rPr>
      </w:pPr>
    </w:p>
    <w:p w:rsidR="003A1178" w:rsidRPr="00E9242F" w:rsidRDefault="003A1178" w:rsidP="00563E90">
      <w:pPr>
        <w:suppressAutoHyphens/>
        <w:spacing w:after="0" w:line="240" w:lineRule="auto"/>
        <w:ind w:firstLine="720"/>
        <w:jc w:val="both"/>
        <w:rPr>
          <w:rFonts w:ascii="Times New Roman" w:hAnsi="Times New Roman"/>
          <w:lang w:val="sr-Cyrl-CS"/>
        </w:rPr>
      </w:pPr>
    </w:p>
    <w:p w:rsidR="00563E90" w:rsidRPr="00E9242F" w:rsidRDefault="00563E90" w:rsidP="00563E90">
      <w:pPr>
        <w:suppressAutoHyphens/>
        <w:spacing w:after="0" w:line="240" w:lineRule="auto"/>
        <w:ind w:firstLine="720"/>
        <w:jc w:val="both"/>
        <w:rPr>
          <w:rFonts w:ascii="Times New Roman" w:hAnsi="Times New Roman"/>
          <w:lang w:val="sr-Cyrl-CS"/>
        </w:rPr>
      </w:pPr>
    </w:p>
    <w:p w:rsidR="00563E90" w:rsidRPr="00E9242F" w:rsidRDefault="00563E90" w:rsidP="00563E90">
      <w:pPr>
        <w:autoSpaceDE w:val="0"/>
        <w:autoSpaceDN w:val="0"/>
        <w:adjustRightInd w:val="0"/>
        <w:spacing w:after="0" w:line="240" w:lineRule="auto"/>
        <w:jc w:val="both"/>
        <w:rPr>
          <w:rFonts w:ascii="Times New Roman" w:hAnsi="Times New Roman"/>
          <w:b/>
          <w:bCs/>
          <w:lang w:val="sr-Cyrl-CS"/>
        </w:rPr>
      </w:pPr>
      <w:r w:rsidRPr="00E9242F">
        <w:rPr>
          <w:rFonts w:ascii="Times New Roman" w:hAnsi="Times New Roman"/>
          <w:b/>
          <w:bCs/>
          <w:lang w:val="sr-Cyrl-CS"/>
        </w:rPr>
        <w:t>9.19. Врста критеријума за доделу уговора, све елементе критеријума на основу којих се додељује уговор, који морају бити описани и вредносно изражени, као и</w:t>
      </w:r>
      <w:r w:rsidRPr="00E9242F">
        <w:rPr>
          <w:rFonts w:ascii="Times New Roman" w:hAnsi="Times New Roman"/>
          <w:b/>
          <w:bCs/>
          <w:lang w:val="sr-Cyrl-RS"/>
        </w:rPr>
        <w:t xml:space="preserve"> </w:t>
      </w:r>
      <w:r w:rsidRPr="00E9242F">
        <w:rPr>
          <w:rFonts w:ascii="Times New Roman" w:hAnsi="Times New Roman"/>
          <w:b/>
          <w:bCs/>
          <w:lang w:val="sr-Cyrl-CS"/>
        </w:rPr>
        <w:t>методологију за доделу пондера за сваки елеменат критеријума која ће омогућити накнадну објективну проверу оцењивања понуда:</w:t>
      </w:r>
    </w:p>
    <w:p w:rsidR="00563E90" w:rsidRPr="00E9242F" w:rsidRDefault="00563E90" w:rsidP="00563E90">
      <w:pPr>
        <w:autoSpaceDE w:val="0"/>
        <w:autoSpaceDN w:val="0"/>
        <w:adjustRightInd w:val="0"/>
        <w:spacing w:after="0" w:line="240" w:lineRule="auto"/>
        <w:jc w:val="both"/>
        <w:rPr>
          <w:rFonts w:ascii="Times New Roman" w:hAnsi="Times New Roman"/>
          <w:b/>
          <w:bCs/>
          <w:lang w:val="sr-Cyrl-CS"/>
        </w:rPr>
      </w:pPr>
    </w:p>
    <w:p w:rsidR="00563E90" w:rsidRPr="00E9242F" w:rsidRDefault="00563E90" w:rsidP="00563E90">
      <w:pPr>
        <w:pStyle w:val="NoSpacing"/>
        <w:ind w:firstLine="720"/>
        <w:jc w:val="both"/>
        <w:rPr>
          <w:rFonts w:ascii="Times New Roman" w:hAnsi="Times New Roman"/>
          <w:lang w:val="sr-Cyrl-CS"/>
        </w:rPr>
      </w:pPr>
      <w:r w:rsidRPr="00E9242F">
        <w:rPr>
          <w:rFonts w:ascii="Times New Roman" w:hAnsi="Times New Roman"/>
          <w:lang w:val="sr-Cyrl-CS"/>
        </w:rPr>
        <w:t>Критеријум за доделу уговора је</w:t>
      </w:r>
      <w:r w:rsidR="00567A6F" w:rsidRPr="00E9242F">
        <w:rPr>
          <w:rFonts w:ascii="Times New Roman" w:hAnsi="Times New Roman"/>
          <w:lang w:val="sr-Cyrl-CS"/>
        </w:rPr>
        <w:t xml:space="preserve"> најнижа понуђена цена</w:t>
      </w:r>
      <w:r w:rsidRPr="00E9242F">
        <w:rPr>
          <w:rFonts w:ascii="Times New Roman" w:hAnsi="Times New Roman"/>
          <w:lang w:val="sr-Cyrl-CS"/>
        </w:rPr>
        <w:t>.</w:t>
      </w:r>
    </w:p>
    <w:p w:rsidR="00563E90" w:rsidRPr="00E9242F" w:rsidRDefault="00563E90" w:rsidP="00563E90">
      <w:pPr>
        <w:autoSpaceDE w:val="0"/>
        <w:autoSpaceDN w:val="0"/>
        <w:adjustRightInd w:val="0"/>
        <w:spacing w:after="0" w:line="240" w:lineRule="auto"/>
        <w:rPr>
          <w:rFonts w:ascii="Times New Roman" w:hAnsi="Times New Roman"/>
          <w:lang w:val="sr-Cyrl-RS"/>
        </w:rPr>
      </w:pPr>
    </w:p>
    <w:p w:rsidR="00563E90" w:rsidRPr="00E9242F" w:rsidRDefault="00563E90" w:rsidP="00563E90">
      <w:pPr>
        <w:autoSpaceDE w:val="0"/>
        <w:autoSpaceDN w:val="0"/>
        <w:adjustRightInd w:val="0"/>
        <w:spacing w:after="0" w:line="240" w:lineRule="auto"/>
        <w:jc w:val="both"/>
        <w:rPr>
          <w:rFonts w:ascii="Times New Roman" w:eastAsia="Times New Roman" w:hAnsi="Times New Roman"/>
          <w:lang w:val="sr-Cyrl-CS" w:eastAsia="ar-SA"/>
        </w:rPr>
      </w:pPr>
      <w:r w:rsidRPr="00E9242F">
        <w:rPr>
          <w:rFonts w:ascii="Times New Roman" w:hAnsi="Times New Roman"/>
          <w:b/>
          <w:bCs/>
          <w:lang w:val="sr-Cyrl-RS"/>
        </w:rPr>
        <w:t>9.20. Елементе критеријума на основу којих ће наручилац извршити доделу уговора у ситуацији када постоје две или више понуда са истом понуђеном ценом:</w:t>
      </w:r>
      <w:r w:rsidRPr="00E9242F">
        <w:rPr>
          <w:rFonts w:ascii="Times New Roman" w:eastAsia="Times New Roman" w:hAnsi="Times New Roman"/>
          <w:highlight w:val="yellow"/>
          <w:lang w:val="sr-Cyrl-CS" w:eastAsia="ar-SA"/>
        </w:rPr>
        <w:t xml:space="preserve"> </w:t>
      </w:r>
    </w:p>
    <w:p w:rsidR="00567A6F" w:rsidRPr="00E9242F" w:rsidRDefault="00567A6F" w:rsidP="00563E90">
      <w:pPr>
        <w:autoSpaceDE w:val="0"/>
        <w:autoSpaceDN w:val="0"/>
        <w:adjustRightInd w:val="0"/>
        <w:spacing w:after="0" w:line="240" w:lineRule="auto"/>
        <w:ind w:firstLine="720"/>
        <w:jc w:val="both"/>
        <w:rPr>
          <w:rFonts w:ascii="Times New Roman" w:hAnsi="Times New Roman" w:cs="Times New Roman"/>
          <w:color w:val="000000"/>
          <w:lang w:val="sr-Cyrl-CS"/>
        </w:rPr>
      </w:pPr>
      <w:r w:rsidRPr="00E9242F">
        <w:rPr>
          <w:rFonts w:ascii="Times New Roman" w:hAnsi="Times New Roman" w:cs="Times New Roman"/>
          <w:color w:val="000000"/>
        </w:rPr>
        <w:t>Уколико дв</w:t>
      </w:r>
      <w:r w:rsidRPr="00E9242F">
        <w:rPr>
          <w:rFonts w:ascii="Times New Roman" w:hAnsi="Times New Roman" w:cs="Times New Roman"/>
          <w:color w:val="000000"/>
          <w:lang w:val="sr-Cyrl-CS"/>
        </w:rPr>
        <w:t>е</w:t>
      </w:r>
      <w:r w:rsidRPr="00E9242F">
        <w:rPr>
          <w:rFonts w:ascii="Times New Roman" w:hAnsi="Times New Roman" w:cs="Times New Roman"/>
          <w:color w:val="000000"/>
        </w:rPr>
        <w:t xml:space="preserve"> или више пон</w:t>
      </w:r>
      <w:r w:rsidRPr="00E9242F">
        <w:rPr>
          <w:rFonts w:ascii="Times New Roman" w:hAnsi="Times New Roman" w:cs="Times New Roman"/>
          <w:color w:val="000000"/>
          <w:lang w:val="sr-Cyrl-CS"/>
        </w:rPr>
        <w:t>уда буду имале исту најнижу понуђену цену, као најповољнија биће изабрана понуда оног понуђача који је понудио дужи гарантни рок за изведене радове.</w:t>
      </w:r>
    </w:p>
    <w:p w:rsidR="00563E90" w:rsidRPr="00E9242F" w:rsidRDefault="00563E90" w:rsidP="00563E90">
      <w:pPr>
        <w:autoSpaceDE w:val="0"/>
        <w:autoSpaceDN w:val="0"/>
        <w:adjustRightInd w:val="0"/>
        <w:spacing w:after="0" w:line="240" w:lineRule="auto"/>
        <w:ind w:firstLine="720"/>
        <w:jc w:val="both"/>
        <w:rPr>
          <w:rFonts w:ascii="Times New Roman" w:hAnsi="Times New Roman" w:cs="Times New Roman"/>
          <w:color w:val="000000"/>
        </w:rPr>
      </w:pPr>
      <w:r w:rsidRPr="00E9242F">
        <w:rPr>
          <w:rFonts w:ascii="Times New Roman" w:hAnsi="Times New Roman" w:cs="Times New Roman"/>
          <w:color w:val="000000"/>
        </w:rPr>
        <w:t xml:space="preserve"> </w:t>
      </w:r>
    </w:p>
    <w:p w:rsidR="00563E90" w:rsidRPr="00E9242F" w:rsidRDefault="00563E90" w:rsidP="00563E90">
      <w:pPr>
        <w:autoSpaceDE w:val="0"/>
        <w:autoSpaceDN w:val="0"/>
        <w:adjustRightInd w:val="0"/>
        <w:spacing w:after="0" w:line="240" w:lineRule="auto"/>
        <w:jc w:val="both"/>
        <w:rPr>
          <w:rFonts w:ascii="Times New Roman" w:hAnsi="Times New Roman"/>
          <w:b/>
          <w:bCs/>
          <w:lang w:val="sr-Cyrl-CS"/>
        </w:rPr>
      </w:pPr>
      <w:r w:rsidRPr="00E9242F">
        <w:rPr>
          <w:rFonts w:ascii="Times New Roman" w:hAnsi="Times New Roman"/>
          <w:b/>
          <w:bCs/>
          <w:lang w:val="sr-Cyrl-CS"/>
        </w:rPr>
        <w:t>9.21. Об</w:t>
      </w:r>
      <w:r w:rsidRPr="00E9242F">
        <w:rPr>
          <w:rFonts w:ascii="Times New Roman" w:hAnsi="Times New Roman"/>
          <w:b/>
          <w:bCs/>
        </w:rPr>
        <w:t>a</w:t>
      </w:r>
      <w:r w:rsidRPr="00E9242F">
        <w:rPr>
          <w:rFonts w:ascii="Times New Roman" w:hAnsi="Times New Roman"/>
          <w:b/>
          <w:bCs/>
          <w:lang w:val="sr-Cyrl-CS"/>
        </w:rPr>
        <w:t>в</w:t>
      </w:r>
      <w:r w:rsidRPr="00E9242F">
        <w:rPr>
          <w:rFonts w:ascii="Times New Roman" w:hAnsi="Times New Roman"/>
          <w:b/>
          <w:bCs/>
        </w:rPr>
        <w:t>e</w:t>
      </w:r>
      <w:r w:rsidRPr="00E9242F">
        <w:rPr>
          <w:rFonts w:ascii="Times New Roman" w:hAnsi="Times New Roman"/>
          <w:b/>
          <w:bCs/>
          <w:lang w:val="sr-Cyrl-CS"/>
        </w:rPr>
        <w:t>шт</w:t>
      </w:r>
      <w:r w:rsidRPr="00E9242F">
        <w:rPr>
          <w:rFonts w:ascii="Times New Roman" w:hAnsi="Times New Roman"/>
          <w:b/>
          <w:bCs/>
        </w:rPr>
        <w:t>e</w:t>
      </w:r>
      <w:r w:rsidRPr="00E9242F">
        <w:rPr>
          <w:rFonts w:ascii="Times New Roman" w:hAnsi="Times New Roman"/>
          <w:b/>
          <w:bCs/>
          <w:lang w:val="sr-Cyrl-CS"/>
        </w:rPr>
        <w:t>њ</w:t>
      </w:r>
      <w:r w:rsidRPr="00E9242F">
        <w:rPr>
          <w:rFonts w:ascii="Times New Roman" w:hAnsi="Times New Roman"/>
          <w:b/>
          <w:bCs/>
        </w:rPr>
        <w:t>e</w:t>
      </w:r>
      <w:r w:rsidRPr="00E9242F">
        <w:rPr>
          <w:rFonts w:ascii="Times New Roman" w:hAnsi="Times New Roman"/>
          <w:b/>
          <w:bCs/>
          <w:lang w:val="sr-Cyrl-CS"/>
        </w:rPr>
        <w:t xml:space="preserve"> д</w:t>
      </w:r>
      <w:r w:rsidRPr="00E9242F">
        <w:rPr>
          <w:rFonts w:ascii="Times New Roman" w:hAnsi="Times New Roman"/>
          <w:b/>
          <w:bCs/>
        </w:rPr>
        <w:t>a</w:t>
      </w:r>
      <w:r w:rsidRPr="00E9242F">
        <w:rPr>
          <w:rFonts w:ascii="Times New Roman" w:hAnsi="Times New Roman"/>
          <w:b/>
          <w:bCs/>
          <w:lang w:val="sr-Cyrl-CS"/>
        </w:rPr>
        <w:t xml:space="preserve"> н</w:t>
      </w:r>
      <w:r w:rsidRPr="00E9242F">
        <w:rPr>
          <w:rFonts w:ascii="Times New Roman" w:hAnsi="Times New Roman"/>
          <w:b/>
          <w:bCs/>
        </w:rPr>
        <w:t>a</w:t>
      </w:r>
      <w:r w:rsidRPr="00E9242F">
        <w:rPr>
          <w:rFonts w:ascii="Times New Roman" w:hAnsi="Times New Roman"/>
          <w:b/>
          <w:bCs/>
          <w:lang w:val="sr-Cyrl-CS"/>
        </w:rPr>
        <w:t>кн</w:t>
      </w:r>
      <w:r w:rsidRPr="00E9242F">
        <w:rPr>
          <w:rFonts w:ascii="Times New Roman" w:hAnsi="Times New Roman"/>
          <w:b/>
          <w:bCs/>
        </w:rPr>
        <w:t>a</w:t>
      </w:r>
      <w:r w:rsidRPr="00E9242F">
        <w:rPr>
          <w:rFonts w:ascii="Times New Roman" w:hAnsi="Times New Roman"/>
          <w:b/>
          <w:bCs/>
          <w:lang w:val="sr-Cyrl-CS"/>
        </w:rPr>
        <w:t>ду з</w:t>
      </w:r>
      <w:r w:rsidRPr="00E9242F">
        <w:rPr>
          <w:rFonts w:ascii="Times New Roman" w:hAnsi="Times New Roman"/>
          <w:b/>
          <w:bCs/>
        </w:rPr>
        <w:t>a</w:t>
      </w:r>
      <w:r w:rsidRPr="00E9242F">
        <w:rPr>
          <w:rFonts w:ascii="Times New Roman" w:hAnsi="Times New Roman"/>
          <w:b/>
          <w:bCs/>
          <w:lang w:val="sr-Cyrl-CS"/>
        </w:rPr>
        <w:t xml:space="preserve"> к</w:t>
      </w:r>
      <w:r w:rsidRPr="00E9242F">
        <w:rPr>
          <w:rFonts w:ascii="Times New Roman" w:hAnsi="Times New Roman"/>
          <w:b/>
          <w:bCs/>
        </w:rPr>
        <w:t>o</w:t>
      </w:r>
      <w:r w:rsidRPr="00E9242F">
        <w:rPr>
          <w:rFonts w:ascii="Times New Roman" w:hAnsi="Times New Roman"/>
          <w:b/>
          <w:bCs/>
          <w:lang w:val="sr-Cyrl-CS"/>
        </w:rPr>
        <w:t>ришћ</w:t>
      </w:r>
      <w:r w:rsidRPr="00E9242F">
        <w:rPr>
          <w:rFonts w:ascii="Times New Roman" w:hAnsi="Times New Roman"/>
          <w:b/>
          <w:bCs/>
        </w:rPr>
        <w:t>e</w:t>
      </w:r>
      <w:r w:rsidRPr="00E9242F">
        <w:rPr>
          <w:rFonts w:ascii="Times New Roman" w:hAnsi="Times New Roman"/>
          <w:b/>
          <w:bCs/>
          <w:lang w:val="sr-Cyrl-CS"/>
        </w:rPr>
        <w:t>њ</w:t>
      </w:r>
      <w:r w:rsidRPr="00E9242F">
        <w:rPr>
          <w:rFonts w:ascii="Times New Roman" w:hAnsi="Times New Roman"/>
          <w:b/>
          <w:bCs/>
        </w:rPr>
        <w:t>e</w:t>
      </w:r>
      <w:r w:rsidRPr="00E9242F">
        <w:rPr>
          <w:rFonts w:ascii="Times New Roman" w:hAnsi="Times New Roman"/>
          <w:b/>
          <w:bCs/>
          <w:lang w:val="sr-Cyrl-CS"/>
        </w:rPr>
        <w:t xml:space="preserve"> п</w:t>
      </w:r>
      <w:r w:rsidRPr="00E9242F">
        <w:rPr>
          <w:rFonts w:ascii="Times New Roman" w:hAnsi="Times New Roman"/>
          <w:b/>
          <w:bCs/>
        </w:rPr>
        <w:t>a</w:t>
      </w:r>
      <w:r w:rsidRPr="00E9242F">
        <w:rPr>
          <w:rFonts w:ascii="Times New Roman" w:hAnsi="Times New Roman"/>
          <w:b/>
          <w:bCs/>
          <w:lang w:val="sr-Cyrl-CS"/>
        </w:rPr>
        <w:t>т</w:t>
      </w:r>
      <w:r w:rsidRPr="00E9242F">
        <w:rPr>
          <w:rFonts w:ascii="Times New Roman" w:hAnsi="Times New Roman"/>
          <w:b/>
          <w:bCs/>
        </w:rPr>
        <w:t>e</w:t>
      </w:r>
      <w:r w:rsidRPr="00E9242F">
        <w:rPr>
          <w:rFonts w:ascii="Times New Roman" w:hAnsi="Times New Roman"/>
          <w:b/>
          <w:bCs/>
          <w:lang w:val="sr-Cyrl-CS"/>
        </w:rPr>
        <w:t>н</w:t>
      </w:r>
      <w:r w:rsidRPr="00E9242F">
        <w:rPr>
          <w:rFonts w:ascii="Times New Roman" w:hAnsi="Times New Roman"/>
          <w:b/>
          <w:bCs/>
        </w:rPr>
        <w:t>a</w:t>
      </w:r>
      <w:r w:rsidRPr="00E9242F">
        <w:rPr>
          <w:rFonts w:ascii="Times New Roman" w:hAnsi="Times New Roman"/>
          <w:b/>
          <w:bCs/>
          <w:lang w:val="sr-Cyrl-CS"/>
        </w:rPr>
        <w:t>т</w:t>
      </w:r>
      <w:r w:rsidRPr="00E9242F">
        <w:rPr>
          <w:rFonts w:ascii="Times New Roman" w:hAnsi="Times New Roman"/>
          <w:b/>
          <w:bCs/>
        </w:rPr>
        <w:t>a</w:t>
      </w:r>
      <w:r w:rsidRPr="00E9242F">
        <w:rPr>
          <w:rFonts w:ascii="Times New Roman" w:hAnsi="Times New Roman"/>
          <w:b/>
          <w:bCs/>
          <w:lang w:val="sr-Cyrl-CS"/>
        </w:rPr>
        <w:t>, к</w:t>
      </w:r>
      <w:r w:rsidRPr="00E9242F">
        <w:rPr>
          <w:rFonts w:ascii="Times New Roman" w:hAnsi="Times New Roman"/>
          <w:b/>
          <w:bCs/>
        </w:rPr>
        <w:t>ao</w:t>
      </w:r>
      <w:r w:rsidRPr="00E9242F">
        <w:rPr>
          <w:rFonts w:ascii="Times New Roman" w:hAnsi="Times New Roman"/>
          <w:b/>
          <w:bCs/>
          <w:lang w:val="sr-Cyrl-CS"/>
        </w:rPr>
        <w:t xml:space="preserve"> и </w:t>
      </w:r>
      <w:r w:rsidRPr="00E9242F">
        <w:rPr>
          <w:rFonts w:ascii="Times New Roman" w:hAnsi="Times New Roman"/>
          <w:b/>
          <w:bCs/>
        </w:rPr>
        <w:t>o</w:t>
      </w:r>
      <w:r w:rsidRPr="00E9242F">
        <w:rPr>
          <w:rFonts w:ascii="Times New Roman" w:hAnsi="Times New Roman"/>
          <w:b/>
          <w:bCs/>
          <w:lang w:val="sr-Cyrl-CS"/>
        </w:rPr>
        <w:t>дг</w:t>
      </w:r>
      <w:r w:rsidRPr="00E9242F">
        <w:rPr>
          <w:rFonts w:ascii="Times New Roman" w:hAnsi="Times New Roman"/>
          <w:b/>
          <w:bCs/>
        </w:rPr>
        <w:t>o</w:t>
      </w:r>
      <w:r w:rsidRPr="00E9242F">
        <w:rPr>
          <w:rFonts w:ascii="Times New Roman" w:hAnsi="Times New Roman"/>
          <w:b/>
          <w:bCs/>
          <w:lang w:val="sr-Cyrl-CS"/>
        </w:rPr>
        <w:t>в</w:t>
      </w:r>
      <w:r w:rsidRPr="00E9242F">
        <w:rPr>
          <w:rFonts w:ascii="Times New Roman" w:hAnsi="Times New Roman"/>
          <w:b/>
          <w:bCs/>
        </w:rPr>
        <w:t>o</w:t>
      </w:r>
      <w:r w:rsidRPr="00E9242F">
        <w:rPr>
          <w:rFonts w:ascii="Times New Roman" w:hAnsi="Times New Roman"/>
          <w:b/>
          <w:bCs/>
          <w:lang w:val="sr-Cyrl-CS"/>
        </w:rPr>
        <w:t>рн</w:t>
      </w:r>
      <w:r w:rsidRPr="00E9242F">
        <w:rPr>
          <w:rFonts w:ascii="Times New Roman" w:hAnsi="Times New Roman"/>
          <w:b/>
          <w:bCs/>
        </w:rPr>
        <w:t>o</w:t>
      </w:r>
      <w:r w:rsidRPr="00E9242F">
        <w:rPr>
          <w:rFonts w:ascii="Times New Roman" w:hAnsi="Times New Roman"/>
          <w:b/>
          <w:bCs/>
          <w:lang w:val="sr-Cyrl-CS"/>
        </w:rPr>
        <w:t>ст з</w:t>
      </w:r>
      <w:r w:rsidRPr="00E9242F">
        <w:rPr>
          <w:rFonts w:ascii="Times New Roman" w:hAnsi="Times New Roman"/>
          <w:b/>
          <w:bCs/>
        </w:rPr>
        <w:t>a</w:t>
      </w:r>
      <w:r w:rsidRPr="00E9242F">
        <w:rPr>
          <w:rFonts w:ascii="Times New Roman" w:hAnsi="Times New Roman"/>
          <w:b/>
          <w:bCs/>
          <w:lang w:val="sr-Cyrl-CS"/>
        </w:rPr>
        <w:t xml:space="preserve"> п</w:t>
      </w:r>
      <w:r w:rsidRPr="00E9242F">
        <w:rPr>
          <w:rFonts w:ascii="Times New Roman" w:hAnsi="Times New Roman"/>
          <w:b/>
          <w:bCs/>
        </w:rPr>
        <w:t>o</w:t>
      </w:r>
      <w:r w:rsidRPr="00E9242F">
        <w:rPr>
          <w:rFonts w:ascii="Times New Roman" w:hAnsi="Times New Roman"/>
          <w:b/>
          <w:bCs/>
          <w:lang w:val="sr-Cyrl-CS"/>
        </w:rPr>
        <w:t>вр</w:t>
      </w:r>
      <w:r w:rsidRPr="00E9242F">
        <w:rPr>
          <w:rFonts w:ascii="Times New Roman" w:hAnsi="Times New Roman"/>
          <w:b/>
          <w:bCs/>
        </w:rPr>
        <w:t>e</w:t>
      </w:r>
      <w:r w:rsidRPr="00E9242F">
        <w:rPr>
          <w:rFonts w:ascii="Times New Roman" w:hAnsi="Times New Roman"/>
          <w:b/>
          <w:bCs/>
          <w:lang w:val="sr-Cyrl-CS"/>
        </w:rPr>
        <w:t>ду з</w:t>
      </w:r>
      <w:r w:rsidRPr="00E9242F">
        <w:rPr>
          <w:rFonts w:ascii="Times New Roman" w:hAnsi="Times New Roman"/>
          <w:b/>
          <w:bCs/>
        </w:rPr>
        <w:t>a</w:t>
      </w:r>
      <w:r w:rsidRPr="00E9242F">
        <w:rPr>
          <w:rFonts w:ascii="Times New Roman" w:hAnsi="Times New Roman"/>
          <w:b/>
          <w:bCs/>
          <w:lang w:val="sr-Cyrl-CS"/>
        </w:rPr>
        <w:t>штић</w:t>
      </w:r>
      <w:r w:rsidRPr="00E9242F">
        <w:rPr>
          <w:rFonts w:ascii="Times New Roman" w:hAnsi="Times New Roman"/>
          <w:b/>
          <w:bCs/>
        </w:rPr>
        <w:t>e</w:t>
      </w:r>
      <w:r w:rsidRPr="00E9242F">
        <w:rPr>
          <w:rFonts w:ascii="Times New Roman" w:hAnsi="Times New Roman"/>
          <w:b/>
          <w:bCs/>
          <w:lang w:val="sr-Cyrl-CS"/>
        </w:rPr>
        <w:t>них пр</w:t>
      </w:r>
      <w:r w:rsidRPr="00E9242F">
        <w:rPr>
          <w:rFonts w:ascii="Times New Roman" w:hAnsi="Times New Roman"/>
          <w:b/>
          <w:bCs/>
        </w:rPr>
        <w:t>a</w:t>
      </w:r>
      <w:r w:rsidRPr="00E9242F">
        <w:rPr>
          <w:rFonts w:ascii="Times New Roman" w:hAnsi="Times New Roman"/>
          <w:b/>
          <w:bCs/>
          <w:lang w:val="sr-Cyrl-CS"/>
        </w:rPr>
        <w:t>в</w:t>
      </w:r>
      <w:r w:rsidRPr="00E9242F">
        <w:rPr>
          <w:rFonts w:ascii="Times New Roman" w:hAnsi="Times New Roman"/>
          <w:b/>
          <w:bCs/>
        </w:rPr>
        <w:t>a</w:t>
      </w:r>
      <w:r w:rsidRPr="00E9242F">
        <w:rPr>
          <w:rFonts w:ascii="Times New Roman" w:hAnsi="Times New Roman"/>
          <w:b/>
          <w:bCs/>
          <w:lang w:val="sr-Cyrl-CS"/>
        </w:rPr>
        <w:t xml:space="preserve"> инт</w:t>
      </w:r>
      <w:r w:rsidRPr="00E9242F">
        <w:rPr>
          <w:rFonts w:ascii="Times New Roman" w:hAnsi="Times New Roman"/>
          <w:b/>
          <w:bCs/>
        </w:rPr>
        <w:t>e</w:t>
      </w:r>
      <w:r w:rsidRPr="00E9242F">
        <w:rPr>
          <w:rFonts w:ascii="Times New Roman" w:hAnsi="Times New Roman"/>
          <w:b/>
          <w:bCs/>
          <w:lang w:val="sr-Cyrl-CS"/>
        </w:rPr>
        <w:t>л</w:t>
      </w:r>
      <w:r w:rsidRPr="00E9242F">
        <w:rPr>
          <w:rFonts w:ascii="Times New Roman" w:hAnsi="Times New Roman"/>
          <w:b/>
          <w:bCs/>
        </w:rPr>
        <w:t>e</w:t>
      </w:r>
      <w:r w:rsidRPr="00E9242F">
        <w:rPr>
          <w:rFonts w:ascii="Times New Roman" w:hAnsi="Times New Roman"/>
          <w:b/>
          <w:bCs/>
          <w:lang w:val="sr-Cyrl-CS"/>
        </w:rPr>
        <w:t>кту</w:t>
      </w:r>
      <w:r w:rsidRPr="00E9242F">
        <w:rPr>
          <w:rFonts w:ascii="Times New Roman" w:hAnsi="Times New Roman"/>
          <w:b/>
          <w:bCs/>
        </w:rPr>
        <w:t>a</w:t>
      </w:r>
      <w:r w:rsidRPr="00E9242F">
        <w:rPr>
          <w:rFonts w:ascii="Times New Roman" w:hAnsi="Times New Roman"/>
          <w:b/>
          <w:bCs/>
          <w:lang w:val="sr-Cyrl-CS"/>
        </w:rPr>
        <w:t>лн</w:t>
      </w:r>
      <w:r w:rsidRPr="00E9242F">
        <w:rPr>
          <w:rFonts w:ascii="Times New Roman" w:hAnsi="Times New Roman"/>
          <w:b/>
          <w:bCs/>
        </w:rPr>
        <w:t>e</w:t>
      </w:r>
      <w:r w:rsidRPr="00E9242F">
        <w:rPr>
          <w:rFonts w:ascii="Times New Roman" w:hAnsi="Times New Roman"/>
          <w:b/>
          <w:bCs/>
          <w:lang w:val="sr-Cyrl-CS"/>
        </w:rPr>
        <w:t xml:space="preserve"> св</w:t>
      </w:r>
      <w:r w:rsidRPr="00E9242F">
        <w:rPr>
          <w:rFonts w:ascii="Times New Roman" w:hAnsi="Times New Roman"/>
          <w:b/>
          <w:bCs/>
        </w:rPr>
        <w:t>oj</w:t>
      </w:r>
      <w:r w:rsidRPr="00E9242F">
        <w:rPr>
          <w:rFonts w:ascii="Times New Roman" w:hAnsi="Times New Roman"/>
          <w:b/>
          <w:bCs/>
          <w:lang w:val="sr-Cyrl-CS"/>
        </w:rPr>
        <w:t>ин</w:t>
      </w:r>
      <w:r w:rsidRPr="00E9242F">
        <w:rPr>
          <w:rFonts w:ascii="Times New Roman" w:hAnsi="Times New Roman"/>
          <w:b/>
          <w:bCs/>
        </w:rPr>
        <w:t>e</w:t>
      </w:r>
      <w:r w:rsidRPr="00E9242F">
        <w:rPr>
          <w:rFonts w:ascii="Times New Roman" w:hAnsi="Times New Roman"/>
          <w:b/>
          <w:bCs/>
          <w:lang w:val="sr-Cyrl-CS"/>
        </w:rPr>
        <w:t xml:space="preserve"> тр</w:t>
      </w:r>
      <w:r w:rsidRPr="00E9242F">
        <w:rPr>
          <w:rFonts w:ascii="Times New Roman" w:hAnsi="Times New Roman"/>
          <w:b/>
          <w:bCs/>
        </w:rPr>
        <w:t>e</w:t>
      </w:r>
      <w:r w:rsidRPr="00E9242F">
        <w:rPr>
          <w:rFonts w:ascii="Times New Roman" w:hAnsi="Times New Roman"/>
          <w:b/>
          <w:bCs/>
          <w:lang w:val="sr-Cyrl-CS"/>
        </w:rPr>
        <w:t>ћих лиц</w:t>
      </w:r>
      <w:r w:rsidRPr="00E9242F">
        <w:rPr>
          <w:rFonts w:ascii="Times New Roman" w:hAnsi="Times New Roman"/>
          <w:b/>
          <w:bCs/>
        </w:rPr>
        <w:t>a</w:t>
      </w:r>
      <w:r w:rsidRPr="00E9242F">
        <w:rPr>
          <w:rFonts w:ascii="Times New Roman" w:hAnsi="Times New Roman"/>
          <w:b/>
          <w:bCs/>
          <w:lang w:val="sr-Cyrl-CS"/>
        </w:rPr>
        <w:t xml:space="preserve"> сн</w:t>
      </w:r>
      <w:r w:rsidRPr="00E9242F">
        <w:rPr>
          <w:rFonts w:ascii="Times New Roman" w:hAnsi="Times New Roman"/>
          <w:b/>
          <w:bCs/>
        </w:rPr>
        <w:t>o</w:t>
      </w:r>
      <w:r w:rsidRPr="00E9242F">
        <w:rPr>
          <w:rFonts w:ascii="Times New Roman" w:hAnsi="Times New Roman"/>
          <w:b/>
          <w:bCs/>
          <w:lang w:val="sr-Cyrl-CS"/>
        </w:rPr>
        <w:t>си п</w:t>
      </w:r>
      <w:r w:rsidRPr="00E9242F">
        <w:rPr>
          <w:rFonts w:ascii="Times New Roman" w:hAnsi="Times New Roman"/>
          <w:b/>
          <w:bCs/>
        </w:rPr>
        <w:t>o</w:t>
      </w:r>
      <w:r w:rsidRPr="00E9242F">
        <w:rPr>
          <w:rFonts w:ascii="Times New Roman" w:hAnsi="Times New Roman"/>
          <w:b/>
          <w:bCs/>
          <w:lang w:val="sr-Cyrl-CS"/>
        </w:rPr>
        <w:t>нуђ</w:t>
      </w:r>
      <w:r w:rsidRPr="00E9242F">
        <w:rPr>
          <w:rFonts w:ascii="Times New Roman" w:hAnsi="Times New Roman"/>
          <w:b/>
          <w:bCs/>
        </w:rPr>
        <w:t>a</w:t>
      </w:r>
      <w:r w:rsidRPr="00E9242F">
        <w:rPr>
          <w:rFonts w:ascii="Times New Roman" w:hAnsi="Times New Roman"/>
          <w:b/>
          <w:bCs/>
          <w:lang w:val="sr-Cyrl-CS"/>
        </w:rPr>
        <w:t>ч:</w:t>
      </w:r>
    </w:p>
    <w:p w:rsidR="00563E90" w:rsidRPr="00E9242F" w:rsidRDefault="00563E90" w:rsidP="00563E90">
      <w:pPr>
        <w:widowControl w:val="0"/>
        <w:autoSpaceDE w:val="0"/>
        <w:autoSpaceDN w:val="0"/>
        <w:adjustRightInd w:val="0"/>
        <w:spacing w:after="0" w:line="240" w:lineRule="auto"/>
        <w:ind w:right="112" w:firstLine="720"/>
        <w:jc w:val="both"/>
        <w:rPr>
          <w:rFonts w:ascii="Times New Roman" w:hAnsi="Times New Roman"/>
          <w:lang w:val="sr-Cyrl-CS"/>
        </w:rPr>
      </w:pPr>
      <w:r w:rsidRPr="00E9242F">
        <w:rPr>
          <w:rFonts w:ascii="Times New Roman" w:hAnsi="Times New Roman"/>
          <w:lang w:val="sr-Cyrl-CS"/>
        </w:rPr>
        <w:t>Н</w:t>
      </w:r>
      <w:r w:rsidRPr="00E9242F">
        <w:rPr>
          <w:rFonts w:ascii="Times New Roman" w:hAnsi="Times New Roman"/>
          <w:spacing w:val="-1"/>
          <w:lang w:val="sr-Cyrl-CS"/>
        </w:rPr>
        <w:t>а</w:t>
      </w:r>
      <w:r w:rsidRPr="00E9242F">
        <w:rPr>
          <w:rFonts w:ascii="Times New Roman" w:hAnsi="Times New Roman"/>
          <w:spacing w:val="1"/>
          <w:lang w:val="sr-Cyrl-CS"/>
        </w:rPr>
        <w:t>кн</w:t>
      </w:r>
      <w:r w:rsidRPr="00E9242F">
        <w:rPr>
          <w:rFonts w:ascii="Times New Roman" w:hAnsi="Times New Roman"/>
          <w:spacing w:val="-1"/>
          <w:lang w:val="sr-Cyrl-CS"/>
        </w:rPr>
        <w:t>а</w:t>
      </w:r>
      <w:r w:rsidRPr="00E9242F">
        <w:rPr>
          <w:rFonts w:ascii="Times New Roman" w:hAnsi="Times New Roman"/>
          <w:spacing w:val="3"/>
          <w:lang w:val="sr-Cyrl-CS"/>
        </w:rPr>
        <w:t>д</w:t>
      </w:r>
      <w:r w:rsidRPr="00E9242F">
        <w:rPr>
          <w:rFonts w:ascii="Times New Roman" w:hAnsi="Times New Roman"/>
          <w:lang w:val="sr-Cyrl-CS"/>
        </w:rPr>
        <w:t>у</w:t>
      </w:r>
      <w:r w:rsidRPr="00E9242F">
        <w:rPr>
          <w:rFonts w:ascii="Times New Roman" w:hAnsi="Times New Roman"/>
          <w:spacing w:val="53"/>
          <w:lang w:val="sr-Cyrl-CS"/>
        </w:rPr>
        <w:t xml:space="preserve"> </w:t>
      </w:r>
      <w:r w:rsidRPr="00E9242F">
        <w:rPr>
          <w:rFonts w:ascii="Times New Roman" w:hAnsi="Times New Roman"/>
          <w:spacing w:val="1"/>
          <w:lang w:val="sr-Cyrl-CS"/>
        </w:rPr>
        <w:t>з</w:t>
      </w:r>
      <w:r w:rsidRPr="00E9242F">
        <w:rPr>
          <w:rFonts w:ascii="Times New Roman" w:hAnsi="Times New Roman"/>
          <w:lang w:val="sr-Cyrl-CS"/>
        </w:rPr>
        <w:t xml:space="preserve">а </w:t>
      </w:r>
      <w:r w:rsidRPr="00E9242F">
        <w:rPr>
          <w:rFonts w:ascii="Times New Roman" w:hAnsi="Times New Roman"/>
          <w:spacing w:val="1"/>
          <w:lang w:val="sr-Cyrl-CS"/>
        </w:rPr>
        <w:t>к</w:t>
      </w:r>
      <w:r w:rsidRPr="00E9242F">
        <w:rPr>
          <w:rFonts w:ascii="Times New Roman" w:hAnsi="Times New Roman"/>
          <w:lang w:val="sr-Cyrl-CS"/>
        </w:rPr>
        <w:t>ор</w:t>
      </w:r>
      <w:r w:rsidRPr="00E9242F">
        <w:rPr>
          <w:rFonts w:ascii="Times New Roman" w:hAnsi="Times New Roman"/>
          <w:spacing w:val="1"/>
          <w:lang w:val="sr-Cyrl-CS"/>
        </w:rPr>
        <w:t>и</w:t>
      </w:r>
      <w:r w:rsidRPr="00E9242F">
        <w:rPr>
          <w:rFonts w:ascii="Times New Roman" w:hAnsi="Times New Roman"/>
          <w:lang w:val="sr-Cyrl-CS"/>
        </w:rPr>
        <w:t>шћ</w:t>
      </w:r>
      <w:r w:rsidRPr="00E9242F">
        <w:rPr>
          <w:rFonts w:ascii="Times New Roman" w:hAnsi="Times New Roman"/>
          <w:spacing w:val="-1"/>
          <w:lang w:val="sr-Cyrl-CS"/>
        </w:rPr>
        <w:t>ењ</w:t>
      </w:r>
      <w:r w:rsidRPr="00E9242F">
        <w:rPr>
          <w:rFonts w:ascii="Times New Roman" w:hAnsi="Times New Roman"/>
          <w:lang w:val="sr-Cyrl-CS"/>
        </w:rPr>
        <w:t>е</w:t>
      </w:r>
      <w:r w:rsidRPr="00E9242F">
        <w:rPr>
          <w:rFonts w:ascii="Times New Roman" w:hAnsi="Times New Roman"/>
          <w:spacing w:val="53"/>
          <w:lang w:val="sr-Cyrl-CS"/>
        </w:rPr>
        <w:t xml:space="preserve"> </w:t>
      </w:r>
      <w:r w:rsidRPr="00E9242F">
        <w:rPr>
          <w:rFonts w:ascii="Times New Roman" w:hAnsi="Times New Roman"/>
          <w:spacing w:val="1"/>
          <w:lang w:val="sr-Cyrl-CS"/>
        </w:rPr>
        <w:t>п</w:t>
      </w:r>
      <w:r w:rsidRPr="00E9242F">
        <w:rPr>
          <w:rFonts w:ascii="Times New Roman" w:hAnsi="Times New Roman"/>
          <w:spacing w:val="-1"/>
          <w:lang w:val="sr-Cyrl-CS"/>
        </w:rPr>
        <w:t>а</w:t>
      </w:r>
      <w:r w:rsidRPr="00E9242F">
        <w:rPr>
          <w:rFonts w:ascii="Times New Roman" w:hAnsi="Times New Roman"/>
          <w:spacing w:val="1"/>
          <w:lang w:val="sr-Cyrl-CS"/>
        </w:rPr>
        <w:t>т</w:t>
      </w:r>
      <w:r w:rsidRPr="00E9242F">
        <w:rPr>
          <w:rFonts w:ascii="Times New Roman" w:hAnsi="Times New Roman"/>
          <w:spacing w:val="-1"/>
          <w:lang w:val="sr-Cyrl-CS"/>
        </w:rPr>
        <w:t>е</w:t>
      </w:r>
      <w:r w:rsidRPr="00E9242F">
        <w:rPr>
          <w:rFonts w:ascii="Times New Roman" w:hAnsi="Times New Roman"/>
          <w:spacing w:val="1"/>
          <w:lang w:val="sr-Cyrl-CS"/>
        </w:rPr>
        <w:t>н</w:t>
      </w:r>
      <w:r w:rsidRPr="00E9242F">
        <w:rPr>
          <w:rFonts w:ascii="Times New Roman" w:hAnsi="Times New Roman"/>
          <w:spacing w:val="-1"/>
          <w:lang w:val="sr-Cyrl-CS"/>
        </w:rPr>
        <w:t>а</w:t>
      </w:r>
      <w:r w:rsidRPr="00E9242F">
        <w:rPr>
          <w:rFonts w:ascii="Times New Roman" w:hAnsi="Times New Roman"/>
          <w:spacing w:val="1"/>
          <w:lang w:val="sr-Cyrl-CS"/>
        </w:rPr>
        <w:t>т</w:t>
      </w:r>
      <w:r w:rsidRPr="00E9242F">
        <w:rPr>
          <w:rFonts w:ascii="Times New Roman" w:hAnsi="Times New Roman"/>
          <w:spacing w:val="-1"/>
          <w:lang w:val="sr-Cyrl-CS"/>
        </w:rPr>
        <w:t>а</w:t>
      </w:r>
      <w:r w:rsidRPr="00E9242F">
        <w:rPr>
          <w:rFonts w:ascii="Times New Roman" w:hAnsi="Times New Roman"/>
          <w:lang w:val="sr-Cyrl-CS"/>
        </w:rPr>
        <w:t>,</w:t>
      </w:r>
      <w:r w:rsidRPr="00E9242F">
        <w:rPr>
          <w:rFonts w:ascii="Times New Roman" w:hAnsi="Times New Roman"/>
          <w:spacing w:val="4"/>
          <w:lang w:val="sr-Cyrl-CS"/>
        </w:rPr>
        <w:t xml:space="preserve"> </w:t>
      </w:r>
      <w:r w:rsidRPr="00E9242F">
        <w:rPr>
          <w:rFonts w:ascii="Times New Roman" w:hAnsi="Times New Roman"/>
          <w:spacing w:val="1"/>
          <w:lang w:val="sr-Cyrl-CS"/>
        </w:rPr>
        <w:t>к</w:t>
      </w:r>
      <w:r w:rsidRPr="00E9242F">
        <w:rPr>
          <w:rFonts w:ascii="Times New Roman" w:hAnsi="Times New Roman"/>
          <w:spacing w:val="-1"/>
          <w:lang w:val="sr-Cyrl-CS"/>
        </w:rPr>
        <w:t>а</w:t>
      </w:r>
      <w:r w:rsidRPr="00E9242F">
        <w:rPr>
          <w:rFonts w:ascii="Times New Roman" w:hAnsi="Times New Roman"/>
          <w:lang w:val="sr-Cyrl-CS"/>
        </w:rPr>
        <w:t>о и</w:t>
      </w:r>
      <w:r w:rsidRPr="00E9242F">
        <w:rPr>
          <w:rFonts w:ascii="Times New Roman" w:hAnsi="Times New Roman"/>
          <w:spacing w:val="2"/>
          <w:lang w:val="sr-Cyrl-CS"/>
        </w:rPr>
        <w:t xml:space="preserve"> </w:t>
      </w:r>
      <w:r w:rsidRPr="00E9242F">
        <w:rPr>
          <w:rFonts w:ascii="Times New Roman" w:hAnsi="Times New Roman"/>
          <w:spacing w:val="1"/>
          <w:lang w:val="sr-Cyrl-CS"/>
        </w:rPr>
        <w:t>п</w:t>
      </w:r>
      <w:r w:rsidRPr="00E9242F">
        <w:rPr>
          <w:rFonts w:ascii="Times New Roman" w:hAnsi="Times New Roman"/>
          <w:lang w:val="sr-Cyrl-CS"/>
        </w:rPr>
        <w:t>о</w:t>
      </w:r>
      <w:r w:rsidRPr="00E9242F">
        <w:rPr>
          <w:rFonts w:ascii="Times New Roman" w:hAnsi="Times New Roman"/>
          <w:spacing w:val="-3"/>
          <w:lang w:val="sr-Cyrl-CS"/>
        </w:rPr>
        <w:t>в</w:t>
      </w:r>
      <w:r w:rsidRPr="00E9242F">
        <w:rPr>
          <w:rFonts w:ascii="Times New Roman" w:hAnsi="Times New Roman"/>
          <w:lang w:val="sr-Cyrl-CS"/>
        </w:rPr>
        <w:t>р</w:t>
      </w:r>
      <w:r w:rsidRPr="00E9242F">
        <w:rPr>
          <w:rFonts w:ascii="Times New Roman" w:hAnsi="Times New Roman"/>
          <w:spacing w:val="-1"/>
          <w:lang w:val="sr-Cyrl-CS"/>
        </w:rPr>
        <w:t>е</w:t>
      </w:r>
      <w:r w:rsidRPr="00E9242F">
        <w:rPr>
          <w:rFonts w:ascii="Times New Roman" w:hAnsi="Times New Roman"/>
          <w:spacing w:val="3"/>
          <w:lang w:val="sr-Cyrl-CS"/>
        </w:rPr>
        <w:t>д</w:t>
      </w:r>
      <w:r w:rsidRPr="00E9242F">
        <w:rPr>
          <w:rFonts w:ascii="Times New Roman" w:hAnsi="Times New Roman"/>
          <w:lang w:val="sr-Cyrl-CS"/>
        </w:rPr>
        <w:t>у</w:t>
      </w:r>
      <w:r w:rsidRPr="00E9242F">
        <w:rPr>
          <w:rFonts w:ascii="Times New Roman" w:hAnsi="Times New Roman"/>
          <w:spacing w:val="51"/>
          <w:lang w:val="sr-Cyrl-CS"/>
        </w:rPr>
        <w:t xml:space="preserve"> </w:t>
      </w:r>
      <w:r w:rsidRPr="00E9242F">
        <w:rPr>
          <w:rFonts w:ascii="Times New Roman" w:hAnsi="Times New Roman"/>
          <w:spacing w:val="1"/>
          <w:lang w:val="sr-Cyrl-CS"/>
        </w:rPr>
        <w:t>з</w:t>
      </w:r>
      <w:r w:rsidRPr="00E9242F">
        <w:rPr>
          <w:rFonts w:ascii="Times New Roman" w:hAnsi="Times New Roman"/>
          <w:spacing w:val="-1"/>
          <w:lang w:val="sr-Cyrl-CS"/>
        </w:rPr>
        <w:t>а</w:t>
      </w:r>
      <w:r w:rsidRPr="00E9242F">
        <w:rPr>
          <w:rFonts w:ascii="Times New Roman" w:hAnsi="Times New Roman"/>
          <w:lang w:val="sr-Cyrl-CS"/>
        </w:rPr>
        <w:t>ш</w:t>
      </w:r>
      <w:r w:rsidRPr="00E9242F">
        <w:rPr>
          <w:rFonts w:ascii="Times New Roman" w:hAnsi="Times New Roman"/>
          <w:spacing w:val="1"/>
          <w:lang w:val="sr-Cyrl-CS"/>
        </w:rPr>
        <w:t>ти</w:t>
      </w:r>
      <w:r w:rsidRPr="00E9242F">
        <w:rPr>
          <w:rFonts w:ascii="Times New Roman" w:hAnsi="Times New Roman"/>
          <w:lang w:val="sr-Cyrl-CS"/>
        </w:rPr>
        <w:t>ћ</w:t>
      </w:r>
      <w:r w:rsidRPr="00E9242F">
        <w:rPr>
          <w:rFonts w:ascii="Times New Roman" w:hAnsi="Times New Roman"/>
          <w:spacing w:val="-1"/>
          <w:lang w:val="sr-Cyrl-CS"/>
        </w:rPr>
        <w:t>е</w:t>
      </w:r>
      <w:r w:rsidRPr="00E9242F">
        <w:rPr>
          <w:rFonts w:ascii="Times New Roman" w:hAnsi="Times New Roman"/>
          <w:spacing w:val="1"/>
          <w:lang w:val="sr-Cyrl-CS"/>
        </w:rPr>
        <w:t>ни</w:t>
      </w:r>
      <w:r w:rsidRPr="00E9242F">
        <w:rPr>
          <w:rFonts w:ascii="Times New Roman" w:hAnsi="Times New Roman"/>
          <w:lang w:val="sr-Cyrl-CS"/>
        </w:rPr>
        <w:t>х</w:t>
      </w:r>
      <w:r w:rsidRPr="00E9242F">
        <w:rPr>
          <w:rFonts w:ascii="Times New Roman" w:hAnsi="Times New Roman"/>
          <w:spacing w:val="52"/>
          <w:lang w:val="sr-Cyrl-CS"/>
        </w:rPr>
        <w:t xml:space="preserve"> </w:t>
      </w:r>
      <w:r w:rsidRPr="00E9242F">
        <w:rPr>
          <w:rFonts w:ascii="Times New Roman" w:hAnsi="Times New Roman"/>
          <w:spacing w:val="1"/>
          <w:lang w:val="sr-Cyrl-CS"/>
        </w:rPr>
        <w:t>п</w:t>
      </w:r>
      <w:r w:rsidRPr="00E9242F">
        <w:rPr>
          <w:rFonts w:ascii="Times New Roman" w:hAnsi="Times New Roman"/>
          <w:lang w:val="sr-Cyrl-CS"/>
        </w:rPr>
        <w:t>р</w:t>
      </w:r>
      <w:r w:rsidRPr="00E9242F">
        <w:rPr>
          <w:rFonts w:ascii="Times New Roman" w:hAnsi="Times New Roman"/>
          <w:spacing w:val="-1"/>
          <w:lang w:val="sr-Cyrl-CS"/>
        </w:rPr>
        <w:t>а</w:t>
      </w:r>
      <w:r w:rsidRPr="00E9242F">
        <w:rPr>
          <w:rFonts w:ascii="Times New Roman" w:hAnsi="Times New Roman"/>
          <w:lang w:val="sr-Cyrl-CS"/>
        </w:rPr>
        <w:t>ва</w:t>
      </w:r>
      <w:r w:rsidRPr="00E9242F">
        <w:rPr>
          <w:rFonts w:ascii="Times New Roman" w:hAnsi="Times New Roman"/>
          <w:spacing w:val="58"/>
          <w:lang w:val="sr-Cyrl-CS"/>
        </w:rPr>
        <w:t xml:space="preserve"> </w:t>
      </w:r>
      <w:r w:rsidRPr="00E9242F">
        <w:rPr>
          <w:rFonts w:ascii="Times New Roman" w:hAnsi="Times New Roman"/>
          <w:spacing w:val="1"/>
          <w:lang w:val="sr-Cyrl-CS"/>
        </w:rPr>
        <w:t>инт</w:t>
      </w:r>
      <w:r w:rsidRPr="00E9242F">
        <w:rPr>
          <w:rFonts w:ascii="Times New Roman" w:hAnsi="Times New Roman"/>
          <w:spacing w:val="-1"/>
          <w:lang w:val="sr-Cyrl-CS"/>
        </w:rPr>
        <w:t>е</w:t>
      </w:r>
      <w:r w:rsidRPr="00E9242F">
        <w:rPr>
          <w:rFonts w:ascii="Times New Roman" w:hAnsi="Times New Roman"/>
          <w:lang w:val="sr-Cyrl-CS"/>
        </w:rPr>
        <w:t>л</w:t>
      </w:r>
      <w:r w:rsidRPr="00E9242F">
        <w:rPr>
          <w:rFonts w:ascii="Times New Roman" w:hAnsi="Times New Roman"/>
          <w:spacing w:val="-1"/>
          <w:lang w:val="sr-Cyrl-CS"/>
        </w:rPr>
        <w:t>е</w:t>
      </w:r>
      <w:r w:rsidRPr="00E9242F">
        <w:rPr>
          <w:rFonts w:ascii="Times New Roman" w:hAnsi="Times New Roman"/>
          <w:spacing w:val="1"/>
          <w:lang w:val="sr-Cyrl-CS"/>
        </w:rPr>
        <w:t>к</w:t>
      </w:r>
      <w:r w:rsidRPr="00E9242F">
        <w:rPr>
          <w:rFonts w:ascii="Times New Roman" w:hAnsi="Times New Roman"/>
          <w:spacing w:val="3"/>
          <w:lang w:val="sr-Cyrl-CS"/>
        </w:rPr>
        <w:t>т</w:t>
      </w:r>
      <w:r w:rsidRPr="00E9242F">
        <w:rPr>
          <w:rFonts w:ascii="Times New Roman" w:hAnsi="Times New Roman"/>
          <w:spacing w:val="-7"/>
          <w:lang w:val="sr-Cyrl-CS"/>
        </w:rPr>
        <w:t>у</w:t>
      </w:r>
      <w:r w:rsidRPr="00E9242F">
        <w:rPr>
          <w:rFonts w:ascii="Times New Roman" w:hAnsi="Times New Roman"/>
          <w:spacing w:val="-1"/>
          <w:lang w:val="sr-Cyrl-CS"/>
        </w:rPr>
        <w:t>а</w:t>
      </w:r>
      <w:r w:rsidRPr="00E9242F">
        <w:rPr>
          <w:rFonts w:ascii="Times New Roman" w:hAnsi="Times New Roman"/>
          <w:lang w:val="sr-Cyrl-CS"/>
        </w:rPr>
        <w:t>л</w:t>
      </w:r>
      <w:r w:rsidRPr="00E9242F">
        <w:rPr>
          <w:rFonts w:ascii="Times New Roman" w:hAnsi="Times New Roman"/>
          <w:spacing w:val="1"/>
          <w:lang w:val="sr-Cyrl-CS"/>
        </w:rPr>
        <w:t>н</w:t>
      </w:r>
      <w:r w:rsidRPr="00E9242F">
        <w:rPr>
          <w:rFonts w:ascii="Times New Roman" w:hAnsi="Times New Roman"/>
          <w:lang w:val="sr-Cyrl-CS"/>
        </w:rPr>
        <w:t xml:space="preserve">е </w:t>
      </w:r>
      <w:r w:rsidRPr="00E9242F">
        <w:rPr>
          <w:rFonts w:ascii="Times New Roman" w:hAnsi="Times New Roman"/>
          <w:spacing w:val="-1"/>
          <w:lang w:val="sr-Cyrl-CS"/>
        </w:rPr>
        <w:t>с</w:t>
      </w:r>
      <w:r w:rsidRPr="00E9242F">
        <w:rPr>
          <w:rFonts w:ascii="Times New Roman" w:hAnsi="Times New Roman"/>
          <w:lang w:val="sr-Cyrl-CS"/>
        </w:rPr>
        <w:t>вој</w:t>
      </w:r>
      <w:r w:rsidRPr="00E9242F">
        <w:rPr>
          <w:rFonts w:ascii="Times New Roman" w:hAnsi="Times New Roman"/>
          <w:spacing w:val="1"/>
          <w:lang w:val="sr-Cyrl-CS"/>
        </w:rPr>
        <w:t>ин</w:t>
      </w:r>
      <w:r w:rsidRPr="00E9242F">
        <w:rPr>
          <w:rFonts w:ascii="Times New Roman" w:hAnsi="Times New Roman"/>
          <w:lang w:val="sr-Cyrl-CS"/>
        </w:rPr>
        <w:t>е</w:t>
      </w:r>
      <w:r w:rsidRPr="00E9242F">
        <w:rPr>
          <w:rFonts w:ascii="Times New Roman" w:hAnsi="Times New Roman"/>
          <w:spacing w:val="-6"/>
          <w:lang w:val="sr-Cyrl-CS"/>
        </w:rPr>
        <w:t xml:space="preserve"> </w:t>
      </w:r>
      <w:r w:rsidRPr="00E9242F">
        <w:rPr>
          <w:rFonts w:ascii="Times New Roman" w:hAnsi="Times New Roman"/>
          <w:spacing w:val="1"/>
          <w:lang w:val="sr-Cyrl-CS"/>
        </w:rPr>
        <w:t>т</w:t>
      </w:r>
      <w:r w:rsidRPr="00E9242F">
        <w:rPr>
          <w:rFonts w:ascii="Times New Roman" w:hAnsi="Times New Roman"/>
          <w:lang w:val="sr-Cyrl-CS"/>
        </w:rPr>
        <w:t>р</w:t>
      </w:r>
      <w:r w:rsidRPr="00E9242F">
        <w:rPr>
          <w:rFonts w:ascii="Times New Roman" w:hAnsi="Times New Roman"/>
          <w:spacing w:val="-1"/>
          <w:lang w:val="sr-Cyrl-CS"/>
        </w:rPr>
        <w:t>е</w:t>
      </w:r>
      <w:r w:rsidRPr="00E9242F">
        <w:rPr>
          <w:rFonts w:ascii="Times New Roman" w:hAnsi="Times New Roman"/>
          <w:lang w:val="sr-Cyrl-CS"/>
        </w:rPr>
        <w:t>ћ</w:t>
      </w:r>
      <w:r w:rsidRPr="00E9242F">
        <w:rPr>
          <w:rFonts w:ascii="Times New Roman" w:hAnsi="Times New Roman"/>
          <w:spacing w:val="-1"/>
          <w:lang w:val="sr-Cyrl-CS"/>
        </w:rPr>
        <w:t>и</w:t>
      </w:r>
      <w:r w:rsidRPr="00E9242F">
        <w:rPr>
          <w:rFonts w:ascii="Times New Roman" w:hAnsi="Times New Roman"/>
          <w:lang w:val="sr-Cyrl-CS"/>
        </w:rPr>
        <w:t>х</w:t>
      </w:r>
      <w:r w:rsidRPr="00E9242F">
        <w:rPr>
          <w:rFonts w:ascii="Times New Roman" w:hAnsi="Times New Roman"/>
          <w:spacing w:val="-4"/>
          <w:lang w:val="sr-Cyrl-CS"/>
        </w:rPr>
        <w:t xml:space="preserve"> </w:t>
      </w:r>
      <w:r w:rsidRPr="00E9242F">
        <w:rPr>
          <w:rFonts w:ascii="Times New Roman" w:hAnsi="Times New Roman"/>
          <w:lang w:val="sr-Cyrl-CS"/>
        </w:rPr>
        <w:t>л</w:t>
      </w:r>
      <w:r w:rsidRPr="00E9242F">
        <w:rPr>
          <w:rFonts w:ascii="Times New Roman" w:hAnsi="Times New Roman"/>
          <w:spacing w:val="-1"/>
          <w:lang w:val="sr-Cyrl-CS"/>
        </w:rPr>
        <w:t>и</w:t>
      </w:r>
      <w:r w:rsidRPr="00E9242F">
        <w:rPr>
          <w:rFonts w:ascii="Times New Roman" w:hAnsi="Times New Roman"/>
          <w:spacing w:val="1"/>
          <w:lang w:val="sr-Cyrl-CS"/>
        </w:rPr>
        <w:t>ц</w:t>
      </w:r>
      <w:r w:rsidRPr="00E9242F">
        <w:rPr>
          <w:rFonts w:ascii="Times New Roman" w:hAnsi="Times New Roman"/>
          <w:lang w:val="sr-Cyrl-CS"/>
        </w:rPr>
        <w:t>а</w:t>
      </w:r>
      <w:r w:rsidRPr="00E9242F">
        <w:rPr>
          <w:rFonts w:ascii="Times New Roman" w:hAnsi="Times New Roman"/>
          <w:spacing w:val="-5"/>
          <w:lang w:val="sr-Cyrl-CS"/>
        </w:rPr>
        <w:t xml:space="preserve"> </w:t>
      </w:r>
      <w:r w:rsidRPr="00E9242F">
        <w:rPr>
          <w:rFonts w:ascii="Times New Roman" w:hAnsi="Times New Roman"/>
          <w:spacing w:val="-1"/>
          <w:lang w:val="sr-Cyrl-CS"/>
        </w:rPr>
        <w:t>с</w:t>
      </w:r>
      <w:r w:rsidRPr="00E9242F">
        <w:rPr>
          <w:rFonts w:ascii="Times New Roman" w:hAnsi="Times New Roman"/>
          <w:spacing w:val="1"/>
          <w:lang w:val="sr-Cyrl-CS"/>
        </w:rPr>
        <w:t>н</w:t>
      </w:r>
      <w:r w:rsidRPr="00E9242F">
        <w:rPr>
          <w:rFonts w:ascii="Times New Roman" w:hAnsi="Times New Roman"/>
          <w:lang w:val="sr-Cyrl-CS"/>
        </w:rPr>
        <w:t>о</w:t>
      </w:r>
      <w:r w:rsidRPr="00E9242F">
        <w:rPr>
          <w:rFonts w:ascii="Times New Roman" w:hAnsi="Times New Roman"/>
          <w:spacing w:val="-1"/>
          <w:lang w:val="sr-Cyrl-CS"/>
        </w:rPr>
        <w:t>с</w:t>
      </w:r>
      <w:r w:rsidRPr="00E9242F">
        <w:rPr>
          <w:rFonts w:ascii="Times New Roman" w:hAnsi="Times New Roman"/>
          <w:lang w:val="sr-Cyrl-CS"/>
        </w:rPr>
        <w:t>и</w:t>
      </w:r>
      <w:r w:rsidRPr="00E9242F">
        <w:rPr>
          <w:rFonts w:ascii="Times New Roman" w:hAnsi="Times New Roman"/>
          <w:spacing w:val="-3"/>
          <w:lang w:val="sr-Cyrl-CS"/>
        </w:rPr>
        <w:t xml:space="preserve"> </w:t>
      </w:r>
      <w:r w:rsidRPr="00E9242F">
        <w:rPr>
          <w:rFonts w:ascii="Times New Roman" w:hAnsi="Times New Roman"/>
          <w:spacing w:val="1"/>
          <w:lang w:val="sr-Cyrl-CS"/>
        </w:rPr>
        <w:t>п</w:t>
      </w:r>
      <w:r w:rsidRPr="00E9242F">
        <w:rPr>
          <w:rFonts w:ascii="Times New Roman" w:hAnsi="Times New Roman"/>
          <w:lang w:val="sr-Cyrl-CS"/>
        </w:rPr>
        <w:t>о</w:t>
      </w:r>
      <w:r w:rsidRPr="00E9242F">
        <w:rPr>
          <w:rFonts w:ascii="Times New Roman" w:hAnsi="Times New Roman"/>
          <w:spacing w:val="4"/>
          <w:lang w:val="sr-Cyrl-CS"/>
        </w:rPr>
        <w:t>н</w:t>
      </w:r>
      <w:r w:rsidRPr="00E9242F">
        <w:rPr>
          <w:rFonts w:ascii="Times New Roman" w:hAnsi="Times New Roman"/>
          <w:spacing w:val="-7"/>
          <w:lang w:val="sr-Cyrl-CS"/>
        </w:rPr>
        <w:t>у</w:t>
      </w:r>
      <w:r w:rsidRPr="00E9242F">
        <w:rPr>
          <w:rFonts w:ascii="Times New Roman" w:hAnsi="Times New Roman"/>
          <w:spacing w:val="2"/>
          <w:lang w:val="sr-Cyrl-CS"/>
        </w:rPr>
        <w:t>ђ</w:t>
      </w:r>
      <w:r w:rsidRPr="00E9242F">
        <w:rPr>
          <w:rFonts w:ascii="Times New Roman" w:hAnsi="Times New Roman"/>
          <w:spacing w:val="-1"/>
          <w:lang w:val="sr-Cyrl-CS"/>
        </w:rPr>
        <w:t>ач</w:t>
      </w:r>
      <w:r w:rsidRPr="00E9242F">
        <w:rPr>
          <w:rFonts w:ascii="Times New Roman" w:hAnsi="Times New Roman"/>
          <w:lang w:val="sr-Cyrl-CS"/>
        </w:rPr>
        <w:t>.</w:t>
      </w:r>
    </w:p>
    <w:p w:rsidR="00563E90" w:rsidRPr="00E9242F" w:rsidRDefault="00563E90" w:rsidP="00563E90">
      <w:pPr>
        <w:widowControl w:val="0"/>
        <w:autoSpaceDE w:val="0"/>
        <w:autoSpaceDN w:val="0"/>
        <w:adjustRightInd w:val="0"/>
        <w:spacing w:after="0" w:line="240" w:lineRule="auto"/>
        <w:ind w:right="112" w:firstLine="720"/>
        <w:jc w:val="both"/>
        <w:rPr>
          <w:rFonts w:ascii="Times New Roman" w:hAnsi="Times New Roman"/>
          <w:lang w:val="sr-Cyrl-CS"/>
        </w:rPr>
      </w:pPr>
    </w:p>
    <w:p w:rsidR="00563E90" w:rsidRPr="00E9242F" w:rsidRDefault="00563E90" w:rsidP="00563E90">
      <w:pPr>
        <w:suppressAutoHyphens/>
        <w:spacing w:after="0" w:line="240" w:lineRule="auto"/>
        <w:jc w:val="both"/>
        <w:rPr>
          <w:rFonts w:ascii="Times New Roman" w:eastAsia="Times New Roman" w:hAnsi="Times New Roman"/>
          <w:b/>
          <w:bCs/>
          <w:lang w:val="sr-Cyrl-CS" w:eastAsia="ar-SA"/>
        </w:rPr>
      </w:pPr>
      <w:r w:rsidRPr="00E9242F">
        <w:rPr>
          <w:rFonts w:ascii="Times New Roman" w:eastAsia="Times New Roman" w:hAnsi="Times New Roman"/>
          <w:b/>
          <w:bCs/>
          <w:lang w:val="sr-Cyrl-CS" w:eastAsia="ar-SA"/>
        </w:rPr>
        <w:t>9.22.</w:t>
      </w:r>
      <w:r w:rsidRPr="00E9242F">
        <w:rPr>
          <w:rFonts w:ascii="Times New Roman" w:eastAsia="Times New Roman" w:hAnsi="Times New Roman"/>
          <w:lang w:val="sr-Cyrl-CS" w:eastAsia="ar-SA"/>
        </w:rPr>
        <w:t xml:space="preserve"> </w:t>
      </w:r>
      <w:r w:rsidRPr="00E9242F">
        <w:rPr>
          <w:rFonts w:ascii="Times New Roman" w:eastAsia="Times New Roman" w:hAnsi="Times New Roman"/>
          <w:b/>
          <w:bCs/>
          <w:lang w:val="sr-Cyrl-CS" w:eastAsia="ar-SA"/>
        </w:rPr>
        <w:t>Обавештење о начину и року подношења захтева за заштиту права понуђача:</w:t>
      </w:r>
    </w:p>
    <w:p w:rsidR="00563E90" w:rsidRPr="00E9242F" w:rsidRDefault="00563E90" w:rsidP="00563E90">
      <w:pPr>
        <w:suppressAutoHyphens/>
        <w:spacing w:after="0" w:line="240" w:lineRule="auto"/>
        <w:ind w:firstLine="720"/>
        <w:jc w:val="both"/>
        <w:rPr>
          <w:rFonts w:ascii="Times New Roman" w:eastAsia="Times New Roman" w:hAnsi="Times New Roman"/>
          <w:bCs/>
          <w:lang w:val="sr-Cyrl-CS" w:eastAsia="ar-SA"/>
        </w:rPr>
      </w:pPr>
      <w:r w:rsidRPr="00E9242F">
        <w:rPr>
          <w:rFonts w:ascii="Times New Roman" w:eastAsia="Times New Roman" w:hAnsi="Times New Roman"/>
          <w:bCs/>
          <w:lang w:val="sr-Cyrl-CS" w:eastAsia="ar-SA"/>
        </w:rPr>
        <w:t>Захтев за заштиту права може да поднесе понуђач односно свако заинтересовано лице или пословно удружење у њихово име.</w:t>
      </w:r>
    </w:p>
    <w:p w:rsidR="00563E90" w:rsidRPr="00E9242F" w:rsidRDefault="00563E90" w:rsidP="00563E90">
      <w:pPr>
        <w:suppressAutoHyphens/>
        <w:spacing w:after="0" w:line="240" w:lineRule="auto"/>
        <w:ind w:firstLine="720"/>
        <w:jc w:val="both"/>
        <w:rPr>
          <w:rFonts w:ascii="Times New Roman" w:hAnsi="Times New Roman"/>
          <w:color w:val="C0504D"/>
          <w:lang w:val="sr-Cyrl-CS"/>
        </w:rPr>
      </w:pPr>
      <w:r w:rsidRPr="00E9242F">
        <w:rPr>
          <w:rFonts w:ascii="Times New Roman" w:eastAsia="Times New Roman" w:hAnsi="Times New Roman"/>
          <w:lang w:val="sr-Cyrl-CS" w:eastAsia="ar-SA"/>
        </w:rPr>
        <w:t xml:space="preserve">Захтев за заштиту права подноси се Републичкој комисији, а предаје наручиоцу. </w:t>
      </w:r>
      <w:r w:rsidRPr="00E9242F">
        <w:rPr>
          <w:rFonts w:ascii="Times New Roman" w:hAnsi="Times New Roman"/>
          <w:lang w:val="sr-Cyrl-CS"/>
        </w:rPr>
        <w:t xml:space="preserve">Примерак захтева за заштиту права подносилац истовремено доставља Републичкој комисији. Захтев за заштиту права се доставља непосредно, електронском поштом на </w:t>
      </w:r>
      <w:r w:rsidRPr="00E9242F">
        <w:rPr>
          <w:rFonts w:ascii="Times New Roman" w:hAnsi="Times New Roman"/>
        </w:rPr>
        <w:t>email</w:t>
      </w:r>
      <w:r w:rsidRPr="00E9242F">
        <w:rPr>
          <w:rFonts w:ascii="Times New Roman" w:hAnsi="Times New Roman"/>
          <w:lang w:val="sr-Cyrl-CS"/>
        </w:rPr>
        <w:t>:</w:t>
      </w:r>
      <w:r w:rsidRPr="00E9242F">
        <w:rPr>
          <w:rFonts w:ascii="Times New Roman" w:hAnsi="Times New Roman"/>
          <w:lang w:val="sr-Latn-CS"/>
        </w:rPr>
        <w:t xml:space="preserve"> </w:t>
      </w:r>
      <w:r w:rsidRPr="00E9242F">
        <w:rPr>
          <w:rFonts w:ascii="Times New Roman" w:hAnsi="Times New Roman"/>
        </w:rPr>
        <w:t>vstojanovic</w:t>
      </w:r>
      <w:r w:rsidRPr="00E9242F">
        <w:rPr>
          <w:rFonts w:ascii="Times New Roman" w:hAnsi="Times New Roman"/>
          <w:lang w:val="sr-Cyrl-CS"/>
        </w:rPr>
        <w:t>@</w:t>
      </w:r>
      <w:r w:rsidRPr="00E9242F">
        <w:rPr>
          <w:rFonts w:ascii="Times New Roman" w:hAnsi="Times New Roman"/>
          <w:lang w:val="sr-Latn-CS"/>
        </w:rPr>
        <w:t>maticasrpska.org</w:t>
      </w:r>
      <w:r w:rsidRPr="00E9242F">
        <w:rPr>
          <w:rFonts w:ascii="Times New Roman" w:hAnsi="Times New Roman"/>
          <w:lang w:val="sr-Cyrl-CS"/>
        </w:rPr>
        <w:t>.</w:t>
      </w:r>
      <w:r w:rsidRPr="00E9242F">
        <w:rPr>
          <w:rFonts w:ascii="Times New Roman" w:hAnsi="Times New Roman"/>
        </w:rPr>
        <w:t>rs</w:t>
      </w:r>
      <w:r w:rsidRPr="00E9242F">
        <w:rPr>
          <w:rFonts w:ascii="Times New Roman" w:hAnsi="Times New Roman"/>
          <w:lang w:val="sr-Cyrl-CS"/>
        </w:rPr>
        <w:t xml:space="preserve"> или на факс број:</w:t>
      </w:r>
      <w:r w:rsidRPr="00E9242F">
        <w:rPr>
          <w:rFonts w:ascii="Times New Roman" w:eastAsia="Times New Roman" w:hAnsi="Times New Roman"/>
          <w:lang w:val="sr-Cyrl-CS" w:eastAsia="sr-Latn-CS"/>
        </w:rPr>
        <w:t xml:space="preserve"> </w:t>
      </w:r>
      <w:r w:rsidRPr="00E9242F">
        <w:rPr>
          <w:rFonts w:ascii="Times New Roman" w:hAnsi="Times New Roman"/>
          <w:lang w:val="sr-Cyrl-CS"/>
        </w:rPr>
        <w:t>021/528-</w:t>
      </w:r>
      <w:r w:rsidRPr="00E9242F">
        <w:rPr>
          <w:rFonts w:ascii="Times New Roman" w:hAnsi="Times New Roman"/>
        </w:rPr>
        <w:t>901</w:t>
      </w:r>
      <w:r w:rsidRPr="00E9242F">
        <w:rPr>
          <w:rFonts w:ascii="Times New Roman" w:hAnsi="Times New Roman"/>
          <w:lang w:val="sr-Cyrl-CS"/>
        </w:rPr>
        <w:t xml:space="preserve"> или препорученом пошиљком са повратницом</w:t>
      </w:r>
      <w:r w:rsidRPr="00E9242F">
        <w:rPr>
          <w:rFonts w:ascii="Times New Roman" w:hAnsi="Times New Roman"/>
          <w:color w:val="C0504D"/>
          <w:lang w:val="sr-Cyrl-CS"/>
        </w:rPr>
        <w:t>.</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hAnsi="Times New Roman"/>
          <w:lang w:val="sr-Cyrl-CS"/>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 xml:space="preserve">Подносилац захтева за заштиту права дужан је да уз Захтев за заштиту права достави доказ о уплати таксе у износу од 40.000,00 динара. Износ уплатити на рачун буџета Републике Србије, број рачуна: 840-742221843-57, шифра плаћања 153, </w:t>
      </w:r>
      <w:r w:rsidRPr="00E9242F">
        <w:rPr>
          <w:rFonts w:ascii="Times New Roman" w:eastAsia="Times New Roman" w:hAnsi="Times New Roman"/>
          <w:lang w:val="sr-Cyrl-BA" w:eastAsia="ar-SA"/>
        </w:rPr>
        <w:t>модел</w:t>
      </w:r>
      <w:r w:rsidRPr="00E9242F">
        <w:rPr>
          <w:rFonts w:ascii="Times New Roman" w:eastAsia="Times New Roman" w:hAnsi="Times New Roman"/>
          <w:lang w:val="sr-Cyrl-CS" w:eastAsia="ar-SA"/>
        </w:rPr>
        <w:t xml:space="preserve"> 97 позив на број 50-016, сврха уплате: Републичка административна такса за захтев за заштиту права број јавне набавке, прималац уплате: Буџет Републике Србије </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CS" w:eastAsia="ar-SA"/>
        </w:rPr>
        <w:t xml:space="preserve">Захтев за заштиту права </w:t>
      </w:r>
      <w:r w:rsidRPr="00E9242F">
        <w:rPr>
          <w:rFonts w:ascii="Times New Roman" w:eastAsia="Times New Roman" w:hAnsi="Times New Roman"/>
          <w:lang w:val="sr-Cyrl-BA" w:eastAsia="ar-SA"/>
        </w:rPr>
        <w:t xml:space="preserve">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w:t>
      </w:r>
      <w:r w:rsidRPr="00E9242F">
        <w:rPr>
          <w:rFonts w:ascii="Times New Roman" w:eastAsia="Times New Roman" w:hAnsi="Times New Roman"/>
          <w:lang w:val="sr-Cyrl-CS" w:eastAsia="ar-SA"/>
        </w:rPr>
        <w:t xml:space="preserve">3 (три) дана </w:t>
      </w:r>
      <w:r w:rsidRPr="00E9242F">
        <w:rPr>
          <w:rFonts w:ascii="Times New Roman" w:eastAsia="Times New Roman" w:hAnsi="Times New Roman"/>
          <w:lang w:val="sr-Cyrl-BA" w:eastAsia="ar-SA"/>
        </w:rPr>
        <w:t>пре истека рока за подношење понуда без обзира на начин достављања.</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BA" w:eastAsia="ar-SA"/>
        </w:rPr>
        <w:t xml:space="preserve">После доношења одлуке о додели уговора из члана 108. Закона или Одлуке о обустави поступка јавне набавке из члана 109. Закона, рок за подношење захтева за заштиту права је </w:t>
      </w:r>
      <w:r w:rsidRPr="00E9242F">
        <w:rPr>
          <w:rFonts w:ascii="Times New Roman" w:eastAsia="Times New Roman" w:hAnsi="Times New Roman"/>
          <w:lang w:val="sr-Cyrl-CS" w:eastAsia="ar-SA"/>
        </w:rPr>
        <w:t>5 (пет)</w:t>
      </w:r>
      <w:r w:rsidRPr="00E9242F">
        <w:rPr>
          <w:rFonts w:ascii="Times New Roman" w:eastAsia="Times New Roman" w:hAnsi="Times New Roman"/>
          <w:lang w:val="sr-Cyrl-BA" w:eastAsia="ar-SA"/>
        </w:rPr>
        <w:t xml:space="preserve"> дана од дана пријема одлуке.</w:t>
      </w:r>
    </w:p>
    <w:p w:rsidR="00563E90" w:rsidRPr="00E9242F" w:rsidRDefault="00563E90" w:rsidP="00563E90">
      <w:pPr>
        <w:suppressAutoHyphens/>
        <w:spacing w:after="0" w:line="240" w:lineRule="auto"/>
        <w:ind w:firstLine="720"/>
        <w:jc w:val="both"/>
        <w:rPr>
          <w:rFonts w:ascii="Times New Roman" w:eastAsia="Times New Roman" w:hAnsi="Times New Roman"/>
          <w:lang w:val="sr-Cyrl-BA" w:eastAsia="ar-SA"/>
        </w:rPr>
      </w:pPr>
      <w:r w:rsidRPr="00E9242F">
        <w:rPr>
          <w:rFonts w:ascii="Times New Roman" w:eastAsia="Times New Roman" w:hAnsi="Times New Roman"/>
          <w:lang w:val="sr-Cyrl-CS" w:eastAsia="ar-SA"/>
        </w:rPr>
        <w:t>Захтев</w:t>
      </w:r>
      <w:r w:rsidRPr="00E9242F">
        <w:rPr>
          <w:rFonts w:ascii="Times New Roman" w:eastAsia="Times New Roman" w:hAnsi="Times New Roman"/>
          <w:lang w:val="sr-Cyrl-BA" w:eastAsia="ar-SA"/>
        </w:rPr>
        <w:t>ом</w:t>
      </w:r>
      <w:r w:rsidRPr="00E9242F">
        <w:rPr>
          <w:rFonts w:ascii="Times New Roman" w:eastAsia="Times New Roman" w:hAnsi="Times New Roman"/>
          <w:lang w:val="sr-Cyrl-CS" w:eastAsia="ar-SA"/>
        </w:rPr>
        <w:t xml:space="preserve"> за заштиту права </w:t>
      </w:r>
      <w:r w:rsidRPr="00E9242F">
        <w:rPr>
          <w:rFonts w:ascii="Times New Roman" w:eastAsia="Times New Roman" w:hAnsi="Times New Roman"/>
          <w:lang w:val="sr-Cyrl-BA" w:eastAsia="ar-SA"/>
        </w:rPr>
        <w:t xml:space="preserve">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w:t>
      </w:r>
      <w:r w:rsidRPr="00E9242F">
        <w:rPr>
          <w:rFonts w:ascii="Times New Roman" w:eastAsia="Times New Roman" w:hAnsi="Times New Roman"/>
          <w:lang w:val="sr-Cyrl-CS" w:eastAsia="ar-SA"/>
        </w:rPr>
        <w:t>149. став 3. Закона о јавним набавкама</w:t>
      </w:r>
      <w:r w:rsidRPr="00E9242F">
        <w:rPr>
          <w:rFonts w:ascii="Times New Roman" w:eastAsia="Times New Roman" w:hAnsi="Times New Roman"/>
          <w:lang w:val="sr-Cyrl-BA" w:eastAsia="ar-SA"/>
        </w:rPr>
        <w:t>, а подносилац захтева га није поднео пре истека тог рока.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 xml:space="preserve">О поднетом захтеву за заштиту права </w:t>
      </w:r>
      <w:r w:rsidRPr="00E9242F">
        <w:rPr>
          <w:rFonts w:ascii="Times New Roman" w:eastAsia="Times New Roman" w:hAnsi="Times New Roman"/>
          <w:lang w:val="sr-Cyrl-BA" w:eastAsia="ar-SA"/>
        </w:rPr>
        <w:t>н</w:t>
      </w:r>
      <w:r w:rsidRPr="00E9242F">
        <w:rPr>
          <w:rFonts w:ascii="Times New Roman" w:eastAsia="Times New Roman" w:hAnsi="Times New Roman"/>
          <w:lang w:val="sr-Cyrl-CS" w:eastAsia="ar-SA"/>
        </w:rPr>
        <w:t>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(два) дана од дана пријема захтева за заштиту права.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p>
    <w:p w:rsidR="00563E90" w:rsidRPr="00E9242F" w:rsidRDefault="00563E90" w:rsidP="00563E90">
      <w:pPr>
        <w:suppressAutoHyphens/>
        <w:spacing w:after="0" w:line="240" w:lineRule="auto"/>
        <w:jc w:val="both"/>
        <w:rPr>
          <w:rFonts w:ascii="Times New Roman" w:eastAsia="Times New Roman" w:hAnsi="Times New Roman"/>
          <w:b/>
          <w:bCs/>
          <w:lang w:val="sr-Cyrl-CS" w:eastAsia="ar-SA"/>
        </w:rPr>
      </w:pPr>
      <w:r w:rsidRPr="00E9242F">
        <w:rPr>
          <w:rFonts w:ascii="Times New Roman" w:eastAsia="Times New Roman" w:hAnsi="Times New Roman"/>
          <w:b/>
          <w:bCs/>
          <w:lang w:val="sr-Cyrl-CS" w:eastAsia="ar-SA"/>
        </w:rPr>
        <w:t>9.23. Обавештење о року за закључење уговора: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Уговор о јавној набавци ће бити закључен са понуђачем којем је додељен уговор у року од 8 (осам) дана, од дана протека рока за подношење захтева за заштиту права из члана 149. Закона.</w:t>
      </w:r>
    </w:p>
    <w:p w:rsidR="00563E90" w:rsidRPr="00E9242F" w:rsidRDefault="00563E90" w:rsidP="00563E90">
      <w:pPr>
        <w:suppressAutoHyphens/>
        <w:spacing w:after="0" w:line="240" w:lineRule="auto"/>
        <w:ind w:firstLine="720"/>
        <w:jc w:val="both"/>
        <w:rPr>
          <w:rFonts w:ascii="Times New Roman" w:eastAsia="Times New Roman" w:hAnsi="Times New Roman"/>
          <w:lang w:val="sr-Cyrl-CS" w:eastAsia="ar-SA"/>
        </w:rPr>
      </w:pPr>
      <w:r w:rsidRPr="00E9242F">
        <w:rPr>
          <w:rFonts w:ascii="Times New Roman" w:eastAsia="Times New Roman" w:hAnsi="Times New Roman"/>
          <w:lang w:val="sr-Cyrl-CS" w:eastAsia="ar-SA"/>
        </w:rPr>
        <w:t>Наручилац ће, у складу са чланом 112. став 2. тачка 5. Закона, пре истека рока за подношење захтева за заштиту права, закључити уговор о јавној набавци ако је поднета само једна понуда.</w:t>
      </w:r>
    </w:p>
    <w:p w:rsidR="00563E90" w:rsidRPr="00E9242F" w:rsidRDefault="00563E90" w:rsidP="00563E90">
      <w:pPr>
        <w:pStyle w:val="NormalWeb"/>
        <w:spacing w:after="0" w:line="240" w:lineRule="auto"/>
        <w:ind w:firstLine="720"/>
        <w:jc w:val="both"/>
        <w:rPr>
          <w:sz w:val="22"/>
          <w:szCs w:val="22"/>
          <w:lang w:val="ru-RU"/>
        </w:rPr>
      </w:pPr>
      <w:r w:rsidRPr="00E9242F">
        <w:rPr>
          <w:sz w:val="22"/>
          <w:szCs w:val="22"/>
          <w:lang w:val="ru-RU"/>
        </w:rPr>
        <w:t>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w:t>
      </w:r>
    </w:p>
    <w:p w:rsidR="00563E90" w:rsidRPr="00E9242F" w:rsidRDefault="00563E90" w:rsidP="00563E90">
      <w:pPr>
        <w:pStyle w:val="NormalWeb"/>
        <w:spacing w:after="0" w:line="240" w:lineRule="auto"/>
        <w:jc w:val="both"/>
        <w:rPr>
          <w:sz w:val="22"/>
          <w:szCs w:val="22"/>
          <w:lang w:val="sr-Cyrl-CS"/>
        </w:rPr>
      </w:pPr>
      <w:r w:rsidRPr="00E9242F">
        <w:rPr>
          <w:sz w:val="22"/>
          <w:szCs w:val="22"/>
          <w:lang w:val="ru-RU"/>
        </w:rPr>
        <w:br w:type="page"/>
      </w:r>
    </w:p>
    <w:p w:rsidR="00563E90" w:rsidRPr="00E9242F" w:rsidRDefault="00563E90" w:rsidP="00563E90">
      <w:pPr>
        <w:autoSpaceDE w:val="0"/>
        <w:autoSpaceDN w:val="0"/>
        <w:adjustRightInd w:val="0"/>
        <w:spacing w:after="0" w:line="240" w:lineRule="auto"/>
        <w:jc w:val="right"/>
        <w:rPr>
          <w:rFonts w:ascii="Times New Roman" w:hAnsi="Times New Roman"/>
          <w:b/>
          <w:u w:val="single"/>
          <w:lang w:val="sr-Cyrl-CS"/>
        </w:rPr>
      </w:pPr>
      <w:r w:rsidRPr="00E9242F">
        <w:rPr>
          <w:rFonts w:ascii="Times New Roman" w:hAnsi="Times New Roman"/>
          <w:b/>
          <w:u w:val="single"/>
          <w:lang w:val="sr-Latn-CS"/>
        </w:rPr>
        <w:t>O</w:t>
      </w:r>
      <w:r w:rsidRPr="00E9242F">
        <w:rPr>
          <w:rFonts w:ascii="Times New Roman" w:hAnsi="Times New Roman"/>
          <w:b/>
          <w:u w:val="single"/>
          <w:lang w:val="sr-Cyrl-CS"/>
        </w:rPr>
        <w:t>БРАЗАЦ 10</w:t>
      </w:r>
    </w:p>
    <w:p w:rsidR="00563E90" w:rsidRPr="00E9242F" w:rsidRDefault="00563E90" w:rsidP="00563E90">
      <w:pPr>
        <w:autoSpaceDE w:val="0"/>
        <w:autoSpaceDN w:val="0"/>
        <w:adjustRightInd w:val="0"/>
        <w:spacing w:after="0" w:line="240" w:lineRule="auto"/>
        <w:jc w:val="right"/>
        <w:rPr>
          <w:rFonts w:ascii="Times New Roman" w:hAnsi="Times New Roman"/>
          <w:b/>
          <w:u w:val="single"/>
          <w:lang w:val="sr-Cyrl-CS"/>
        </w:rPr>
      </w:pPr>
    </w:p>
    <w:p w:rsidR="00563E90" w:rsidRPr="00E9242F" w:rsidRDefault="00563E90" w:rsidP="00563E90">
      <w:pPr>
        <w:autoSpaceDE w:val="0"/>
        <w:autoSpaceDN w:val="0"/>
        <w:adjustRightInd w:val="0"/>
        <w:spacing w:after="0" w:line="240" w:lineRule="auto"/>
        <w:jc w:val="center"/>
        <w:rPr>
          <w:rFonts w:ascii="Times New Roman" w:hAnsi="Times New Roman"/>
          <w:b/>
          <w:lang w:val="sr-Cyrl-CS"/>
        </w:rPr>
      </w:pPr>
      <w:r w:rsidRPr="00E9242F">
        <w:rPr>
          <w:rFonts w:ascii="Times New Roman" w:hAnsi="Times New Roman"/>
          <w:b/>
          <w:lang w:val="sr-Cyrl-CS"/>
        </w:rPr>
        <w:t xml:space="preserve">ОБРАЗАЦ ПОНУДЕ </w:t>
      </w:r>
    </w:p>
    <w:p w:rsidR="00563E90" w:rsidRPr="00E9242F" w:rsidRDefault="00563E90" w:rsidP="00563E90">
      <w:pPr>
        <w:autoSpaceDE w:val="0"/>
        <w:autoSpaceDN w:val="0"/>
        <w:adjustRightInd w:val="0"/>
        <w:spacing w:after="0" w:line="240" w:lineRule="auto"/>
        <w:jc w:val="center"/>
        <w:rPr>
          <w:rFonts w:ascii="Times New Roman" w:hAnsi="Times New Roman"/>
          <w:b/>
          <w:lang w:val="sr-Cyrl-CS"/>
        </w:rPr>
      </w:pPr>
    </w:p>
    <w:p w:rsidR="00563E90" w:rsidRPr="003A1178" w:rsidRDefault="00563E90" w:rsidP="00563E90">
      <w:pPr>
        <w:autoSpaceDE w:val="0"/>
        <w:autoSpaceDN w:val="0"/>
        <w:adjustRightInd w:val="0"/>
        <w:spacing w:after="0" w:line="240" w:lineRule="auto"/>
        <w:jc w:val="center"/>
        <w:rPr>
          <w:rFonts w:ascii="Times New Roman" w:hAnsi="Times New Roman"/>
          <w:b/>
          <w:lang w:val="sr-Cyrl-CS"/>
        </w:rPr>
      </w:pPr>
      <w:r w:rsidRPr="00E9242F">
        <w:rPr>
          <w:rFonts w:ascii="Times New Roman" w:hAnsi="Times New Roman"/>
          <w:b/>
          <w:lang w:val="sr-Cyrl-CS"/>
        </w:rPr>
        <w:t xml:space="preserve">Понуда за ЈНМВ број </w:t>
      </w:r>
      <w:r w:rsidR="00567A6F" w:rsidRPr="00E9242F">
        <w:rPr>
          <w:rFonts w:ascii="Times New Roman" w:hAnsi="Times New Roman"/>
          <w:b/>
          <w:lang w:val="sr-Cyrl-CS"/>
        </w:rPr>
        <w:t>18-57</w:t>
      </w:r>
      <w:r w:rsidRPr="00E9242F">
        <w:rPr>
          <w:rFonts w:ascii="Times New Roman" w:hAnsi="Times New Roman"/>
          <w:b/>
          <w:lang w:val="sr-Cyrl-CS"/>
        </w:rPr>
        <w:t xml:space="preserve">/14 -  Набавка </w:t>
      </w:r>
      <w:r w:rsidR="00567A6F" w:rsidRPr="00E9242F">
        <w:rPr>
          <w:rFonts w:ascii="Times New Roman" w:hAnsi="Times New Roman"/>
          <w:b/>
          <w:lang w:val="sr-Cyrl-CS"/>
        </w:rPr>
        <w:t>радова-</w:t>
      </w:r>
      <w:r w:rsidR="003A1178" w:rsidRPr="003A1178">
        <w:rPr>
          <w:rFonts w:ascii="Times New Roman" w:hAnsi="Times New Roman"/>
          <w:lang w:val="sr-Cyrl-CS"/>
        </w:rPr>
        <w:t xml:space="preserve"> </w:t>
      </w:r>
      <w:r w:rsidR="003A1178" w:rsidRPr="003A1178">
        <w:rPr>
          <w:rFonts w:ascii="Times New Roman" w:hAnsi="Times New Roman"/>
          <w:b/>
          <w:lang w:val="sr-Cyrl-CS"/>
        </w:rPr>
        <w:t xml:space="preserve">грађевински радови за одржавање </w:t>
      </w:r>
      <w:r w:rsidR="00105300" w:rsidRPr="00714EAB">
        <w:rPr>
          <w:rFonts w:ascii="Times New Roman" w:hAnsi="Times New Roman"/>
          <w:b/>
          <w:lang w:val="sr-Cyrl-CS"/>
        </w:rPr>
        <w:t xml:space="preserve">просторија </w:t>
      </w:r>
      <w:r w:rsidR="003A1178" w:rsidRPr="003A1178">
        <w:rPr>
          <w:rFonts w:ascii="Times New Roman" w:hAnsi="Times New Roman"/>
          <w:b/>
          <w:lang w:val="sr-Cyrl-CS"/>
        </w:rPr>
        <w:t>Рукописног одељења Матице српске</w:t>
      </w:r>
      <w:r w:rsidR="003A1178">
        <w:rPr>
          <w:rFonts w:ascii="Times New Roman" w:hAnsi="Times New Roman"/>
          <w:b/>
          <w:lang w:val="sr-Cyrl-CS"/>
        </w:rPr>
        <w:t>,</w:t>
      </w:r>
      <w:r w:rsidR="003A1178" w:rsidRPr="003A1178">
        <w:rPr>
          <w:rFonts w:ascii="Times New Roman" w:hAnsi="Times New Roman"/>
          <w:b/>
          <w:lang w:val="sr-Cyrl-CS"/>
        </w:rPr>
        <w:t xml:space="preserve"> </w:t>
      </w:r>
      <w:r w:rsidR="00567A6F" w:rsidRPr="003A1178">
        <w:rPr>
          <w:rFonts w:ascii="Times New Roman" w:hAnsi="Times New Roman"/>
          <w:b/>
          <w:lang w:val="sr-Cyrl-CS"/>
        </w:rPr>
        <w:t>завршни грађевински радови</w:t>
      </w:r>
    </w:p>
    <w:p w:rsidR="00563E90" w:rsidRPr="00E9242F" w:rsidRDefault="00563E90" w:rsidP="00563E90">
      <w:pPr>
        <w:autoSpaceDE w:val="0"/>
        <w:autoSpaceDN w:val="0"/>
        <w:adjustRightInd w:val="0"/>
        <w:spacing w:after="0" w:line="240" w:lineRule="auto"/>
        <w:jc w:val="center"/>
        <w:rPr>
          <w:rFonts w:ascii="Times New Roman" w:hAnsi="Times New Roman"/>
          <w:b/>
          <w:lang w:val="sr-Cyrl-RS"/>
        </w:rPr>
      </w:pPr>
    </w:p>
    <w:p w:rsidR="00563E90" w:rsidRPr="00E9242F" w:rsidRDefault="00563E90" w:rsidP="00563E90">
      <w:pPr>
        <w:autoSpaceDE w:val="0"/>
        <w:autoSpaceDN w:val="0"/>
        <w:adjustRightInd w:val="0"/>
        <w:spacing w:after="0" w:line="240" w:lineRule="auto"/>
        <w:jc w:val="center"/>
        <w:rPr>
          <w:rFonts w:ascii="Times New Roman" w:hAnsi="Times New Roman"/>
          <w:b/>
          <w:lang w:val="sr-Cyrl-CS"/>
        </w:rPr>
      </w:pPr>
      <w:r w:rsidRPr="00E9242F">
        <w:rPr>
          <w:rFonts w:ascii="Times New Roman" w:hAnsi="Times New Roman"/>
          <w:b/>
          <w:lang w:val="sr-Latn-CS"/>
        </w:rPr>
        <w:t>I</w:t>
      </w:r>
      <w:r w:rsidRPr="00E9242F">
        <w:rPr>
          <w:rFonts w:ascii="Times New Roman" w:hAnsi="Times New Roman"/>
          <w:b/>
          <w:lang w:val="sr-Cyrl-CS"/>
        </w:rPr>
        <w:t xml:space="preserve"> ОПШТИ ПОДАЦИ О ПОНУЂАЧУ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549"/>
      </w:tblGrid>
      <w:tr w:rsidR="00563E90" w:rsidRPr="00E9242F" w:rsidTr="0069027D">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hAnsi="Times New Roman"/>
                <w:b/>
                <w:lang w:val="sr-Cyrl-CS"/>
              </w:rPr>
              <w:t>Назив понуђача</w:t>
            </w:r>
          </w:p>
        </w:tc>
        <w:tc>
          <w:tcPr>
            <w:tcW w:w="6549" w:type="dxa"/>
            <w:tcBorders>
              <w:top w:val="single" w:sz="4" w:space="0" w:color="auto"/>
              <w:left w:val="single" w:sz="4" w:space="0" w:color="auto"/>
              <w:bottom w:val="single" w:sz="4" w:space="0" w:color="auto"/>
              <w:right w:val="single" w:sz="4" w:space="0" w:color="auto"/>
            </w:tcBorders>
            <w:vAlign w:val="bottom"/>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hAnsi="Times New Roman"/>
                <w:b/>
                <w:lang w:val="sr-Cyrl-CS"/>
              </w:rPr>
              <w:t>Адреса понуђача</w:t>
            </w:r>
          </w:p>
        </w:tc>
        <w:tc>
          <w:tcPr>
            <w:tcW w:w="6549" w:type="dxa"/>
            <w:tcBorders>
              <w:top w:val="single" w:sz="4" w:space="0" w:color="auto"/>
              <w:left w:val="single" w:sz="4" w:space="0" w:color="auto"/>
              <w:bottom w:val="single" w:sz="4" w:space="0" w:color="auto"/>
              <w:right w:val="single" w:sz="4" w:space="0" w:color="auto"/>
            </w:tcBorders>
            <w:vAlign w:val="bottom"/>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hAnsi="Times New Roman"/>
                <w:b/>
                <w:lang w:val="sr-Cyrl-CS"/>
              </w:rPr>
              <w:t>Матични број</w:t>
            </w:r>
          </w:p>
        </w:tc>
        <w:tc>
          <w:tcPr>
            <w:tcW w:w="6549" w:type="dxa"/>
            <w:tcBorders>
              <w:top w:val="single" w:sz="4" w:space="0" w:color="auto"/>
              <w:left w:val="single" w:sz="4" w:space="0" w:color="auto"/>
              <w:bottom w:val="single" w:sz="4" w:space="0" w:color="auto"/>
              <w:right w:val="single" w:sz="4" w:space="0" w:color="auto"/>
            </w:tcBorders>
            <w:vAlign w:val="bottom"/>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hAnsi="Times New Roman"/>
                <w:b/>
                <w:lang w:val="sr-Cyrl-CS"/>
              </w:rPr>
              <w:t>ПИБ</w:t>
            </w:r>
          </w:p>
        </w:tc>
        <w:tc>
          <w:tcPr>
            <w:tcW w:w="6549" w:type="dxa"/>
            <w:tcBorders>
              <w:top w:val="single" w:sz="4" w:space="0" w:color="auto"/>
              <w:left w:val="single" w:sz="4" w:space="0" w:color="auto"/>
              <w:bottom w:val="single" w:sz="4" w:space="0" w:color="auto"/>
              <w:right w:val="single" w:sz="4" w:space="0" w:color="auto"/>
            </w:tcBorders>
            <w:vAlign w:val="bottom"/>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hAnsi="Times New Roman"/>
                <w:b/>
                <w:lang w:val="sr-Cyrl-CS"/>
              </w:rPr>
              <w:t>Број текућег рачуна и назив банке</w:t>
            </w:r>
          </w:p>
        </w:tc>
        <w:tc>
          <w:tcPr>
            <w:tcW w:w="6549" w:type="dxa"/>
            <w:tcBorders>
              <w:top w:val="single" w:sz="4" w:space="0" w:color="auto"/>
              <w:left w:val="single" w:sz="4" w:space="0" w:color="auto"/>
              <w:bottom w:val="single" w:sz="4" w:space="0" w:color="auto"/>
              <w:right w:val="single" w:sz="4" w:space="0" w:color="auto"/>
            </w:tcBorders>
            <w:vAlign w:val="bottom"/>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hAnsi="Times New Roman"/>
                <w:b/>
                <w:lang w:val="sr-Cyrl-CS"/>
              </w:rPr>
              <w:t>Одговорна особа (потписник уговора)</w:t>
            </w:r>
          </w:p>
        </w:tc>
        <w:tc>
          <w:tcPr>
            <w:tcW w:w="6549" w:type="dxa"/>
            <w:tcBorders>
              <w:top w:val="single" w:sz="4" w:space="0" w:color="auto"/>
              <w:left w:val="single" w:sz="4" w:space="0" w:color="auto"/>
              <w:bottom w:val="single" w:sz="4" w:space="0" w:color="auto"/>
              <w:right w:val="single" w:sz="4" w:space="0" w:color="auto"/>
            </w:tcBorders>
            <w:vAlign w:val="bottom"/>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hAnsi="Times New Roman"/>
                <w:b/>
                <w:lang w:val="sr-Cyrl-CS"/>
              </w:rPr>
              <w:t>Телефон</w:t>
            </w:r>
          </w:p>
        </w:tc>
        <w:tc>
          <w:tcPr>
            <w:tcW w:w="6549" w:type="dxa"/>
            <w:tcBorders>
              <w:top w:val="single" w:sz="4" w:space="0" w:color="auto"/>
              <w:left w:val="single" w:sz="4" w:space="0" w:color="auto"/>
              <w:bottom w:val="single" w:sz="4" w:space="0" w:color="auto"/>
              <w:right w:val="single" w:sz="4" w:space="0" w:color="auto"/>
            </w:tcBorders>
            <w:vAlign w:val="bottom"/>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hAnsi="Times New Roman"/>
                <w:b/>
                <w:lang w:val="sr-Cyrl-CS"/>
              </w:rPr>
              <w:t>Телефакс</w:t>
            </w:r>
          </w:p>
        </w:tc>
        <w:tc>
          <w:tcPr>
            <w:tcW w:w="6549" w:type="dxa"/>
            <w:tcBorders>
              <w:top w:val="single" w:sz="4" w:space="0" w:color="auto"/>
              <w:left w:val="single" w:sz="4" w:space="0" w:color="auto"/>
              <w:bottom w:val="single" w:sz="4" w:space="0" w:color="auto"/>
              <w:right w:val="single" w:sz="4" w:space="0" w:color="auto"/>
            </w:tcBorders>
            <w:vAlign w:val="bottom"/>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hAnsi="Times New Roman"/>
                <w:b/>
                <w:lang w:val="sr-Cyrl-CS"/>
              </w:rPr>
              <w:t>Електронска пошта</w:t>
            </w:r>
          </w:p>
        </w:tc>
        <w:tc>
          <w:tcPr>
            <w:tcW w:w="6549" w:type="dxa"/>
            <w:tcBorders>
              <w:top w:val="single" w:sz="4" w:space="0" w:color="auto"/>
              <w:left w:val="single" w:sz="4" w:space="0" w:color="auto"/>
              <w:bottom w:val="single" w:sz="4" w:space="0" w:color="auto"/>
              <w:right w:val="single" w:sz="4" w:space="0" w:color="auto"/>
            </w:tcBorders>
            <w:vAlign w:val="bottom"/>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val="42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hAnsi="Times New Roman"/>
                <w:b/>
                <w:lang w:val="sr-Cyrl-CS"/>
              </w:rPr>
              <w:t>Особа за контакт</w:t>
            </w:r>
          </w:p>
        </w:tc>
        <w:tc>
          <w:tcPr>
            <w:tcW w:w="6549" w:type="dxa"/>
            <w:tcBorders>
              <w:top w:val="single" w:sz="4" w:space="0" w:color="auto"/>
              <w:left w:val="single" w:sz="4" w:space="0" w:color="auto"/>
              <w:bottom w:val="single" w:sz="4" w:space="0" w:color="auto"/>
              <w:right w:val="single" w:sz="4" w:space="0" w:color="auto"/>
            </w:tcBorders>
            <w:vAlign w:val="bottom"/>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bl>
    <w:p w:rsidR="00563E90" w:rsidRPr="00E9242F" w:rsidRDefault="00563E90" w:rsidP="00563E90">
      <w:pPr>
        <w:autoSpaceDE w:val="0"/>
        <w:autoSpaceDN w:val="0"/>
        <w:adjustRightInd w:val="0"/>
        <w:spacing w:after="0" w:line="240" w:lineRule="auto"/>
        <w:jc w:val="both"/>
        <w:rPr>
          <w:rFonts w:ascii="Times New Roman" w:hAnsi="Times New Roman"/>
          <w:lang w:val="sr-Cyrl-CS"/>
        </w:rPr>
      </w:pPr>
    </w:p>
    <w:p w:rsidR="00563E90" w:rsidRPr="00E9242F" w:rsidRDefault="00563E90" w:rsidP="00563E90">
      <w:pPr>
        <w:autoSpaceDE w:val="0"/>
        <w:autoSpaceDN w:val="0"/>
        <w:adjustRightInd w:val="0"/>
        <w:spacing w:after="0" w:line="240" w:lineRule="auto"/>
        <w:jc w:val="center"/>
        <w:rPr>
          <w:rFonts w:ascii="Times New Roman" w:hAnsi="Times New Roman"/>
          <w:b/>
        </w:rPr>
      </w:pPr>
      <w:r w:rsidRPr="00E9242F">
        <w:rPr>
          <w:rFonts w:ascii="Times New Roman" w:hAnsi="Times New Roman"/>
          <w:b/>
          <w:lang w:val="sr-Latn-CS"/>
        </w:rPr>
        <w:t xml:space="preserve">II </w:t>
      </w:r>
      <w:r w:rsidRPr="00E9242F">
        <w:rPr>
          <w:rFonts w:ascii="Times New Roman" w:hAnsi="Times New Roman"/>
          <w:b/>
          <w:lang w:val="sr-Cyrl-CS"/>
        </w:rPr>
        <w:t>Понуду подносим (заокружити):</w:t>
      </w:r>
    </w:p>
    <w:p w:rsidR="00563E90" w:rsidRPr="00E9242F" w:rsidRDefault="00563E90" w:rsidP="00563E90">
      <w:pPr>
        <w:numPr>
          <w:ilvl w:val="0"/>
          <w:numId w:val="6"/>
        </w:numPr>
        <w:autoSpaceDE w:val="0"/>
        <w:autoSpaceDN w:val="0"/>
        <w:adjustRightInd w:val="0"/>
        <w:spacing w:after="0" w:line="240" w:lineRule="auto"/>
        <w:ind w:left="0"/>
        <w:contextualSpacing/>
        <w:jc w:val="both"/>
        <w:rPr>
          <w:rFonts w:ascii="Times New Roman" w:hAnsi="Times New Roman"/>
          <w:lang w:val="sr-Cyrl-CS"/>
        </w:rPr>
      </w:pPr>
      <w:r w:rsidRPr="00E9242F">
        <w:rPr>
          <w:rFonts w:ascii="Times New Roman" w:hAnsi="Times New Roman"/>
          <w:lang w:val="sr-Cyrl-CS"/>
        </w:rPr>
        <w:t>самостално</w:t>
      </w:r>
    </w:p>
    <w:p w:rsidR="00563E90" w:rsidRPr="00E9242F" w:rsidRDefault="00563E90" w:rsidP="00563E90">
      <w:pPr>
        <w:numPr>
          <w:ilvl w:val="0"/>
          <w:numId w:val="6"/>
        </w:numPr>
        <w:autoSpaceDE w:val="0"/>
        <w:autoSpaceDN w:val="0"/>
        <w:adjustRightInd w:val="0"/>
        <w:spacing w:after="0" w:line="240" w:lineRule="auto"/>
        <w:ind w:left="0"/>
        <w:contextualSpacing/>
        <w:jc w:val="both"/>
        <w:rPr>
          <w:rFonts w:ascii="Times New Roman" w:hAnsi="Times New Roman"/>
          <w:lang w:val="sr-Cyrl-CS"/>
        </w:rPr>
      </w:pPr>
      <w:r w:rsidRPr="00E9242F">
        <w:rPr>
          <w:rFonts w:ascii="Times New Roman" w:hAnsi="Times New Roman"/>
          <w:lang w:val="sr-Cyrl-CS"/>
        </w:rPr>
        <w:t>са подизвођачем</w:t>
      </w:r>
    </w:p>
    <w:p w:rsidR="00563E90" w:rsidRPr="00E9242F" w:rsidRDefault="00563E90" w:rsidP="00563E90">
      <w:pPr>
        <w:numPr>
          <w:ilvl w:val="0"/>
          <w:numId w:val="6"/>
        </w:numPr>
        <w:autoSpaceDE w:val="0"/>
        <w:autoSpaceDN w:val="0"/>
        <w:adjustRightInd w:val="0"/>
        <w:spacing w:after="0" w:line="240" w:lineRule="auto"/>
        <w:ind w:left="0"/>
        <w:contextualSpacing/>
        <w:jc w:val="both"/>
        <w:rPr>
          <w:rFonts w:ascii="Times New Roman" w:hAnsi="Times New Roman"/>
          <w:lang w:val="sr-Cyrl-CS"/>
        </w:rPr>
      </w:pPr>
      <w:r w:rsidRPr="00E9242F">
        <w:rPr>
          <w:rFonts w:ascii="Times New Roman" w:hAnsi="Times New Roman"/>
          <w:lang w:val="sr-Cyrl-CS"/>
        </w:rPr>
        <w:t>као заједничку понуду</w:t>
      </w:r>
    </w:p>
    <w:p w:rsidR="00563E90" w:rsidRPr="00E9242F" w:rsidRDefault="00563E90" w:rsidP="00563E90">
      <w:pPr>
        <w:autoSpaceDE w:val="0"/>
        <w:autoSpaceDN w:val="0"/>
        <w:adjustRightInd w:val="0"/>
        <w:spacing w:after="0" w:line="240" w:lineRule="auto"/>
        <w:contextualSpacing/>
        <w:jc w:val="both"/>
        <w:rPr>
          <w:rFonts w:ascii="Times New Roman" w:hAnsi="Times New Roman"/>
        </w:rPr>
      </w:pPr>
    </w:p>
    <w:p w:rsidR="00563E90" w:rsidRPr="00E9242F" w:rsidRDefault="00563E90" w:rsidP="00563E90">
      <w:pPr>
        <w:autoSpaceDE w:val="0"/>
        <w:autoSpaceDN w:val="0"/>
        <w:adjustRightInd w:val="0"/>
        <w:spacing w:after="0" w:line="240" w:lineRule="auto"/>
        <w:contextualSpacing/>
        <w:jc w:val="both"/>
        <w:rPr>
          <w:rFonts w:ascii="Times New Roman" w:hAnsi="Times New Roman"/>
          <w:lang w:val="sr-Latn-CS"/>
        </w:rPr>
      </w:pPr>
      <w:r w:rsidRPr="00E9242F">
        <w:rPr>
          <w:rFonts w:ascii="Times New Roman" w:hAnsi="Times New Roman"/>
          <w:b/>
          <w:i/>
          <w:lang w:val="sr-Cyrl-CS"/>
        </w:rPr>
        <w:t>Напомена</w:t>
      </w:r>
      <w:r w:rsidRPr="00E9242F">
        <w:rPr>
          <w:rFonts w:ascii="Times New Roman" w:hAnsi="Times New Roman"/>
          <w:i/>
          <w:lang w:val="sr-Cyrl-CS"/>
        </w:rPr>
        <w:t>: заокружити начин подношења понуде и уписати податке о подизвођачу (</w:t>
      </w:r>
      <w:r w:rsidRPr="00E9242F">
        <w:rPr>
          <w:rFonts w:ascii="Times New Roman" w:hAnsi="Times New Roman"/>
          <w:i/>
          <w:lang w:val="sr-Latn-CS"/>
        </w:rPr>
        <w:t xml:space="preserve">III </w:t>
      </w:r>
      <w:r w:rsidRPr="00E9242F">
        <w:rPr>
          <w:rFonts w:ascii="Times New Roman" w:hAnsi="Times New Roman"/>
          <w:i/>
          <w:lang w:val="sr-Cyrl-CS"/>
        </w:rPr>
        <w:t>табела обрасца понуде) уколико се понуда подноси са подизвођачем, односно податке о свим учесницима заједничке понуде (</w:t>
      </w:r>
      <w:r w:rsidRPr="00E9242F">
        <w:rPr>
          <w:rFonts w:ascii="Times New Roman" w:hAnsi="Times New Roman"/>
          <w:i/>
          <w:lang w:val="sr-Latn-CS"/>
        </w:rPr>
        <w:t xml:space="preserve">IV </w:t>
      </w:r>
      <w:r w:rsidRPr="00E9242F">
        <w:rPr>
          <w:rFonts w:ascii="Times New Roman" w:hAnsi="Times New Roman"/>
          <w:i/>
          <w:lang w:val="sr-Cyrl-CS"/>
        </w:rPr>
        <w:t>табела обрасца понуде), уколико понуду подноси група понуђача</w:t>
      </w:r>
      <w:r w:rsidRPr="00E9242F">
        <w:rPr>
          <w:rFonts w:ascii="Times New Roman" w:hAnsi="Times New Roman"/>
          <w:lang w:val="sr-Cyrl-CS"/>
        </w:rPr>
        <w:t>.</w:t>
      </w:r>
    </w:p>
    <w:p w:rsidR="00563E90" w:rsidRPr="00E9242F" w:rsidRDefault="00563E90" w:rsidP="00563E90">
      <w:pPr>
        <w:autoSpaceDE w:val="0"/>
        <w:autoSpaceDN w:val="0"/>
        <w:adjustRightInd w:val="0"/>
        <w:spacing w:after="0" w:line="240" w:lineRule="auto"/>
        <w:contextualSpacing/>
        <w:jc w:val="both"/>
        <w:rPr>
          <w:rFonts w:ascii="Times New Roman" w:hAnsi="Times New Roman"/>
          <w:lang w:val="sr-Latn-CS"/>
        </w:rPr>
      </w:pPr>
    </w:p>
    <w:p w:rsidR="00563E90" w:rsidRPr="00E9242F" w:rsidRDefault="00563E90" w:rsidP="00563E90">
      <w:pPr>
        <w:shd w:val="clear" w:color="auto" w:fill="FFFFFF"/>
        <w:spacing w:after="0" w:line="240" w:lineRule="auto"/>
        <w:ind w:left="45"/>
        <w:jc w:val="center"/>
        <w:rPr>
          <w:rFonts w:ascii="Times New Roman" w:eastAsia="Times New Roman" w:hAnsi="Times New Roman"/>
          <w:b/>
          <w:bCs/>
          <w:lang w:val="sr-Latn-CS"/>
        </w:rPr>
      </w:pPr>
    </w:p>
    <w:p w:rsidR="00563E90" w:rsidRPr="00E9242F" w:rsidRDefault="00563E90" w:rsidP="00563E90">
      <w:pPr>
        <w:shd w:val="clear" w:color="auto" w:fill="FFFFFF"/>
        <w:spacing w:after="0" w:line="240" w:lineRule="auto"/>
        <w:ind w:left="45"/>
        <w:jc w:val="center"/>
        <w:rPr>
          <w:rFonts w:ascii="Times New Roman" w:eastAsia="Times New Roman" w:hAnsi="Times New Roman"/>
          <w:b/>
          <w:bCs/>
          <w:lang w:val="sr-Cyrl-CS"/>
        </w:rPr>
      </w:pPr>
    </w:p>
    <w:p w:rsidR="00563E90" w:rsidRPr="00E9242F" w:rsidRDefault="00563E90" w:rsidP="00563E90">
      <w:pPr>
        <w:shd w:val="clear" w:color="auto" w:fill="FFFFFF"/>
        <w:spacing w:after="0" w:line="240" w:lineRule="auto"/>
        <w:ind w:left="45"/>
        <w:jc w:val="center"/>
        <w:rPr>
          <w:rFonts w:ascii="Times New Roman" w:eastAsia="Times New Roman" w:hAnsi="Times New Roman"/>
          <w:b/>
          <w:bCs/>
          <w:lang w:val="sr-Cyrl-CS"/>
        </w:rPr>
      </w:pPr>
    </w:p>
    <w:p w:rsidR="00563E90" w:rsidRPr="00E9242F" w:rsidRDefault="00563E90" w:rsidP="00563E90">
      <w:pPr>
        <w:shd w:val="clear" w:color="auto" w:fill="FFFFFF"/>
        <w:spacing w:after="0" w:line="240" w:lineRule="auto"/>
        <w:ind w:left="45"/>
        <w:jc w:val="center"/>
        <w:rPr>
          <w:rFonts w:ascii="Times New Roman" w:eastAsia="Times New Roman" w:hAnsi="Times New Roman"/>
          <w:b/>
          <w:bCs/>
          <w:lang w:val="sr-Cyrl-CS"/>
        </w:rPr>
      </w:pPr>
    </w:p>
    <w:p w:rsidR="00563E90" w:rsidRPr="00E9242F" w:rsidRDefault="00563E90" w:rsidP="00563E90">
      <w:pPr>
        <w:shd w:val="clear" w:color="auto" w:fill="FFFFFF"/>
        <w:spacing w:after="0" w:line="240" w:lineRule="auto"/>
        <w:ind w:left="45"/>
        <w:jc w:val="center"/>
        <w:rPr>
          <w:rFonts w:ascii="Times New Roman" w:eastAsia="Times New Roman" w:hAnsi="Times New Roman"/>
          <w:b/>
          <w:bCs/>
          <w:lang w:val="sr-Cyrl-CS"/>
        </w:rPr>
      </w:pPr>
    </w:p>
    <w:p w:rsidR="00563E90" w:rsidRPr="00E9242F" w:rsidRDefault="00563E90" w:rsidP="00563E90">
      <w:pPr>
        <w:shd w:val="clear" w:color="auto" w:fill="FFFFFF"/>
        <w:spacing w:after="0" w:line="240" w:lineRule="auto"/>
        <w:ind w:left="45"/>
        <w:jc w:val="center"/>
        <w:rPr>
          <w:rFonts w:ascii="Times New Roman" w:eastAsia="Times New Roman" w:hAnsi="Times New Roman"/>
          <w:b/>
          <w:bCs/>
          <w:lang w:val="sr-Cyrl-CS"/>
        </w:rPr>
      </w:pPr>
    </w:p>
    <w:p w:rsidR="00563E90" w:rsidRPr="00E9242F" w:rsidRDefault="00563E90" w:rsidP="00563E90">
      <w:pPr>
        <w:shd w:val="clear" w:color="auto" w:fill="FFFFFF"/>
        <w:spacing w:after="0" w:line="240" w:lineRule="auto"/>
        <w:ind w:left="45"/>
        <w:jc w:val="center"/>
        <w:rPr>
          <w:rFonts w:ascii="Times New Roman" w:eastAsia="Times New Roman" w:hAnsi="Times New Roman"/>
          <w:b/>
          <w:bCs/>
          <w:lang w:val="sr-Cyrl-CS"/>
        </w:rPr>
      </w:pPr>
    </w:p>
    <w:p w:rsidR="00563E90" w:rsidRPr="00E9242F" w:rsidRDefault="00563E90" w:rsidP="00563E90">
      <w:pPr>
        <w:shd w:val="clear" w:color="auto" w:fill="FFFFFF"/>
        <w:spacing w:after="0" w:line="240" w:lineRule="auto"/>
        <w:ind w:left="45"/>
        <w:jc w:val="center"/>
        <w:rPr>
          <w:rFonts w:ascii="Times New Roman" w:eastAsia="Times New Roman" w:hAnsi="Times New Roman"/>
          <w:b/>
          <w:bCs/>
          <w:lang w:val="sr-Cyrl-CS"/>
        </w:rPr>
      </w:pPr>
    </w:p>
    <w:p w:rsidR="00563E90" w:rsidRPr="00E9242F" w:rsidRDefault="00563E90" w:rsidP="00563E90">
      <w:pPr>
        <w:shd w:val="clear" w:color="auto" w:fill="FFFFFF"/>
        <w:spacing w:after="0" w:line="240" w:lineRule="auto"/>
        <w:ind w:left="45"/>
        <w:jc w:val="center"/>
        <w:rPr>
          <w:rFonts w:ascii="Times New Roman" w:eastAsia="Times New Roman" w:hAnsi="Times New Roman"/>
          <w:b/>
          <w:bCs/>
          <w:lang w:val="sr-Cyrl-CS"/>
        </w:rPr>
      </w:pPr>
    </w:p>
    <w:p w:rsidR="00563E90" w:rsidRDefault="00563E90" w:rsidP="00563E90">
      <w:pPr>
        <w:shd w:val="clear" w:color="auto" w:fill="FFFFFF"/>
        <w:spacing w:after="0" w:line="240" w:lineRule="auto"/>
        <w:ind w:left="45"/>
        <w:jc w:val="center"/>
        <w:rPr>
          <w:rFonts w:ascii="Times New Roman" w:eastAsia="Times New Roman" w:hAnsi="Times New Roman"/>
          <w:b/>
          <w:bCs/>
          <w:lang w:val="sr-Cyrl-CS"/>
        </w:rPr>
      </w:pPr>
    </w:p>
    <w:p w:rsidR="00FA1CB9" w:rsidRDefault="00FA1CB9" w:rsidP="00563E90">
      <w:pPr>
        <w:shd w:val="clear" w:color="auto" w:fill="FFFFFF"/>
        <w:spacing w:after="0" w:line="240" w:lineRule="auto"/>
        <w:ind w:left="45"/>
        <w:jc w:val="center"/>
        <w:rPr>
          <w:rFonts w:ascii="Times New Roman" w:eastAsia="Times New Roman" w:hAnsi="Times New Roman"/>
          <w:b/>
          <w:bCs/>
          <w:lang w:val="sr-Cyrl-CS"/>
        </w:rPr>
      </w:pPr>
    </w:p>
    <w:p w:rsidR="00FA1CB9" w:rsidRDefault="00FA1CB9" w:rsidP="00563E90">
      <w:pPr>
        <w:shd w:val="clear" w:color="auto" w:fill="FFFFFF"/>
        <w:spacing w:after="0" w:line="240" w:lineRule="auto"/>
        <w:ind w:left="45"/>
        <w:jc w:val="center"/>
        <w:rPr>
          <w:rFonts w:ascii="Times New Roman" w:eastAsia="Times New Roman" w:hAnsi="Times New Roman"/>
          <w:b/>
          <w:bCs/>
          <w:lang w:val="sr-Cyrl-CS"/>
        </w:rPr>
      </w:pPr>
    </w:p>
    <w:p w:rsidR="00FA1CB9" w:rsidRPr="00E9242F" w:rsidRDefault="00FA1CB9" w:rsidP="00563E90">
      <w:pPr>
        <w:shd w:val="clear" w:color="auto" w:fill="FFFFFF"/>
        <w:spacing w:after="0" w:line="240" w:lineRule="auto"/>
        <w:ind w:left="45"/>
        <w:jc w:val="center"/>
        <w:rPr>
          <w:rFonts w:ascii="Times New Roman" w:eastAsia="Times New Roman" w:hAnsi="Times New Roman"/>
          <w:b/>
          <w:bCs/>
          <w:lang w:val="sr-Cyrl-CS"/>
        </w:rPr>
      </w:pPr>
    </w:p>
    <w:p w:rsidR="00563E90" w:rsidRPr="00E9242F" w:rsidRDefault="00563E90" w:rsidP="00563E90">
      <w:pPr>
        <w:shd w:val="clear" w:color="auto" w:fill="FFFFFF"/>
        <w:spacing w:after="0" w:line="240" w:lineRule="auto"/>
        <w:ind w:left="45"/>
        <w:jc w:val="center"/>
        <w:rPr>
          <w:rFonts w:ascii="Times New Roman" w:eastAsia="Times New Roman" w:hAnsi="Times New Roman"/>
          <w:b/>
          <w:bCs/>
          <w:lang w:val="sr-Cyrl-CS"/>
        </w:rPr>
      </w:pPr>
    </w:p>
    <w:p w:rsidR="00563E90" w:rsidRPr="00E9242F" w:rsidRDefault="00563E90" w:rsidP="00563E90">
      <w:pPr>
        <w:shd w:val="clear" w:color="auto" w:fill="FFFFFF"/>
        <w:spacing w:after="0" w:line="240" w:lineRule="auto"/>
        <w:ind w:left="45"/>
        <w:jc w:val="center"/>
        <w:rPr>
          <w:rFonts w:ascii="Times New Roman" w:eastAsia="Times New Roman" w:hAnsi="Times New Roman"/>
          <w:b/>
          <w:bCs/>
          <w:lang w:val="sr-Cyrl-CS"/>
        </w:rPr>
      </w:pPr>
      <w:r w:rsidRPr="00E9242F">
        <w:rPr>
          <w:rFonts w:ascii="Times New Roman" w:eastAsia="Times New Roman" w:hAnsi="Times New Roman"/>
          <w:b/>
          <w:bCs/>
          <w:lang w:val="sr-Latn-CS"/>
        </w:rPr>
        <w:t>III</w:t>
      </w:r>
      <w:r w:rsidRPr="00E9242F">
        <w:rPr>
          <w:rFonts w:ascii="Times New Roman" w:eastAsia="Times New Roman" w:hAnsi="Times New Roman"/>
          <w:b/>
          <w:bCs/>
          <w:lang w:val="sr-Cyrl-CS"/>
        </w:rPr>
        <w:t xml:space="preserve"> ПОДАЦИ О ПОДИЗВОЂАЧУ </w:t>
      </w:r>
    </w:p>
    <w:p w:rsidR="00563E90" w:rsidRPr="00E9242F" w:rsidRDefault="00563E90" w:rsidP="00563E90">
      <w:pPr>
        <w:autoSpaceDE w:val="0"/>
        <w:autoSpaceDN w:val="0"/>
        <w:adjustRightInd w:val="0"/>
        <w:spacing w:after="0" w:line="240" w:lineRule="auto"/>
        <w:rPr>
          <w:rFonts w:ascii="Times New Roman" w:eastAsia="Times New Roman" w:hAnsi="Times New Roman"/>
          <w:b/>
          <w:lang w:val="sr-Cyrl-CS"/>
        </w:rPr>
      </w:pPr>
    </w:p>
    <w:tbl>
      <w:tblPr>
        <w:tblW w:w="9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623"/>
        <w:gridCol w:w="11"/>
      </w:tblGrid>
      <w:tr w:rsidR="00563E90" w:rsidRPr="00E9242F" w:rsidTr="0069027D">
        <w:trPr>
          <w:trHeight w:hRule="exact" w:val="432"/>
        </w:trPr>
        <w:tc>
          <w:tcPr>
            <w:tcW w:w="5130"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1.Назив подизвођача</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Адреса</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Матични број</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ПИБ</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Број текућег рачуна и назив банке</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684"/>
        </w:trPr>
        <w:tc>
          <w:tcPr>
            <w:tcW w:w="5130"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Део предмета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569"/>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Проценат укупне вредности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Телефон/факс</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Електронска пошта</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Особа за контакт</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2.Назив подизвођача</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Адреса</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Матични број</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ПИБ</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Број текућег рачуна и назив банке</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647"/>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Део предмета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571"/>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Проценат укупне вредности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Телефон/факс</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Особа за контакт</w:t>
            </w:r>
          </w:p>
        </w:tc>
        <w:tc>
          <w:tcPr>
            <w:tcW w:w="4623"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bl>
    <w:p w:rsidR="00563E90" w:rsidRPr="00E9242F" w:rsidRDefault="00563E90" w:rsidP="00563E90">
      <w:pPr>
        <w:spacing w:after="0" w:line="240" w:lineRule="auto"/>
        <w:ind w:firstLine="720"/>
        <w:jc w:val="both"/>
        <w:rPr>
          <w:rFonts w:ascii="Times New Roman" w:eastAsia="Times New Roman" w:hAnsi="Times New Roman"/>
          <w:b/>
          <w:bCs/>
          <w:i/>
          <w:lang w:val="sr-Cyrl-CS" w:eastAsia="sr-Latn-CS"/>
        </w:rPr>
      </w:pPr>
    </w:p>
    <w:p w:rsidR="00563E90" w:rsidRPr="00E9242F" w:rsidRDefault="00563E90" w:rsidP="00563E90">
      <w:pPr>
        <w:spacing w:after="0" w:line="240" w:lineRule="auto"/>
        <w:ind w:firstLine="720"/>
        <w:jc w:val="both"/>
        <w:rPr>
          <w:rFonts w:ascii="Times New Roman" w:eastAsia="Times New Roman" w:hAnsi="Times New Roman"/>
          <w:b/>
          <w:bCs/>
          <w:i/>
          <w:lang w:val="sr-Cyrl-CS" w:eastAsia="sr-Latn-CS"/>
        </w:rPr>
      </w:pPr>
      <w:r w:rsidRPr="00E9242F">
        <w:rPr>
          <w:rFonts w:ascii="Times New Roman" w:eastAsia="Times New Roman" w:hAnsi="Times New Roman"/>
          <w:b/>
          <w:bCs/>
          <w:i/>
          <w:lang w:val="sr-Cyrl-CS" w:eastAsia="sr-Latn-CS"/>
        </w:rPr>
        <w:t>Напомена: Табелу „Подаци о подизвођачу“</w:t>
      </w:r>
      <w:r w:rsidRPr="00E9242F">
        <w:rPr>
          <w:rFonts w:ascii="Times New Roman" w:eastAsia="Times New Roman" w:hAnsi="Times New Roman"/>
          <w:bCs/>
          <w:i/>
          <w:lang w:val="sr-Cyrl-CS" w:eastAsia="sr-Latn-CS"/>
        </w:rPr>
        <w:t xml:space="preserve"> попуњавају</w:t>
      </w:r>
      <w:r w:rsidRPr="00E9242F">
        <w:rPr>
          <w:rFonts w:ascii="Times New Roman" w:eastAsia="Times New Roman" w:hAnsi="Times New Roman"/>
          <w:b/>
          <w:bCs/>
          <w:i/>
          <w:lang w:val="sr-Cyrl-CS" w:eastAsia="sr-Latn-CS"/>
        </w:rPr>
        <w:t xml:space="preserve"> </w:t>
      </w:r>
      <w:r w:rsidRPr="00E9242F">
        <w:rPr>
          <w:rFonts w:ascii="Times New Roman" w:eastAsia="Times New Roman" w:hAnsi="Times New Roman"/>
          <w:i/>
          <w:iCs/>
          <w:lang w:val="sr-Cyrl-CS"/>
        </w:rPr>
        <w:t xml:space="preserve">само они понуђачи који понуду подносе са подизвођачем. Уколико понуђач наступа са већим бројем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 </w:t>
      </w:r>
    </w:p>
    <w:p w:rsidR="00563E90" w:rsidRPr="00E9242F" w:rsidRDefault="00563E90" w:rsidP="00563E90">
      <w:pPr>
        <w:autoSpaceDE w:val="0"/>
        <w:autoSpaceDN w:val="0"/>
        <w:adjustRightInd w:val="0"/>
        <w:spacing w:after="0" w:line="240" w:lineRule="auto"/>
        <w:jc w:val="both"/>
        <w:rPr>
          <w:rFonts w:ascii="Times New Roman" w:eastAsia="Times New Roman" w:hAnsi="Times New Roman"/>
          <w:i/>
          <w:lang w:val="sr-Cyrl-RS"/>
        </w:rPr>
      </w:pPr>
    </w:p>
    <w:p w:rsidR="00563E90" w:rsidRPr="00E9242F" w:rsidRDefault="00563E90" w:rsidP="00563E90">
      <w:pPr>
        <w:autoSpaceDE w:val="0"/>
        <w:autoSpaceDN w:val="0"/>
        <w:adjustRightInd w:val="0"/>
        <w:spacing w:after="0" w:line="240" w:lineRule="auto"/>
        <w:jc w:val="both"/>
        <w:rPr>
          <w:rFonts w:ascii="Times New Roman" w:eastAsia="Times New Roman" w:hAnsi="Times New Roman"/>
          <w:i/>
          <w:lang w:val="sr-Cyrl-RS"/>
        </w:rPr>
      </w:pPr>
    </w:p>
    <w:p w:rsidR="00563E90" w:rsidRPr="00E9242F" w:rsidRDefault="00563E90" w:rsidP="00563E90">
      <w:pPr>
        <w:autoSpaceDE w:val="0"/>
        <w:autoSpaceDN w:val="0"/>
        <w:adjustRightInd w:val="0"/>
        <w:spacing w:after="0" w:line="240" w:lineRule="auto"/>
        <w:jc w:val="both"/>
        <w:rPr>
          <w:rFonts w:ascii="Times New Roman" w:eastAsia="Times New Roman" w:hAnsi="Times New Roman"/>
          <w:i/>
          <w:lang w:val="sr-Cyrl-RS"/>
        </w:rPr>
      </w:pPr>
    </w:p>
    <w:p w:rsidR="00563E90" w:rsidRPr="00E9242F" w:rsidRDefault="00563E90" w:rsidP="00563E90">
      <w:pPr>
        <w:autoSpaceDE w:val="0"/>
        <w:autoSpaceDN w:val="0"/>
        <w:adjustRightInd w:val="0"/>
        <w:spacing w:after="0" w:line="240" w:lineRule="auto"/>
        <w:jc w:val="both"/>
        <w:rPr>
          <w:rFonts w:ascii="Times New Roman" w:eastAsia="Times New Roman" w:hAnsi="Times New Roman"/>
          <w:i/>
          <w:lang w:val="sr-Cyrl-RS"/>
        </w:rPr>
      </w:pPr>
    </w:p>
    <w:p w:rsidR="00563E90" w:rsidRDefault="00563E90" w:rsidP="00563E90">
      <w:pPr>
        <w:autoSpaceDE w:val="0"/>
        <w:autoSpaceDN w:val="0"/>
        <w:adjustRightInd w:val="0"/>
        <w:spacing w:after="0" w:line="240" w:lineRule="auto"/>
        <w:jc w:val="both"/>
        <w:rPr>
          <w:rFonts w:ascii="Times New Roman" w:eastAsia="Times New Roman" w:hAnsi="Times New Roman"/>
          <w:i/>
          <w:lang w:val="sr-Cyrl-RS"/>
        </w:rPr>
      </w:pPr>
    </w:p>
    <w:p w:rsidR="00FA1CB9" w:rsidRPr="00E9242F" w:rsidRDefault="00FA1CB9" w:rsidP="00563E90">
      <w:pPr>
        <w:autoSpaceDE w:val="0"/>
        <w:autoSpaceDN w:val="0"/>
        <w:adjustRightInd w:val="0"/>
        <w:spacing w:after="0" w:line="240" w:lineRule="auto"/>
        <w:jc w:val="both"/>
        <w:rPr>
          <w:rFonts w:ascii="Times New Roman" w:eastAsia="Times New Roman" w:hAnsi="Times New Roman"/>
          <w:i/>
          <w:lang w:val="sr-Cyrl-RS"/>
        </w:rPr>
      </w:pPr>
    </w:p>
    <w:p w:rsidR="00563E90" w:rsidRPr="00E9242F" w:rsidRDefault="00563E90" w:rsidP="00A635A0">
      <w:pPr>
        <w:autoSpaceDE w:val="0"/>
        <w:autoSpaceDN w:val="0"/>
        <w:adjustRightInd w:val="0"/>
        <w:spacing w:after="0" w:line="240" w:lineRule="auto"/>
        <w:rPr>
          <w:rFonts w:ascii="Times New Roman" w:eastAsia="Times New Roman" w:hAnsi="Times New Roman"/>
          <w:b/>
          <w:lang w:val="sr-Cyrl-CS"/>
        </w:rPr>
      </w:pPr>
    </w:p>
    <w:p w:rsidR="00563E90" w:rsidRPr="00E9242F" w:rsidRDefault="00563E90" w:rsidP="00563E90">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Latn-CS"/>
        </w:rPr>
        <w:t xml:space="preserve">IV </w:t>
      </w:r>
      <w:r w:rsidRPr="00E9242F">
        <w:rPr>
          <w:rFonts w:ascii="Times New Roman" w:eastAsia="Times New Roman" w:hAnsi="Times New Roman"/>
          <w:b/>
          <w:lang w:val="ru-RU"/>
        </w:rPr>
        <w:t xml:space="preserve">ПОДАЦИ О </w:t>
      </w:r>
      <w:r w:rsidRPr="00E9242F">
        <w:rPr>
          <w:rFonts w:ascii="Times New Roman" w:eastAsia="Times New Roman" w:hAnsi="Times New Roman"/>
          <w:b/>
          <w:lang w:val="sr-Cyrl-CS"/>
        </w:rPr>
        <w:t xml:space="preserve">УЧЕСНИКУ У ЗАЈЕДНИЧКОЈ ПОНУДИ </w:t>
      </w:r>
    </w:p>
    <w:p w:rsidR="00563E90" w:rsidRPr="00E9242F" w:rsidRDefault="00563E90" w:rsidP="00563E90">
      <w:pPr>
        <w:autoSpaceDE w:val="0"/>
        <w:autoSpaceDN w:val="0"/>
        <w:adjustRightInd w:val="0"/>
        <w:spacing w:after="0" w:line="240" w:lineRule="auto"/>
        <w:rPr>
          <w:rFonts w:ascii="Times New Roman" w:eastAsia="Times New Roman" w:hAnsi="Times New Roman"/>
          <w:b/>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08"/>
      </w:tblGrid>
      <w:tr w:rsidR="00563E90" w:rsidRPr="00E9242F" w:rsidTr="0069027D">
        <w:trPr>
          <w:trHeight w:hRule="exact" w:val="5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1. Назив учесника у заједничкој</w:t>
            </w:r>
          </w:p>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 xml:space="preserve"> понуди</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Адреса</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Матични број</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ПИБ</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595"/>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Број текућег рачуна и назив банке</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Телефон/факс</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Електронска пошта</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Особа за контакт</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604"/>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2. Назив учесника у заједничкој понуди</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Адреса</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Матични број</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ПИБ</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595"/>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Број текућег рачуна и назив банке</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Телефон/факс</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Електронска пошта</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r w:rsidR="00563E90" w:rsidRPr="00E9242F" w:rsidTr="0069027D">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b/>
                <w:lang w:val="sr-Cyrl-CS"/>
              </w:rPr>
            </w:pPr>
            <w:r w:rsidRPr="00E9242F">
              <w:rPr>
                <w:rFonts w:ascii="Times New Roman" w:eastAsia="Times New Roman" w:hAnsi="Times New Roman"/>
                <w:b/>
                <w:lang w:val="sr-Cyrl-CS"/>
              </w:rPr>
              <w:t>Особа за контакт</w:t>
            </w:r>
          </w:p>
        </w:tc>
        <w:tc>
          <w:tcPr>
            <w:tcW w:w="5508" w:type="dxa"/>
            <w:tcBorders>
              <w:top w:val="single" w:sz="4" w:space="0" w:color="auto"/>
              <w:left w:val="single" w:sz="4" w:space="0" w:color="auto"/>
              <w:bottom w:val="single" w:sz="4" w:space="0" w:color="auto"/>
              <w:right w:val="single" w:sz="4" w:space="0" w:color="auto"/>
            </w:tcBorders>
            <w:vAlign w:val="center"/>
          </w:tcPr>
          <w:p w:rsidR="00563E90" w:rsidRPr="00E9242F" w:rsidRDefault="00563E90" w:rsidP="0069027D">
            <w:pPr>
              <w:autoSpaceDE w:val="0"/>
              <w:autoSpaceDN w:val="0"/>
              <w:adjustRightInd w:val="0"/>
              <w:spacing w:after="0" w:line="240" w:lineRule="auto"/>
              <w:jc w:val="center"/>
              <w:rPr>
                <w:rFonts w:ascii="Times New Roman" w:eastAsia="Times New Roman" w:hAnsi="Times New Roman"/>
                <w:lang w:val="sr-Cyrl-CS"/>
              </w:rPr>
            </w:pPr>
          </w:p>
        </w:tc>
      </w:tr>
    </w:tbl>
    <w:p w:rsidR="00563E90" w:rsidRPr="00E9242F" w:rsidRDefault="00563E90" w:rsidP="00563E90">
      <w:pPr>
        <w:autoSpaceDE w:val="0"/>
        <w:autoSpaceDN w:val="0"/>
        <w:adjustRightInd w:val="0"/>
        <w:spacing w:after="0" w:line="240" w:lineRule="auto"/>
        <w:rPr>
          <w:rFonts w:ascii="Times New Roman" w:eastAsia="Times New Roman" w:hAnsi="Times New Roman"/>
          <w:b/>
          <w:lang w:val="sr-Cyrl-CS"/>
        </w:rPr>
      </w:pPr>
    </w:p>
    <w:p w:rsidR="00563E90" w:rsidRPr="00E9242F" w:rsidRDefault="00563E90" w:rsidP="00563E90">
      <w:pPr>
        <w:autoSpaceDE w:val="0"/>
        <w:autoSpaceDN w:val="0"/>
        <w:adjustRightInd w:val="0"/>
        <w:spacing w:after="0" w:line="240" w:lineRule="auto"/>
        <w:rPr>
          <w:rFonts w:ascii="Times New Roman" w:eastAsia="Times New Roman" w:hAnsi="Times New Roman"/>
          <w:b/>
          <w:lang w:val="sr-Cyrl-CS"/>
        </w:rPr>
      </w:pPr>
    </w:p>
    <w:p w:rsidR="00563E90" w:rsidRPr="00E9242F" w:rsidRDefault="00563E90" w:rsidP="00563E90">
      <w:pPr>
        <w:spacing w:after="0" w:line="240" w:lineRule="auto"/>
        <w:ind w:firstLine="720"/>
        <w:jc w:val="both"/>
        <w:rPr>
          <w:rFonts w:ascii="Times New Roman" w:eastAsia="Times New Roman" w:hAnsi="Times New Roman"/>
          <w:i/>
          <w:iCs/>
          <w:lang w:val="sr-Cyrl-RS"/>
        </w:rPr>
      </w:pPr>
      <w:r w:rsidRPr="00E9242F">
        <w:rPr>
          <w:rFonts w:ascii="Times New Roman" w:eastAsia="Times New Roman" w:hAnsi="Times New Roman"/>
          <w:b/>
          <w:bCs/>
          <w:i/>
          <w:lang w:val="sr-Cyrl-CS" w:eastAsia="sr-Latn-CS"/>
        </w:rPr>
        <w:t xml:space="preserve">Напомена: Табелу „Подаци о учеснику заједничке понуде“ попуњавају </w:t>
      </w:r>
      <w:r w:rsidRPr="00E9242F">
        <w:rPr>
          <w:rFonts w:ascii="Times New Roman" w:eastAsia="Times New Roman" w:hAnsi="Times New Roman"/>
          <w:i/>
          <w:iCs/>
          <w:lang w:val="sr-Cyrl-CS"/>
        </w:rPr>
        <w:t xml:space="preserve">само они понуђачи који подносе заједничку понуду. Уколико заједничка понуда обухвата већи број понуђача од места предвиђених у табели, потребно је да се наведени образац копира у довољном броју примерака, да се попуни и достави за сваког понуђача. </w:t>
      </w:r>
      <w:r w:rsidRPr="00E9242F">
        <w:rPr>
          <w:rFonts w:ascii="Times New Roman" w:eastAsia="Times New Roman" w:hAnsi="Times New Roman"/>
          <w:i/>
          <w:iCs/>
          <w:lang w:val="sr-Cyrl-RS"/>
        </w:rPr>
        <w:t xml:space="preserve"> </w:t>
      </w:r>
    </w:p>
    <w:p w:rsidR="00563E90" w:rsidRPr="00E9242F" w:rsidRDefault="00563E90" w:rsidP="00DA77B9">
      <w:pPr>
        <w:pStyle w:val="NoSpacing"/>
        <w:pageBreakBefore/>
        <w:jc w:val="center"/>
        <w:rPr>
          <w:rFonts w:ascii="Times New Roman" w:eastAsia="Times New Roman" w:hAnsi="Times New Roman"/>
          <w:b/>
          <w:lang w:val="sr-Cyrl-CS"/>
        </w:rPr>
      </w:pPr>
      <w:r w:rsidRPr="00E9242F">
        <w:rPr>
          <w:rFonts w:ascii="Times New Roman" w:eastAsia="Times New Roman" w:hAnsi="Times New Roman"/>
          <w:b/>
        </w:rPr>
        <w:t>V</w:t>
      </w:r>
      <w:r w:rsidRPr="00E9242F">
        <w:rPr>
          <w:rFonts w:ascii="Times New Roman" w:eastAsia="Times New Roman" w:hAnsi="Times New Roman"/>
          <w:b/>
          <w:lang w:val="sr-Cyrl-CS"/>
        </w:rPr>
        <w:t xml:space="preserve"> ОПИС ПРЕДМЕТА НАБАВКЕ</w:t>
      </w:r>
    </w:p>
    <w:p w:rsidR="00563E90" w:rsidRPr="00E9242F" w:rsidRDefault="00563E90" w:rsidP="00563E90">
      <w:pPr>
        <w:spacing w:after="0" w:line="240" w:lineRule="auto"/>
        <w:ind w:left="720"/>
        <w:contextualSpacing/>
        <w:rPr>
          <w:rFonts w:ascii="Times New Roman" w:hAnsi="Times New Roman"/>
          <w:lang w:val="sr-Cyrl-RS"/>
        </w:rPr>
      </w:pPr>
    </w:p>
    <w:tbl>
      <w:tblPr>
        <w:tblStyle w:val="TableGrid"/>
        <w:tblW w:w="10348" w:type="dxa"/>
        <w:tblInd w:w="-34" w:type="dxa"/>
        <w:tblLayout w:type="fixed"/>
        <w:tblLook w:val="04A0" w:firstRow="1" w:lastRow="0" w:firstColumn="1" w:lastColumn="0" w:noHBand="0" w:noVBand="1"/>
      </w:tblPr>
      <w:tblGrid>
        <w:gridCol w:w="709"/>
        <w:gridCol w:w="3261"/>
        <w:gridCol w:w="1134"/>
        <w:gridCol w:w="1275"/>
        <w:gridCol w:w="1418"/>
        <w:gridCol w:w="1134"/>
        <w:gridCol w:w="1417"/>
      </w:tblGrid>
      <w:tr w:rsidR="00563E90" w:rsidRPr="00E9242F" w:rsidTr="00CE5C15">
        <w:tc>
          <w:tcPr>
            <w:tcW w:w="709" w:type="dxa"/>
          </w:tcPr>
          <w:p w:rsidR="00563E90" w:rsidRPr="00E9242F" w:rsidRDefault="00563E90" w:rsidP="0069027D">
            <w:pPr>
              <w:pStyle w:val="Default"/>
              <w:rPr>
                <w:sz w:val="22"/>
                <w:szCs w:val="22"/>
              </w:rPr>
            </w:pPr>
            <w:r w:rsidRPr="00E9242F">
              <w:rPr>
                <w:sz w:val="22"/>
                <w:szCs w:val="22"/>
              </w:rPr>
              <w:t xml:space="preserve">Редни </w:t>
            </w:r>
          </w:p>
          <w:p w:rsidR="00563E90" w:rsidRPr="00E9242F" w:rsidRDefault="00563E90" w:rsidP="0069027D">
            <w:pPr>
              <w:autoSpaceDE w:val="0"/>
              <w:autoSpaceDN w:val="0"/>
              <w:adjustRightInd w:val="0"/>
              <w:rPr>
                <w:rFonts w:ascii="Times New Roman" w:hAnsi="Times New Roman"/>
                <w:color w:val="C0504D"/>
                <w:sz w:val="22"/>
                <w:szCs w:val="22"/>
                <w:lang w:val="sr-Cyrl-CS"/>
              </w:rPr>
            </w:pPr>
            <w:r w:rsidRPr="00E9242F">
              <w:rPr>
                <w:sz w:val="22"/>
                <w:szCs w:val="22"/>
              </w:rPr>
              <w:t xml:space="preserve">број </w:t>
            </w:r>
          </w:p>
        </w:tc>
        <w:tc>
          <w:tcPr>
            <w:tcW w:w="3261" w:type="dxa"/>
          </w:tcPr>
          <w:p w:rsidR="00DA77B9" w:rsidRPr="00E9242F" w:rsidRDefault="00DA77B9" w:rsidP="0069027D">
            <w:pPr>
              <w:pStyle w:val="Default"/>
              <w:rPr>
                <w:sz w:val="22"/>
                <w:szCs w:val="22"/>
                <w:lang w:val="sr-Cyrl-CS"/>
              </w:rPr>
            </w:pPr>
            <w:r w:rsidRPr="00E9242F">
              <w:rPr>
                <w:sz w:val="22"/>
                <w:szCs w:val="22"/>
                <w:lang w:val="sr-Cyrl-CS"/>
              </w:rPr>
              <w:t xml:space="preserve">  </w:t>
            </w:r>
          </w:p>
          <w:p w:rsidR="00563E90" w:rsidRPr="00E9242F" w:rsidRDefault="00DA77B9" w:rsidP="0069027D">
            <w:pPr>
              <w:pStyle w:val="Default"/>
              <w:rPr>
                <w:sz w:val="22"/>
                <w:szCs w:val="22"/>
                <w:lang w:val="sr-Cyrl-CS"/>
              </w:rPr>
            </w:pPr>
            <w:r w:rsidRPr="00E9242F">
              <w:rPr>
                <w:sz w:val="22"/>
                <w:szCs w:val="22"/>
                <w:lang w:val="sr-Cyrl-CS"/>
              </w:rPr>
              <w:t xml:space="preserve"> Опис и врста радова</w:t>
            </w:r>
          </w:p>
          <w:p w:rsidR="00563E90" w:rsidRPr="00E9242F" w:rsidRDefault="00563E90" w:rsidP="0069027D">
            <w:pPr>
              <w:autoSpaceDE w:val="0"/>
              <w:autoSpaceDN w:val="0"/>
              <w:adjustRightInd w:val="0"/>
              <w:rPr>
                <w:rFonts w:ascii="Times New Roman" w:hAnsi="Times New Roman"/>
                <w:color w:val="C0504D"/>
                <w:sz w:val="22"/>
                <w:szCs w:val="22"/>
                <w:lang w:val="sr-Cyrl-CS"/>
              </w:rPr>
            </w:pPr>
          </w:p>
        </w:tc>
        <w:tc>
          <w:tcPr>
            <w:tcW w:w="1134" w:type="dxa"/>
          </w:tcPr>
          <w:p w:rsidR="00563E90" w:rsidRPr="00E9242F" w:rsidRDefault="00563E90" w:rsidP="0069027D">
            <w:pPr>
              <w:pStyle w:val="Default"/>
              <w:rPr>
                <w:sz w:val="22"/>
                <w:szCs w:val="22"/>
                <w:lang w:val="sr-Cyrl-CS"/>
              </w:rPr>
            </w:pPr>
          </w:p>
          <w:p w:rsidR="00DA77B9" w:rsidRPr="00E9242F" w:rsidRDefault="00DA77B9" w:rsidP="00DA77B9">
            <w:pPr>
              <w:pStyle w:val="Default"/>
              <w:jc w:val="center"/>
              <w:rPr>
                <w:sz w:val="22"/>
                <w:szCs w:val="22"/>
                <w:lang w:val="sr-Cyrl-CS"/>
              </w:rPr>
            </w:pPr>
            <w:r w:rsidRPr="00E9242F">
              <w:rPr>
                <w:sz w:val="22"/>
                <w:szCs w:val="22"/>
                <w:lang w:val="sr-Cyrl-CS"/>
              </w:rPr>
              <w:t>Јединица  мере</w:t>
            </w:r>
          </w:p>
          <w:p w:rsidR="00563E90" w:rsidRPr="00E9242F" w:rsidRDefault="00563E90" w:rsidP="0069027D">
            <w:pPr>
              <w:autoSpaceDE w:val="0"/>
              <w:autoSpaceDN w:val="0"/>
              <w:adjustRightInd w:val="0"/>
              <w:rPr>
                <w:rFonts w:ascii="Times New Roman" w:hAnsi="Times New Roman"/>
                <w:color w:val="C0504D"/>
                <w:sz w:val="22"/>
                <w:szCs w:val="22"/>
                <w:lang w:val="sr-Cyrl-CS"/>
              </w:rPr>
            </w:pPr>
          </w:p>
        </w:tc>
        <w:tc>
          <w:tcPr>
            <w:tcW w:w="1275" w:type="dxa"/>
          </w:tcPr>
          <w:p w:rsidR="00DA77B9" w:rsidRPr="00E9242F" w:rsidRDefault="00DA77B9" w:rsidP="00DA77B9">
            <w:pPr>
              <w:rPr>
                <w:rFonts w:ascii="Times New Roman" w:hAnsi="Times New Roman"/>
                <w:color w:val="000000"/>
                <w:sz w:val="22"/>
                <w:szCs w:val="22"/>
                <w:lang w:val="sr-Cyrl-CS"/>
              </w:rPr>
            </w:pPr>
            <w:r w:rsidRPr="00E9242F">
              <w:rPr>
                <w:rFonts w:ascii="Times New Roman" w:hAnsi="Times New Roman"/>
                <w:color w:val="000000"/>
                <w:sz w:val="22"/>
                <w:szCs w:val="22"/>
                <w:lang w:val="sr-Cyrl-CS"/>
              </w:rPr>
              <w:t xml:space="preserve"> </w:t>
            </w:r>
          </w:p>
          <w:p w:rsidR="00563E90" w:rsidRPr="00E9242F" w:rsidRDefault="00DA77B9" w:rsidP="00DA77B9">
            <w:pPr>
              <w:rPr>
                <w:rFonts w:ascii="Times New Roman" w:hAnsi="Times New Roman"/>
                <w:sz w:val="22"/>
                <w:szCs w:val="22"/>
                <w:lang w:val="sr-Cyrl-CS"/>
              </w:rPr>
            </w:pPr>
            <w:r w:rsidRPr="00E9242F">
              <w:rPr>
                <w:rFonts w:ascii="Times New Roman" w:hAnsi="Times New Roman"/>
                <w:color w:val="000000"/>
                <w:sz w:val="22"/>
                <w:szCs w:val="22"/>
                <w:lang w:val="sr-Cyrl-CS"/>
              </w:rPr>
              <w:t>Количина</w:t>
            </w:r>
          </w:p>
        </w:tc>
        <w:tc>
          <w:tcPr>
            <w:tcW w:w="1418" w:type="dxa"/>
          </w:tcPr>
          <w:p w:rsidR="00563E90" w:rsidRPr="00E9242F" w:rsidRDefault="00DA77B9" w:rsidP="0069027D">
            <w:pPr>
              <w:pStyle w:val="Default"/>
              <w:rPr>
                <w:sz w:val="22"/>
                <w:szCs w:val="22"/>
                <w:lang w:val="sr-Cyrl-CS"/>
              </w:rPr>
            </w:pPr>
            <w:r w:rsidRPr="00E9242F">
              <w:rPr>
                <w:sz w:val="22"/>
                <w:szCs w:val="22"/>
                <w:lang w:val="sr-Cyrl-CS"/>
              </w:rPr>
              <w:t>Јединична цена у динарима без ПДВ-а</w:t>
            </w:r>
          </w:p>
        </w:tc>
        <w:tc>
          <w:tcPr>
            <w:tcW w:w="1134" w:type="dxa"/>
          </w:tcPr>
          <w:p w:rsidR="00DA77B9" w:rsidRPr="00E9242F" w:rsidRDefault="00563E90" w:rsidP="0069027D">
            <w:pPr>
              <w:pStyle w:val="Default"/>
              <w:rPr>
                <w:sz w:val="22"/>
                <w:szCs w:val="22"/>
                <w:lang w:val="sr-Cyrl-CS"/>
              </w:rPr>
            </w:pPr>
            <w:r w:rsidRPr="00E9242F">
              <w:rPr>
                <w:sz w:val="22"/>
                <w:szCs w:val="22"/>
                <w:lang w:val="sr-Cyrl-CS"/>
              </w:rPr>
              <w:t xml:space="preserve"> </w:t>
            </w:r>
          </w:p>
          <w:p w:rsidR="00563E90" w:rsidRPr="00E9242F" w:rsidRDefault="00563E90" w:rsidP="00DA77B9">
            <w:pPr>
              <w:pStyle w:val="Default"/>
              <w:jc w:val="center"/>
              <w:rPr>
                <w:sz w:val="22"/>
                <w:szCs w:val="22"/>
                <w:lang w:val="sr-Cyrl-CS"/>
              </w:rPr>
            </w:pPr>
            <w:r w:rsidRPr="00E9242F">
              <w:rPr>
                <w:sz w:val="22"/>
                <w:szCs w:val="22"/>
                <w:lang w:val="sr-Cyrl-CS"/>
              </w:rPr>
              <w:t>П</w:t>
            </w:r>
            <w:r w:rsidR="00DA77B9" w:rsidRPr="00E9242F">
              <w:rPr>
                <w:sz w:val="22"/>
                <w:szCs w:val="22"/>
                <w:lang w:val="sr-Cyrl-CS"/>
              </w:rPr>
              <w:t>ДВ</w:t>
            </w:r>
          </w:p>
        </w:tc>
        <w:tc>
          <w:tcPr>
            <w:tcW w:w="1417" w:type="dxa"/>
          </w:tcPr>
          <w:p w:rsidR="00563E90" w:rsidRPr="00E9242F" w:rsidRDefault="00DA77B9" w:rsidP="0069027D">
            <w:pPr>
              <w:pStyle w:val="Default"/>
              <w:rPr>
                <w:sz w:val="22"/>
                <w:szCs w:val="22"/>
                <w:lang w:val="sr-Cyrl-CS"/>
              </w:rPr>
            </w:pPr>
            <w:r w:rsidRPr="00E9242F">
              <w:rPr>
                <w:sz w:val="22"/>
                <w:szCs w:val="22"/>
                <w:lang w:val="sr-Cyrl-CS"/>
              </w:rPr>
              <w:t>Укупна цена у динарима</w:t>
            </w:r>
            <w:r w:rsidR="00563E90" w:rsidRPr="00E9242F">
              <w:rPr>
                <w:sz w:val="22"/>
                <w:szCs w:val="22"/>
                <w:lang w:val="sr-Cyrl-CS"/>
              </w:rPr>
              <w:t xml:space="preserve"> са ПДВ-ом</w:t>
            </w:r>
          </w:p>
        </w:tc>
      </w:tr>
      <w:tr w:rsidR="00563E90" w:rsidRPr="00E9242F" w:rsidTr="00CE5C15">
        <w:tc>
          <w:tcPr>
            <w:tcW w:w="709" w:type="dxa"/>
          </w:tcPr>
          <w:p w:rsidR="00563E90" w:rsidRPr="00E9242F" w:rsidRDefault="00563E90" w:rsidP="0069027D">
            <w:pPr>
              <w:autoSpaceDE w:val="0"/>
              <w:autoSpaceDN w:val="0"/>
              <w:adjustRightInd w:val="0"/>
              <w:rPr>
                <w:rFonts w:ascii="Times New Roman" w:hAnsi="Times New Roman"/>
                <w:color w:val="000000" w:themeColor="text1"/>
                <w:sz w:val="22"/>
                <w:szCs w:val="22"/>
                <w:lang w:val="sr-Cyrl-CS"/>
              </w:rPr>
            </w:pPr>
            <w:r w:rsidRPr="00E9242F">
              <w:rPr>
                <w:rFonts w:ascii="Times New Roman" w:hAnsi="Times New Roman"/>
                <w:color w:val="FFFFFF" w:themeColor="background1"/>
                <w:sz w:val="22"/>
                <w:szCs w:val="22"/>
                <w:lang w:val="sr-Cyrl-CS"/>
              </w:rPr>
              <w:t xml:space="preserve">1 </w:t>
            </w:r>
            <w:r w:rsidRPr="00E9242F">
              <w:rPr>
                <w:rFonts w:ascii="Times New Roman" w:hAnsi="Times New Roman"/>
                <w:color w:val="000000" w:themeColor="text1"/>
                <w:sz w:val="22"/>
                <w:szCs w:val="22"/>
                <w:lang w:val="sr-Cyrl-CS"/>
              </w:rPr>
              <w:t>1</w:t>
            </w:r>
            <w:r w:rsidR="00422DD4">
              <w:rPr>
                <w:rFonts w:ascii="Times New Roman" w:hAnsi="Times New Roman"/>
                <w:color w:val="000000" w:themeColor="text1"/>
                <w:sz w:val="22"/>
                <w:szCs w:val="22"/>
                <w:lang w:val="sr-Cyrl-CS"/>
              </w:rPr>
              <w:t>.</w:t>
            </w:r>
          </w:p>
        </w:tc>
        <w:tc>
          <w:tcPr>
            <w:tcW w:w="3261" w:type="dxa"/>
          </w:tcPr>
          <w:p w:rsidR="00563E90" w:rsidRPr="00E9242F" w:rsidRDefault="00422DD4" w:rsidP="0069027D">
            <w:pPr>
              <w:autoSpaceDE w:val="0"/>
              <w:autoSpaceDN w:val="0"/>
              <w:adjustRightInd w:val="0"/>
              <w:rPr>
                <w:rFonts w:ascii="Times New Roman" w:hAnsi="Times New Roman"/>
                <w:color w:val="000000" w:themeColor="text1"/>
                <w:sz w:val="22"/>
                <w:szCs w:val="22"/>
                <w:lang w:val="sr-Cyrl-CS"/>
              </w:rPr>
            </w:pPr>
            <w:r>
              <w:rPr>
                <w:rFonts w:ascii="Times New Roman" w:hAnsi="Times New Roman"/>
                <w:color w:val="000000" w:themeColor="text1"/>
                <w:sz w:val="22"/>
                <w:szCs w:val="22"/>
                <w:lang w:val="sr-Cyrl-CS"/>
              </w:rPr>
              <w:t>Бојење зидова и плафона два пута са полудисперзивном бојом са свим потребним поправкама и са заштитом подова и намештаја</w:t>
            </w:r>
          </w:p>
        </w:tc>
        <w:tc>
          <w:tcPr>
            <w:tcW w:w="1134" w:type="dxa"/>
          </w:tcPr>
          <w:p w:rsidR="00ED5206" w:rsidRDefault="00ED5206" w:rsidP="0069027D">
            <w:pPr>
              <w:autoSpaceDE w:val="0"/>
              <w:autoSpaceDN w:val="0"/>
              <w:adjustRightInd w:val="0"/>
              <w:rPr>
                <w:rFonts w:ascii="Times New Roman" w:hAnsi="Times New Roman"/>
                <w:color w:val="000000" w:themeColor="text1"/>
                <w:sz w:val="22"/>
                <w:szCs w:val="22"/>
                <w:lang w:val="sr-Cyrl-CS"/>
              </w:rPr>
            </w:pPr>
          </w:p>
          <w:p w:rsidR="00ED5206" w:rsidRDefault="00ED5206" w:rsidP="00ED5206">
            <w:pPr>
              <w:rPr>
                <w:rFonts w:ascii="Times New Roman" w:hAnsi="Times New Roman"/>
                <w:sz w:val="22"/>
                <w:szCs w:val="22"/>
                <w:lang w:val="sr-Cyrl-CS"/>
              </w:rPr>
            </w:pPr>
          </w:p>
          <w:p w:rsidR="00563E90" w:rsidRPr="00ED5206" w:rsidRDefault="00ED5206" w:rsidP="00ED5206">
            <w:pPr>
              <w:rPr>
                <w:rFonts w:ascii="Times New Roman" w:hAnsi="Times New Roman"/>
                <w:sz w:val="22"/>
                <w:szCs w:val="22"/>
                <w:lang w:val="sr-Cyrl-CS"/>
              </w:rPr>
            </w:pPr>
            <w:r>
              <w:rPr>
                <w:rFonts w:ascii="Times New Roman" w:hAnsi="Times New Roman"/>
                <w:sz w:val="22"/>
                <w:szCs w:val="22"/>
                <w:lang w:val="sr-Cyrl-CS"/>
              </w:rPr>
              <w:t xml:space="preserve">    М2</w:t>
            </w:r>
          </w:p>
        </w:tc>
        <w:tc>
          <w:tcPr>
            <w:tcW w:w="1275" w:type="dxa"/>
          </w:tcPr>
          <w:p w:rsidR="00CE5C15" w:rsidRDefault="00CE5C15" w:rsidP="0069027D">
            <w:pPr>
              <w:autoSpaceDE w:val="0"/>
              <w:autoSpaceDN w:val="0"/>
              <w:adjustRightInd w:val="0"/>
              <w:rPr>
                <w:rFonts w:ascii="Times New Roman" w:hAnsi="Times New Roman"/>
                <w:color w:val="000000" w:themeColor="text1"/>
                <w:sz w:val="22"/>
                <w:szCs w:val="22"/>
                <w:lang w:val="sr-Cyrl-CS"/>
              </w:rPr>
            </w:pPr>
          </w:p>
          <w:p w:rsidR="00CE5C15" w:rsidRDefault="00CE5C15" w:rsidP="00CE5C15">
            <w:pPr>
              <w:rPr>
                <w:rFonts w:ascii="Times New Roman" w:hAnsi="Times New Roman"/>
                <w:sz w:val="22"/>
                <w:szCs w:val="22"/>
                <w:lang w:val="sr-Cyrl-CS"/>
              </w:rPr>
            </w:pPr>
          </w:p>
          <w:p w:rsidR="00563E90" w:rsidRPr="00CE5C15" w:rsidRDefault="00563E90" w:rsidP="00CE5C15">
            <w:pPr>
              <w:rPr>
                <w:rFonts w:ascii="Times New Roman" w:hAnsi="Times New Roman"/>
                <w:sz w:val="22"/>
                <w:szCs w:val="22"/>
                <w:lang w:val="sr-Cyrl-CS"/>
              </w:rPr>
            </w:pPr>
          </w:p>
        </w:tc>
        <w:tc>
          <w:tcPr>
            <w:tcW w:w="1418" w:type="dxa"/>
          </w:tcPr>
          <w:p w:rsidR="00563E90" w:rsidRPr="00E9242F" w:rsidRDefault="00563E90" w:rsidP="0069027D">
            <w:pPr>
              <w:autoSpaceDE w:val="0"/>
              <w:autoSpaceDN w:val="0"/>
              <w:adjustRightInd w:val="0"/>
              <w:rPr>
                <w:rFonts w:ascii="Times New Roman" w:hAnsi="Times New Roman"/>
                <w:color w:val="000000" w:themeColor="text1"/>
                <w:sz w:val="22"/>
                <w:szCs w:val="22"/>
                <w:lang w:val="sr-Cyrl-CS"/>
              </w:rPr>
            </w:pPr>
          </w:p>
        </w:tc>
        <w:tc>
          <w:tcPr>
            <w:tcW w:w="1134" w:type="dxa"/>
          </w:tcPr>
          <w:p w:rsidR="00563E90" w:rsidRPr="00E9242F" w:rsidRDefault="00563E90" w:rsidP="0069027D">
            <w:pPr>
              <w:autoSpaceDE w:val="0"/>
              <w:autoSpaceDN w:val="0"/>
              <w:adjustRightInd w:val="0"/>
              <w:rPr>
                <w:rFonts w:ascii="Times New Roman" w:hAnsi="Times New Roman"/>
                <w:color w:val="000000" w:themeColor="text1"/>
                <w:sz w:val="22"/>
                <w:szCs w:val="22"/>
                <w:lang w:val="sr-Cyrl-CS"/>
              </w:rPr>
            </w:pPr>
          </w:p>
        </w:tc>
        <w:tc>
          <w:tcPr>
            <w:tcW w:w="1417" w:type="dxa"/>
          </w:tcPr>
          <w:p w:rsidR="00563E90" w:rsidRPr="00E9242F" w:rsidRDefault="00563E90" w:rsidP="0069027D">
            <w:pPr>
              <w:autoSpaceDE w:val="0"/>
              <w:autoSpaceDN w:val="0"/>
              <w:adjustRightInd w:val="0"/>
              <w:rPr>
                <w:rFonts w:ascii="Times New Roman" w:hAnsi="Times New Roman"/>
                <w:color w:val="000000" w:themeColor="text1"/>
                <w:sz w:val="22"/>
                <w:szCs w:val="22"/>
                <w:lang w:val="sr-Cyrl-CS"/>
              </w:rPr>
            </w:pPr>
          </w:p>
        </w:tc>
      </w:tr>
      <w:tr w:rsidR="00563E90" w:rsidRPr="00E9242F" w:rsidTr="00CE5C15">
        <w:tc>
          <w:tcPr>
            <w:tcW w:w="709" w:type="dxa"/>
          </w:tcPr>
          <w:p w:rsidR="00563E90" w:rsidRPr="00E9242F" w:rsidRDefault="00422DD4" w:rsidP="0069027D">
            <w:pPr>
              <w:autoSpaceDE w:val="0"/>
              <w:autoSpaceDN w:val="0"/>
              <w:adjustRightInd w:val="0"/>
              <w:rPr>
                <w:rFonts w:ascii="Times New Roman" w:hAnsi="Times New Roman"/>
                <w:color w:val="000000" w:themeColor="text1"/>
                <w:sz w:val="22"/>
                <w:szCs w:val="22"/>
                <w:lang w:val="sr-Cyrl-CS"/>
              </w:rPr>
            </w:pPr>
            <w:r>
              <w:rPr>
                <w:rFonts w:ascii="Times New Roman" w:hAnsi="Times New Roman"/>
                <w:color w:val="000000" w:themeColor="text1"/>
                <w:sz w:val="22"/>
                <w:szCs w:val="22"/>
                <w:lang w:val="sr-Cyrl-CS"/>
              </w:rPr>
              <w:t xml:space="preserve">   2.</w:t>
            </w:r>
          </w:p>
        </w:tc>
        <w:tc>
          <w:tcPr>
            <w:tcW w:w="3261" w:type="dxa"/>
          </w:tcPr>
          <w:p w:rsidR="00563E90" w:rsidRPr="00E9242F" w:rsidRDefault="00422DD4" w:rsidP="0069027D">
            <w:pPr>
              <w:autoSpaceDE w:val="0"/>
              <w:autoSpaceDN w:val="0"/>
              <w:adjustRightInd w:val="0"/>
              <w:rPr>
                <w:rFonts w:ascii="Times New Roman" w:hAnsi="Times New Roman"/>
                <w:color w:val="000000" w:themeColor="text1"/>
                <w:sz w:val="22"/>
                <w:szCs w:val="22"/>
                <w:lang w:val="sr-Cyrl-CS"/>
              </w:rPr>
            </w:pPr>
            <w:r>
              <w:rPr>
                <w:rFonts w:ascii="Times New Roman" w:hAnsi="Times New Roman"/>
                <w:color w:val="000000" w:themeColor="text1"/>
                <w:sz w:val="22"/>
                <w:szCs w:val="22"/>
                <w:lang w:val="sr-Cyrl-CS"/>
              </w:rPr>
              <w:t>Фарбање и лакирање старе столарије са свим потребним предрадњама и са местимичним скидањем старе боје са паљењем</w:t>
            </w:r>
          </w:p>
        </w:tc>
        <w:tc>
          <w:tcPr>
            <w:tcW w:w="1134" w:type="dxa"/>
          </w:tcPr>
          <w:p w:rsidR="00ED5206" w:rsidRDefault="00ED5206" w:rsidP="0069027D">
            <w:pPr>
              <w:autoSpaceDE w:val="0"/>
              <w:autoSpaceDN w:val="0"/>
              <w:adjustRightInd w:val="0"/>
              <w:rPr>
                <w:rFonts w:ascii="Times New Roman" w:hAnsi="Times New Roman"/>
                <w:color w:val="C0504D"/>
                <w:sz w:val="22"/>
                <w:szCs w:val="22"/>
                <w:lang w:val="sr-Cyrl-CS"/>
              </w:rPr>
            </w:pPr>
          </w:p>
          <w:p w:rsidR="00ED5206" w:rsidRDefault="00ED5206" w:rsidP="00ED5206">
            <w:pPr>
              <w:rPr>
                <w:rFonts w:ascii="Times New Roman" w:hAnsi="Times New Roman"/>
                <w:sz w:val="22"/>
                <w:szCs w:val="22"/>
                <w:lang w:val="sr-Cyrl-CS"/>
              </w:rPr>
            </w:pPr>
          </w:p>
          <w:p w:rsidR="00563E90" w:rsidRPr="00ED5206" w:rsidRDefault="00ED5206" w:rsidP="00ED5206">
            <w:pPr>
              <w:rPr>
                <w:rFonts w:ascii="Times New Roman" w:hAnsi="Times New Roman"/>
                <w:sz w:val="22"/>
                <w:szCs w:val="22"/>
                <w:lang w:val="sr-Cyrl-CS"/>
              </w:rPr>
            </w:pPr>
            <w:r>
              <w:rPr>
                <w:rFonts w:ascii="Times New Roman" w:hAnsi="Times New Roman"/>
                <w:sz w:val="22"/>
                <w:szCs w:val="22"/>
                <w:lang w:val="sr-Cyrl-CS"/>
              </w:rPr>
              <w:t xml:space="preserve">    М2</w:t>
            </w:r>
          </w:p>
        </w:tc>
        <w:tc>
          <w:tcPr>
            <w:tcW w:w="1275" w:type="dxa"/>
          </w:tcPr>
          <w:p w:rsidR="00CE5C15" w:rsidRDefault="00CE5C15" w:rsidP="0069027D">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 xml:space="preserve"> </w:t>
            </w:r>
          </w:p>
          <w:p w:rsidR="00CE5C15" w:rsidRDefault="00CE5C15" w:rsidP="00CE5C15">
            <w:pPr>
              <w:rPr>
                <w:rFonts w:ascii="Times New Roman" w:hAnsi="Times New Roman"/>
                <w:sz w:val="22"/>
                <w:szCs w:val="22"/>
                <w:lang w:val="sr-Cyrl-CS"/>
              </w:rPr>
            </w:pPr>
          </w:p>
          <w:p w:rsidR="00563E90" w:rsidRPr="00CE5C15" w:rsidRDefault="00563E90" w:rsidP="00CE5C15">
            <w:pPr>
              <w:rPr>
                <w:rFonts w:ascii="Times New Roman" w:hAnsi="Times New Roman"/>
                <w:sz w:val="22"/>
                <w:szCs w:val="22"/>
                <w:lang w:val="sr-Cyrl-CS"/>
              </w:rPr>
            </w:pPr>
          </w:p>
        </w:tc>
        <w:tc>
          <w:tcPr>
            <w:tcW w:w="1418" w:type="dxa"/>
          </w:tcPr>
          <w:p w:rsidR="00563E90" w:rsidRPr="00E9242F" w:rsidRDefault="00563E90" w:rsidP="0069027D">
            <w:pPr>
              <w:autoSpaceDE w:val="0"/>
              <w:autoSpaceDN w:val="0"/>
              <w:adjustRightInd w:val="0"/>
              <w:rPr>
                <w:rFonts w:ascii="Times New Roman" w:hAnsi="Times New Roman"/>
                <w:sz w:val="22"/>
                <w:szCs w:val="22"/>
                <w:lang w:val="sr-Cyrl-CS"/>
              </w:rPr>
            </w:pPr>
          </w:p>
        </w:tc>
        <w:tc>
          <w:tcPr>
            <w:tcW w:w="1134" w:type="dxa"/>
          </w:tcPr>
          <w:p w:rsidR="00563E90" w:rsidRPr="00E9242F" w:rsidRDefault="00563E90" w:rsidP="0069027D">
            <w:pPr>
              <w:autoSpaceDE w:val="0"/>
              <w:autoSpaceDN w:val="0"/>
              <w:adjustRightInd w:val="0"/>
              <w:rPr>
                <w:rFonts w:ascii="Times New Roman" w:hAnsi="Times New Roman"/>
                <w:sz w:val="22"/>
                <w:szCs w:val="22"/>
                <w:lang w:val="sr-Cyrl-CS"/>
              </w:rPr>
            </w:pPr>
          </w:p>
        </w:tc>
        <w:tc>
          <w:tcPr>
            <w:tcW w:w="1417" w:type="dxa"/>
          </w:tcPr>
          <w:p w:rsidR="00563E90" w:rsidRPr="00E9242F" w:rsidRDefault="00563E90" w:rsidP="0069027D">
            <w:pPr>
              <w:autoSpaceDE w:val="0"/>
              <w:autoSpaceDN w:val="0"/>
              <w:adjustRightInd w:val="0"/>
              <w:rPr>
                <w:rFonts w:ascii="Times New Roman" w:hAnsi="Times New Roman"/>
                <w:sz w:val="22"/>
                <w:szCs w:val="22"/>
                <w:lang w:val="sr-Cyrl-CS"/>
              </w:rPr>
            </w:pPr>
          </w:p>
        </w:tc>
      </w:tr>
      <w:tr w:rsidR="00563E90" w:rsidRPr="00E9242F" w:rsidTr="00CE5C15">
        <w:tc>
          <w:tcPr>
            <w:tcW w:w="709" w:type="dxa"/>
          </w:tcPr>
          <w:p w:rsidR="00563E90" w:rsidRPr="00E9242F" w:rsidRDefault="00422DD4" w:rsidP="0069027D">
            <w:pPr>
              <w:autoSpaceDE w:val="0"/>
              <w:autoSpaceDN w:val="0"/>
              <w:adjustRightInd w:val="0"/>
              <w:rPr>
                <w:rFonts w:ascii="Times New Roman" w:hAnsi="Times New Roman"/>
                <w:color w:val="C0504D"/>
                <w:sz w:val="22"/>
                <w:szCs w:val="22"/>
                <w:lang w:val="sr-Cyrl-CS"/>
              </w:rPr>
            </w:pPr>
            <w:r>
              <w:rPr>
                <w:rFonts w:ascii="Times New Roman" w:hAnsi="Times New Roman"/>
                <w:color w:val="C0504D"/>
                <w:sz w:val="22"/>
                <w:szCs w:val="22"/>
                <w:lang w:val="sr-Cyrl-CS"/>
              </w:rPr>
              <w:t xml:space="preserve">   </w:t>
            </w:r>
            <w:r w:rsidRPr="00422DD4">
              <w:rPr>
                <w:rFonts w:ascii="Times New Roman" w:hAnsi="Times New Roman"/>
                <w:color w:val="000000" w:themeColor="text1"/>
                <w:sz w:val="22"/>
                <w:szCs w:val="22"/>
                <w:lang w:val="sr-Cyrl-CS"/>
              </w:rPr>
              <w:t>3.</w:t>
            </w:r>
          </w:p>
        </w:tc>
        <w:tc>
          <w:tcPr>
            <w:tcW w:w="3261" w:type="dxa"/>
          </w:tcPr>
          <w:p w:rsidR="00563E90" w:rsidRDefault="00422DD4" w:rsidP="0069027D">
            <w:pPr>
              <w:autoSpaceDE w:val="0"/>
              <w:autoSpaceDN w:val="0"/>
              <w:adjustRightInd w:val="0"/>
              <w:rPr>
                <w:rFonts w:ascii="Times New Roman" w:hAnsi="Times New Roman"/>
                <w:color w:val="000000" w:themeColor="text1"/>
                <w:sz w:val="22"/>
                <w:szCs w:val="22"/>
                <w:lang w:val="sr-Cyrl-CS"/>
              </w:rPr>
            </w:pPr>
            <w:r>
              <w:rPr>
                <w:rFonts w:ascii="Times New Roman" w:hAnsi="Times New Roman"/>
                <w:color w:val="000000" w:themeColor="text1"/>
                <w:sz w:val="22"/>
                <w:szCs w:val="22"/>
                <w:lang w:val="sr-Cyrl-CS"/>
              </w:rPr>
              <w:t>Фарбање радијатора</w:t>
            </w:r>
            <w:r w:rsidR="00ED5206">
              <w:rPr>
                <w:rFonts w:ascii="Times New Roman" w:hAnsi="Times New Roman"/>
                <w:color w:val="000000" w:themeColor="text1"/>
                <w:sz w:val="22"/>
                <w:szCs w:val="22"/>
                <w:lang w:val="sr-Cyrl-CS"/>
              </w:rPr>
              <w:t xml:space="preserve"> </w:t>
            </w:r>
          </w:p>
          <w:p w:rsidR="00ED5206" w:rsidRPr="00E9242F" w:rsidRDefault="00ED5206" w:rsidP="0069027D">
            <w:pPr>
              <w:autoSpaceDE w:val="0"/>
              <w:autoSpaceDN w:val="0"/>
              <w:adjustRightInd w:val="0"/>
              <w:rPr>
                <w:rFonts w:ascii="Times New Roman" w:hAnsi="Times New Roman"/>
                <w:color w:val="000000" w:themeColor="text1"/>
                <w:sz w:val="22"/>
                <w:szCs w:val="22"/>
              </w:rPr>
            </w:pPr>
          </w:p>
        </w:tc>
        <w:tc>
          <w:tcPr>
            <w:tcW w:w="1134" w:type="dxa"/>
          </w:tcPr>
          <w:p w:rsidR="00563E90" w:rsidRPr="00E9242F" w:rsidRDefault="00ED5206" w:rsidP="0069027D">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 xml:space="preserve">    М2</w:t>
            </w:r>
          </w:p>
        </w:tc>
        <w:tc>
          <w:tcPr>
            <w:tcW w:w="1275" w:type="dxa"/>
          </w:tcPr>
          <w:p w:rsidR="00563E90" w:rsidRPr="00CE5C15" w:rsidRDefault="00563E90" w:rsidP="0069027D">
            <w:pPr>
              <w:autoSpaceDE w:val="0"/>
              <w:autoSpaceDN w:val="0"/>
              <w:adjustRightInd w:val="0"/>
              <w:rPr>
                <w:rFonts w:ascii="Times New Roman" w:hAnsi="Times New Roman"/>
                <w:sz w:val="22"/>
                <w:szCs w:val="22"/>
                <w:lang w:val="sr-Cyrl-CS"/>
              </w:rPr>
            </w:pPr>
          </w:p>
        </w:tc>
        <w:tc>
          <w:tcPr>
            <w:tcW w:w="1418" w:type="dxa"/>
          </w:tcPr>
          <w:p w:rsidR="00563E90" w:rsidRPr="00E9242F" w:rsidRDefault="00563E90" w:rsidP="0069027D">
            <w:pPr>
              <w:autoSpaceDE w:val="0"/>
              <w:autoSpaceDN w:val="0"/>
              <w:adjustRightInd w:val="0"/>
              <w:rPr>
                <w:rFonts w:ascii="Times New Roman" w:hAnsi="Times New Roman"/>
                <w:sz w:val="22"/>
                <w:szCs w:val="22"/>
              </w:rPr>
            </w:pPr>
          </w:p>
        </w:tc>
        <w:tc>
          <w:tcPr>
            <w:tcW w:w="1134" w:type="dxa"/>
          </w:tcPr>
          <w:p w:rsidR="00563E90" w:rsidRPr="00E9242F" w:rsidRDefault="00563E90" w:rsidP="0069027D">
            <w:pPr>
              <w:autoSpaceDE w:val="0"/>
              <w:autoSpaceDN w:val="0"/>
              <w:adjustRightInd w:val="0"/>
              <w:rPr>
                <w:rFonts w:ascii="Times New Roman" w:hAnsi="Times New Roman"/>
                <w:sz w:val="22"/>
                <w:szCs w:val="22"/>
              </w:rPr>
            </w:pPr>
          </w:p>
        </w:tc>
        <w:tc>
          <w:tcPr>
            <w:tcW w:w="1417" w:type="dxa"/>
          </w:tcPr>
          <w:p w:rsidR="00563E90" w:rsidRPr="00E9242F" w:rsidRDefault="00563E90" w:rsidP="0069027D">
            <w:pPr>
              <w:autoSpaceDE w:val="0"/>
              <w:autoSpaceDN w:val="0"/>
              <w:adjustRightInd w:val="0"/>
              <w:rPr>
                <w:rFonts w:ascii="Times New Roman" w:hAnsi="Times New Roman"/>
                <w:sz w:val="22"/>
                <w:szCs w:val="22"/>
              </w:rPr>
            </w:pPr>
          </w:p>
        </w:tc>
      </w:tr>
      <w:tr w:rsidR="00422DD4" w:rsidRPr="00E9242F" w:rsidTr="00CE5C15">
        <w:tc>
          <w:tcPr>
            <w:tcW w:w="709" w:type="dxa"/>
          </w:tcPr>
          <w:p w:rsidR="00422DD4" w:rsidRPr="00E9242F" w:rsidRDefault="00422DD4" w:rsidP="00DA77B9">
            <w:pPr>
              <w:autoSpaceDE w:val="0"/>
              <w:autoSpaceDN w:val="0"/>
              <w:adjustRightInd w:val="0"/>
              <w:rPr>
                <w:rFonts w:ascii="Times New Roman" w:hAnsi="Times New Roman"/>
                <w:color w:val="C0504D"/>
                <w:sz w:val="22"/>
                <w:szCs w:val="22"/>
                <w:lang w:val="sr-Cyrl-CS"/>
              </w:rPr>
            </w:pPr>
            <w:r w:rsidRPr="00E9242F">
              <w:rPr>
                <w:rFonts w:ascii="Times New Roman" w:hAnsi="Times New Roman"/>
                <w:color w:val="C0504D"/>
                <w:sz w:val="22"/>
                <w:szCs w:val="22"/>
                <w:lang w:val="sr-Cyrl-CS"/>
              </w:rPr>
              <w:t xml:space="preserve">   </w:t>
            </w:r>
            <w:r w:rsidRPr="00422DD4">
              <w:rPr>
                <w:rFonts w:ascii="Times New Roman" w:hAnsi="Times New Roman"/>
                <w:color w:val="000000" w:themeColor="text1"/>
                <w:sz w:val="22"/>
                <w:szCs w:val="22"/>
                <w:lang w:val="sr-Cyrl-CS"/>
              </w:rPr>
              <w:t>4.</w:t>
            </w:r>
          </w:p>
        </w:tc>
        <w:tc>
          <w:tcPr>
            <w:tcW w:w="3261" w:type="dxa"/>
          </w:tcPr>
          <w:p w:rsidR="00422DD4" w:rsidRDefault="00422DD4" w:rsidP="00722A98">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Фарбање цеви</w:t>
            </w:r>
          </w:p>
          <w:p w:rsidR="00ED5206" w:rsidRPr="00E9242F" w:rsidRDefault="00ED5206" w:rsidP="00722A98">
            <w:pPr>
              <w:autoSpaceDE w:val="0"/>
              <w:autoSpaceDN w:val="0"/>
              <w:adjustRightInd w:val="0"/>
              <w:rPr>
                <w:rFonts w:ascii="Times New Roman" w:hAnsi="Times New Roman"/>
                <w:sz w:val="22"/>
                <w:szCs w:val="22"/>
                <w:lang w:val="sr-Cyrl-CS"/>
              </w:rPr>
            </w:pPr>
          </w:p>
        </w:tc>
        <w:tc>
          <w:tcPr>
            <w:tcW w:w="1134" w:type="dxa"/>
          </w:tcPr>
          <w:p w:rsidR="00422DD4" w:rsidRPr="00E9242F" w:rsidRDefault="00ED5206" w:rsidP="0069027D">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 xml:space="preserve">    М2</w:t>
            </w:r>
          </w:p>
        </w:tc>
        <w:tc>
          <w:tcPr>
            <w:tcW w:w="1275" w:type="dxa"/>
          </w:tcPr>
          <w:p w:rsidR="00422DD4" w:rsidRPr="00CE5C15" w:rsidRDefault="00422DD4" w:rsidP="0069027D">
            <w:pPr>
              <w:autoSpaceDE w:val="0"/>
              <w:autoSpaceDN w:val="0"/>
              <w:adjustRightInd w:val="0"/>
              <w:rPr>
                <w:rFonts w:ascii="Times New Roman" w:hAnsi="Times New Roman"/>
                <w:sz w:val="22"/>
                <w:szCs w:val="22"/>
                <w:lang w:val="sr-Cyrl-CS"/>
              </w:rPr>
            </w:pPr>
          </w:p>
        </w:tc>
        <w:tc>
          <w:tcPr>
            <w:tcW w:w="1418" w:type="dxa"/>
          </w:tcPr>
          <w:p w:rsidR="00422DD4" w:rsidRPr="00E9242F" w:rsidRDefault="00422DD4" w:rsidP="0069027D">
            <w:pPr>
              <w:autoSpaceDE w:val="0"/>
              <w:autoSpaceDN w:val="0"/>
              <w:adjustRightInd w:val="0"/>
              <w:rPr>
                <w:rFonts w:ascii="Times New Roman" w:hAnsi="Times New Roman"/>
                <w:sz w:val="22"/>
                <w:szCs w:val="22"/>
              </w:rPr>
            </w:pPr>
          </w:p>
        </w:tc>
        <w:tc>
          <w:tcPr>
            <w:tcW w:w="1134" w:type="dxa"/>
          </w:tcPr>
          <w:p w:rsidR="00422DD4" w:rsidRPr="00E9242F" w:rsidRDefault="00422DD4" w:rsidP="0069027D">
            <w:pPr>
              <w:autoSpaceDE w:val="0"/>
              <w:autoSpaceDN w:val="0"/>
              <w:adjustRightInd w:val="0"/>
              <w:rPr>
                <w:rFonts w:ascii="Times New Roman" w:hAnsi="Times New Roman"/>
                <w:sz w:val="22"/>
                <w:szCs w:val="22"/>
              </w:rPr>
            </w:pPr>
          </w:p>
        </w:tc>
        <w:tc>
          <w:tcPr>
            <w:tcW w:w="1417" w:type="dxa"/>
          </w:tcPr>
          <w:p w:rsidR="00422DD4" w:rsidRPr="00E9242F" w:rsidRDefault="00422DD4" w:rsidP="0069027D">
            <w:pPr>
              <w:autoSpaceDE w:val="0"/>
              <w:autoSpaceDN w:val="0"/>
              <w:adjustRightInd w:val="0"/>
              <w:rPr>
                <w:rFonts w:ascii="Times New Roman" w:hAnsi="Times New Roman"/>
                <w:sz w:val="22"/>
                <w:szCs w:val="22"/>
              </w:rPr>
            </w:pPr>
          </w:p>
        </w:tc>
      </w:tr>
      <w:tr w:rsidR="00422DD4" w:rsidRPr="00E9242F" w:rsidTr="00CE5C15">
        <w:tc>
          <w:tcPr>
            <w:tcW w:w="709" w:type="dxa"/>
          </w:tcPr>
          <w:p w:rsidR="00422DD4" w:rsidRPr="00E9242F" w:rsidRDefault="00422DD4" w:rsidP="00DA77B9">
            <w:pPr>
              <w:autoSpaceDE w:val="0"/>
              <w:autoSpaceDN w:val="0"/>
              <w:adjustRightInd w:val="0"/>
              <w:rPr>
                <w:rFonts w:ascii="Times New Roman" w:hAnsi="Times New Roman"/>
                <w:sz w:val="22"/>
                <w:szCs w:val="22"/>
                <w:lang w:val="sr-Cyrl-CS"/>
              </w:rPr>
            </w:pPr>
            <w:r w:rsidRPr="00E9242F">
              <w:rPr>
                <w:rFonts w:ascii="Times New Roman" w:hAnsi="Times New Roman"/>
                <w:color w:val="C0504D"/>
                <w:sz w:val="22"/>
                <w:szCs w:val="22"/>
                <w:lang w:val="sr-Cyrl-CS"/>
              </w:rPr>
              <w:t xml:space="preserve">   </w:t>
            </w:r>
            <w:r w:rsidRPr="00422DD4">
              <w:rPr>
                <w:rFonts w:ascii="Times New Roman" w:hAnsi="Times New Roman"/>
                <w:color w:val="000000" w:themeColor="text1"/>
                <w:sz w:val="22"/>
                <w:szCs w:val="22"/>
                <w:lang w:val="sr-Cyrl-CS"/>
              </w:rPr>
              <w:t>5.</w:t>
            </w:r>
          </w:p>
        </w:tc>
        <w:tc>
          <w:tcPr>
            <w:tcW w:w="3261" w:type="dxa"/>
          </w:tcPr>
          <w:p w:rsidR="00422DD4" w:rsidRDefault="00422DD4" w:rsidP="00722A98">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Обијање старих плочица</w:t>
            </w:r>
          </w:p>
          <w:p w:rsidR="00ED5206" w:rsidRPr="00E9242F" w:rsidRDefault="00ED5206" w:rsidP="00722A98">
            <w:pPr>
              <w:autoSpaceDE w:val="0"/>
              <w:autoSpaceDN w:val="0"/>
              <w:adjustRightInd w:val="0"/>
              <w:rPr>
                <w:rFonts w:ascii="Times New Roman" w:hAnsi="Times New Roman"/>
                <w:sz w:val="22"/>
                <w:szCs w:val="22"/>
                <w:lang w:val="sr-Cyrl-CS"/>
              </w:rPr>
            </w:pPr>
          </w:p>
        </w:tc>
        <w:tc>
          <w:tcPr>
            <w:tcW w:w="1134" w:type="dxa"/>
          </w:tcPr>
          <w:p w:rsidR="00422DD4" w:rsidRPr="00E9242F" w:rsidRDefault="00ED5206" w:rsidP="0069027D">
            <w:pPr>
              <w:autoSpaceDE w:val="0"/>
              <w:autoSpaceDN w:val="0"/>
              <w:adjustRightInd w:val="0"/>
              <w:rPr>
                <w:rFonts w:ascii="Times New Roman" w:hAnsi="Times New Roman"/>
                <w:color w:val="C0504D"/>
                <w:sz w:val="22"/>
                <w:szCs w:val="22"/>
                <w:lang w:val="sr-Cyrl-CS"/>
              </w:rPr>
            </w:pPr>
            <w:r w:rsidRPr="00ED5206">
              <w:rPr>
                <w:rFonts w:ascii="Times New Roman" w:hAnsi="Times New Roman"/>
                <w:color w:val="000000" w:themeColor="text1"/>
                <w:sz w:val="22"/>
                <w:szCs w:val="22"/>
                <w:lang w:val="sr-Cyrl-CS"/>
              </w:rPr>
              <w:t xml:space="preserve"> </w:t>
            </w:r>
            <w:r>
              <w:rPr>
                <w:rFonts w:ascii="Times New Roman" w:hAnsi="Times New Roman"/>
                <w:color w:val="000000" w:themeColor="text1"/>
                <w:sz w:val="22"/>
                <w:szCs w:val="22"/>
                <w:lang w:val="sr-Cyrl-CS"/>
              </w:rPr>
              <w:t xml:space="preserve">  </w:t>
            </w:r>
            <w:r w:rsidRPr="00ED5206">
              <w:rPr>
                <w:rFonts w:ascii="Times New Roman" w:hAnsi="Times New Roman"/>
                <w:color w:val="000000" w:themeColor="text1"/>
                <w:sz w:val="22"/>
                <w:szCs w:val="22"/>
                <w:lang w:val="sr-Cyrl-CS"/>
              </w:rPr>
              <w:t xml:space="preserve"> М2</w:t>
            </w:r>
          </w:p>
        </w:tc>
        <w:tc>
          <w:tcPr>
            <w:tcW w:w="1275" w:type="dxa"/>
          </w:tcPr>
          <w:p w:rsidR="00422DD4" w:rsidRPr="00E9242F" w:rsidRDefault="00422DD4" w:rsidP="0069027D">
            <w:pPr>
              <w:autoSpaceDE w:val="0"/>
              <w:autoSpaceDN w:val="0"/>
              <w:adjustRightInd w:val="0"/>
              <w:rPr>
                <w:rFonts w:ascii="Times New Roman" w:hAnsi="Times New Roman"/>
                <w:sz w:val="22"/>
                <w:szCs w:val="22"/>
                <w:lang w:val="sr-Cyrl-CS"/>
              </w:rPr>
            </w:pPr>
          </w:p>
        </w:tc>
        <w:tc>
          <w:tcPr>
            <w:tcW w:w="1418" w:type="dxa"/>
          </w:tcPr>
          <w:p w:rsidR="00422DD4" w:rsidRPr="00E9242F" w:rsidRDefault="00422DD4" w:rsidP="0069027D">
            <w:pPr>
              <w:autoSpaceDE w:val="0"/>
              <w:autoSpaceDN w:val="0"/>
              <w:adjustRightInd w:val="0"/>
              <w:rPr>
                <w:rFonts w:ascii="Times New Roman" w:hAnsi="Times New Roman"/>
                <w:sz w:val="22"/>
                <w:szCs w:val="22"/>
                <w:lang w:val="sr-Cyrl-CS"/>
              </w:rPr>
            </w:pPr>
          </w:p>
        </w:tc>
        <w:tc>
          <w:tcPr>
            <w:tcW w:w="1134" w:type="dxa"/>
          </w:tcPr>
          <w:p w:rsidR="00422DD4" w:rsidRPr="00E9242F" w:rsidRDefault="00422DD4" w:rsidP="0069027D">
            <w:pPr>
              <w:autoSpaceDE w:val="0"/>
              <w:autoSpaceDN w:val="0"/>
              <w:adjustRightInd w:val="0"/>
              <w:rPr>
                <w:rFonts w:ascii="Times New Roman" w:hAnsi="Times New Roman"/>
                <w:sz w:val="22"/>
                <w:szCs w:val="22"/>
                <w:lang w:val="sr-Cyrl-CS"/>
              </w:rPr>
            </w:pPr>
          </w:p>
        </w:tc>
        <w:tc>
          <w:tcPr>
            <w:tcW w:w="1417" w:type="dxa"/>
          </w:tcPr>
          <w:p w:rsidR="00422DD4" w:rsidRPr="00E9242F" w:rsidRDefault="00422DD4" w:rsidP="0069027D">
            <w:pPr>
              <w:autoSpaceDE w:val="0"/>
              <w:autoSpaceDN w:val="0"/>
              <w:adjustRightInd w:val="0"/>
              <w:rPr>
                <w:rFonts w:ascii="Times New Roman" w:hAnsi="Times New Roman"/>
                <w:sz w:val="22"/>
                <w:szCs w:val="22"/>
                <w:lang w:val="sr-Cyrl-CS"/>
              </w:rPr>
            </w:pPr>
          </w:p>
        </w:tc>
      </w:tr>
      <w:tr w:rsidR="00422DD4" w:rsidRPr="00E9242F" w:rsidTr="00CE5C15">
        <w:tc>
          <w:tcPr>
            <w:tcW w:w="709" w:type="dxa"/>
          </w:tcPr>
          <w:p w:rsidR="00422DD4" w:rsidRPr="00E9242F" w:rsidRDefault="00422DD4" w:rsidP="0069027D">
            <w:pPr>
              <w:autoSpaceDE w:val="0"/>
              <w:autoSpaceDN w:val="0"/>
              <w:adjustRightInd w:val="0"/>
              <w:rPr>
                <w:rFonts w:ascii="Times New Roman" w:hAnsi="Times New Roman"/>
                <w:color w:val="C0504D"/>
                <w:sz w:val="22"/>
                <w:szCs w:val="22"/>
                <w:lang w:val="sr-Cyrl-CS"/>
              </w:rPr>
            </w:pPr>
            <w:r w:rsidRPr="00422DD4">
              <w:rPr>
                <w:rFonts w:ascii="Times New Roman" w:hAnsi="Times New Roman"/>
                <w:color w:val="000000" w:themeColor="text1"/>
                <w:sz w:val="22"/>
                <w:szCs w:val="22"/>
                <w:lang w:val="sr-Cyrl-CS"/>
              </w:rPr>
              <w:t xml:space="preserve">   6.</w:t>
            </w:r>
          </w:p>
        </w:tc>
        <w:tc>
          <w:tcPr>
            <w:tcW w:w="3261" w:type="dxa"/>
          </w:tcPr>
          <w:p w:rsidR="00422DD4" w:rsidRPr="00E9242F" w:rsidRDefault="00422DD4" w:rsidP="00722A98">
            <w:pPr>
              <w:autoSpaceDE w:val="0"/>
              <w:autoSpaceDN w:val="0"/>
              <w:adjustRightInd w:val="0"/>
              <w:rPr>
                <w:rFonts w:ascii="Times New Roman" w:hAnsi="Times New Roman"/>
                <w:color w:val="C0504D"/>
                <w:sz w:val="22"/>
                <w:szCs w:val="22"/>
                <w:lang w:val="sr-Cyrl-CS"/>
              </w:rPr>
            </w:pPr>
            <w:r w:rsidRPr="004601BC">
              <w:rPr>
                <w:rFonts w:ascii="Times New Roman" w:hAnsi="Times New Roman"/>
                <w:color w:val="000000" w:themeColor="text1"/>
                <w:sz w:val="22"/>
                <w:szCs w:val="22"/>
                <w:lang w:val="sr-Cyrl-CS"/>
              </w:rPr>
              <w:t>Малтерисање зидова</w:t>
            </w:r>
            <w:r>
              <w:rPr>
                <w:rFonts w:ascii="Times New Roman" w:hAnsi="Times New Roman"/>
                <w:color w:val="000000" w:themeColor="text1"/>
                <w:sz w:val="22"/>
                <w:szCs w:val="22"/>
                <w:lang w:val="sr-Cyrl-CS"/>
              </w:rPr>
              <w:t xml:space="preserve"> и поправка кошуљица</w:t>
            </w:r>
          </w:p>
        </w:tc>
        <w:tc>
          <w:tcPr>
            <w:tcW w:w="1134" w:type="dxa"/>
          </w:tcPr>
          <w:p w:rsidR="00422DD4" w:rsidRPr="00E9242F" w:rsidRDefault="00ED5206" w:rsidP="0069027D">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 xml:space="preserve">   М2</w:t>
            </w:r>
          </w:p>
        </w:tc>
        <w:tc>
          <w:tcPr>
            <w:tcW w:w="1275" w:type="dxa"/>
          </w:tcPr>
          <w:p w:rsidR="00422DD4" w:rsidRPr="00E9242F" w:rsidRDefault="00CE5C15" w:rsidP="00973DEA">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 xml:space="preserve">      </w:t>
            </w:r>
          </w:p>
        </w:tc>
        <w:tc>
          <w:tcPr>
            <w:tcW w:w="1418" w:type="dxa"/>
          </w:tcPr>
          <w:p w:rsidR="00422DD4" w:rsidRPr="00E9242F" w:rsidRDefault="00422DD4" w:rsidP="0069027D">
            <w:pPr>
              <w:autoSpaceDE w:val="0"/>
              <w:autoSpaceDN w:val="0"/>
              <w:adjustRightInd w:val="0"/>
              <w:rPr>
                <w:rFonts w:ascii="Times New Roman" w:hAnsi="Times New Roman"/>
                <w:sz w:val="22"/>
                <w:szCs w:val="22"/>
                <w:lang w:val="sr-Cyrl-CS"/>
              </w:rPr>
            </w:pPr>
          </w:p>
        </w:tc>
        <w:tc>
          <w:tcPr>
            <w:tcW w:w="1134" w:type="dxa"/>
          </w:tcPr>
          <w:p w:rsidR="00422DD4" w:rsidRPr="00E9242F" w:rsidRDefault="00422DD4" w:rsidP="0069027D">
            <w:pPr>
              <w:autoSpaceDE w:val="0"/>
              <w:autoSpaceDN w:val="0"/>
              <w:adjustRightInd w:val="0"/>
              <w:rPr>
                <w:rFonts w:ascii="Times New Roman" w:hAnsi="Times New Roman"/>
                <w:sz w:val="22"/>
                <w:szCs w:val="22"/>
                <w:lang w:val="sr-Cyrl-CS"/>
              </w:rPr>
            </w:pPr>
          </w:p>
        </w:tc>
        <w:tc>
          <w:tcPr>
            <w:tcW w:w="1417" w:type="dxa"/>
          </w:tcPr>
          <w:p w:rsidR="00422DD4" w:rsidRPr="00E9242F" w:rsidRDefault="00422DD4" w:rsidP="0069027D">
            <w:pPr>
              <w:autoSpaceDE w:val="0"/>
              <w:autoSpaceDN w:val="0"/>
              <w:adjustRightInd w:val="0"/>
              <w:rPr>
                <w:rFonts w:ascii="Times New Roman" w:hAnsi="Times New Roman"/>
                <w:sz w:val="22"/>
                <w:szCs w:val="22"/>
                <w:lang w:val="sr-Cyrl-CS"/>
              </w:rPr>
            </w:pPr>
          </w:p>
        </w:tc>
      </w:tr>
      <w:tr w:rsidR="00422DD4" w:rsidRPr="00E9242F" w:rsidTr="00CE5C15">
        <w:tc>
          <w:tcPr>
            <w:tcW w:w="709" w:type="dxa"/>
          </w:tcPr>
          <w:p w:rsidR="00422DD4" w:rsidRPr="00E9242F" w:rsidRDefault="00422DD4" w:rsidP="00DA77B9">
            <w:pPr>
              <w:autoSpaceDE w:val="0"/>
              <w:autoSpaceDN w:val="0"/>
              <w:adjustRightInd w:val="0"/>
              <w:rPr>
                <w:rFonts w:ascii="Times New Roman" w:hAnsi="Times New Roman"/>
                <w:color w:val="C0504D"/>
                <w:sz w:val="22"/>
                <w:szCs w:val="22"/>
                <w:lang w:val="sr-Cyrl-CS"/>
              </w:rPr>
            </w:pPr>
            <w:r w:rsidRPr="00E9242F">
              <w:rPr>
                <w:rFonts w:ascii="Times New Roman" w:hAnsi="Times New Roman"/>
                <w:color w:val="C0504D"/>
                <w:sz w:val="22"/>
                <w:szCs w:val="22"/>
                <w:lang w:val="sr-Cyrl-CS"/>
              </w:rPr>
              <w:t xml:space="preserve">   </w:t>
            </w:r>
            <w:r w:rsidRPr="00422DD4">
              <w:rPr>
                <w:rFonts w:ascii="Times New Roman" w:hAnsi="Times New Roman"/>
                <w:color w:val="000000" w:themeColor="text1"/>
                <w:sz w:val="22"/>
                <w:szCs w:val="22"/>
                <w:lang w:val="sr-Cyrl-CS"/>
              </w:rPr>
              <w:t>7.</w:t>
            </w:r>
          </w:p>
        </w:tc>
        <w:tc>
          <w:tcPr>
            <w:tcW w:w="3261" w:type="dxa"/>
          </w:tcPr>
          <w:p w:rsidR="00422DD4" w:rsidRPr="00E9242F" w:rsidRDefault="00422DD4" w:rsidP="00722A98">
            <w:pPr>
              <w:autoSpaceDE w:val="0"/>
              <w:autoSpaceDN w:val="0"/>
              <w:adjustRightInd w:val="0"/>
              <w:rPr>
                <w:rFonts w:ascii="Times New Roman" w:hAnsi="Times New Roman"/>
                <w:color w:val="C0504D"/>
                <w:sz w:val="22"/>
                <w:szCs w:val="22"/>
                <w:lang w:val="sr-Cyrl-CS"/>
              </w:rPr>
            </w:pPr>
            <w:r w:rsidRPr="004601BC">
              <w:rPr>
                <w:rFonts w:ascii="Times New Roman" w:hAnsi="Times New Roman"/>
                <w:color w:val="000000" w:themeColor="text1"/>
                <w:sz w:val="22"/>
                <w:szCs w:val="22"/>
                <w:lang w:val="sr-Cyrl-CS"/>
              </w:rPr>
              <w:t>Набавка</w:t>
            </w:r>
            <w:r>
              <w:rPr>
                <w:rFonts w:ascii="Times New Roman" w:hAnsi="Times New Roman"/>
                <w:color w:val="000000" w:themeColor="text1"/>
                <w:sz w:val="22"/>
                <w:szCs w:val="22"/>
                <w:lang w:val="sr-Cyrl-CS"/>
              </w:rPr>
              <w:t xml:space="preserve"> и лепљење нових плочица</w:t>
            </w:r>
          </w:p>
        </w:tc>
        <w:tc>
          <w:tcPr>
            <w:tcW w:w="1134" w:type="dxa"/>
          </w:tcPr>
          <w:p w:rsidR="00422DD4" w:rsidRPr="00E9242F" w:rsidRDefault="00ED5206" w:rsidP="0069027D">
            <w:pPr>
              <w:autoSpaceDE w:val="0"/>
              <w:autoSpaceDN w:val="0"/>
              <w:adjustRightInd w:val="0"/>
              <w:rPr>
                <w:rFonts w:ascii="Times New Roman" w:hAnsi="Times New Roman"/>
                <w:color w:val="C0504D"/>
                <w:sz w:val="22"/>
                <w:szCs w:val="22"/>
                <w:lang w:val="sr-Cyrl-CS"/>
              </w:rPr>
            </w:pPr>
            <w:r>
              <w:rPr>
                <w:rFonts w:ascii="Times New Roman" w:hAnsi="Times New Roman"/>
                <w:color w:val="C0504D"/>
                <w:sz w:val="22"/>
                <w:szCs w:val="22"/>
                <w:lang w:val="sr-Cyrl-CS"/>
              </w:rPr>
              <w:t xml:space="preserve">   </w:t>
            </w:r>
            <w:r w:rsidRPr="00ED5206">
              <w:rPr>
                <w:rFonts w:ascii="Times New Roman" w:hAnsi="Times New Roman"/>
                <w:color w:val="000000" w:themeColor="text1"/>
                <w:sz w:val="22"/>
                <w:szCs w:val="22"/>
                <w:lang w:val="sr-Cyrl-CS"/>
              </w:rPr>
              <w:t>М2</w:t>
            </w:r>
          </w:p>
        </w:tc>
        <w:tc>
          <w:tcPr>
            <w:tcW w:w="1275" w:type="dxa"/>
          </w:tcPr>
          <w:p w:rsidR="00422DD4" w:rsidRPr="00E9242F" w:rsidRDefault="00422DD4" w:rsidP="0069027D">
            <w:pPr>
              <w:autoSpaceDE w:val="0"/>
              <w:autoSpaceDN w:val="0"/>
              <w:adjustRightInd w:val="0"/>
              <w:rPr>
                <w:rFonts w:ascii="Times New Roman" w:hAnsi="Times New Roman"/>
                <w:sz w:val="22"/>
                <w:szCs w:val="22"/>
                <w:lang w:val="sr-Cyrl-CS"/>
              </w:rPr>
            </w:pPr>
          </w:p>
        </w:tc>
        <w:tc>
          <w:tcPr>
            <w:tcW w:w="1418" w:type="dxa"/>
          </w:tcPr>
          <w:p w:rsidR="00422DD4" w:rsidRPr="00E9242F" w:rsidRDefault="00422DD4" w:rsidP="0069027D">
            <w:pPr>
              <w:autoSpaceDE w:val="0"/>
              <w:autoSpaceDN w:val="0"/>
              <w:adjustRightInd w:val="0"/>
              <w:rPr>
                <w:rFonts w:ascii="Times New Roman" w:hAnsi="Times New Roman"/>
                <w:sz w:val="22"/>
                <w:szCs w:val="22"/>
                <w:lang w:val="sr-Cyrl-CS"/>
              </w:rPr>
            </w:pPr>
          </w:p>
        </w:tc>
        <w:tc>
          <w:tcPr>
            <w:tcW w:w="1134" w:type="dxa"/>
          </w:tcPr>
          <w:p w:rsidR="00422DD4" w:rsidRPr="00E9242F" w:rsidRDefault="00422DD4" w:rsidP="0069027D">
            <w:pPr>
              <w:autoSpaceDE w:val="0"/>
              <w:autoSpaceDN w:val="0"/>
              <w:adjustRightInd w:val="0"/>
              <w:rPr>
                <w:rFonts w:ascii="Times New Roman" w:hAnsi="Times New Roman"/>
                <w:sz w:val="22"/>
                <w:szCs w:val="22"/>
                <w:lang w:val="sr-Cyrl-CS"/>
              </w:rPr>
            </w:pPr>
          </w:p>
        </w:tc>
        <w:tc>
          <w:tcPr>
            <w:tcW w:w="1417" w:type="dxa"/>
          </w:tcPr>
          <w:p w:rsidR="00422DD4" w:rsidRPr="00E9242F" w:rsidRDefault="00422DD4" w:rsidP="0069027D">
            <w:pPr>
              <w:autoSpaceDE w:val="0"/>
              <w:autoSpaceDN w:val="0"/>
              <w:adjustRightInd w:val="0"/>
              <w:rPr>
                <w:rFonts w:ascii="Times New Roman" w:hAnsi="Times New Roman"/>
                <w:sz w:val="22"/>
                <w:szCs w:val="22"/>
                <w:lang w:val="sr-Cyrl-CS"/>
              </w:rPr>
            </w:pPr>
          </w:p>
        </w:tc>
      </w:tr>
      <w:tr w:rsidR="00422DD4" w:rsidRPr="00E9242F" w:rsidTr="00CE5C15">
        <w:tc>
          <w:tcPr>
            <w:tcW w:w="709" w:type="dxa"/>
          </w:tcPr>
          <w:p w:rsidR="00422DD4" w:rsidRPr="00E9242F" w:rsidRDefault="00422DD4" w:rsidP="00DA77B9">
            <w:pPr>
              <w:autoSpaceDE w:val="0"/>
              <w:autoSpaceDN w:val="0"/>
              <w:adjustRightInd w:val="0"/>
              <w:rPr>
                <w:rFonts w:ascii="Times New Roman" w:hAnsi="Times New Roman"/>
                <w:color w:val="C0504D"/>
                <w:sz w:val="22"/>
                <w:szCs w:val="22"/>
                <w:lang w:val="sr-Cyrl-CS"/>
              </w:rPr>
            </w:pPr>
            <w:r w:rsidRPr="00E9242F">
              <w:rPr>
                <w:rFonts w:ascii="Times New Roman" w:hAnsi="Times New Roman"/>
                <w:color w:val="C0504D"/>
                <w:sz w:val="22"/>
                <w:szCs w:val="22"/>
                <w:lang w:val="sr-Cyrl-CS"/>
              </w:rPr>
              <w:t xml:space="preserve">   </w:t>
            </w:r>
            <w:r w:rsidRPr="00422DD4">
              <w:rPr>
                <w:rFonts w:ascii="Times New Roman" w:hAnsi="Times New Roman"/>
                <w:color w:val="000000" w:themeColor="text1"/>
                <w:sz w:val="22"/>
                <w:szCs w:val="22"/>
                <w:lang w:val="sr-Cyrl-CS"/>
              </w:rPr>
              <w:t>8.</w:t>
            </w:r>
          </w:p>
        </w:tc>
        <w:tc>
          <w:tcPr>
            <w:tcW w:w="3261" w:type="dxa"/>
          </w:tcPr>
          <w:p w:rsidR="00422DD4" w:rsidRDefault="00422DD4" w:rsidP="00722A98">
            <w:pPr>
              <w:autoSpaceDE w:val="0"/>
              <w:autoSpaceDN w:val="0"/>
              <w:adjustRightInd w:val="0"/>
              <w:rPr>
                <w:rFonts w:ascii="Times New Roman" w:hAnsi="Times New Roman"/>
                <w:color w:val="000000" w:themeColor="text1"/>
                <w:lang w:val="sr-Cyrl-CS"/>
              </w:rPr>
            </w:pPr>
            <w:r>
              <w:rPr>
                <w:rFonts w:ascii="Times New Roman" w:hAnsi="Times New Roman"/>
                <w:color w:val="000000" w:themeColor="text1"/>
                <w:lang w:val="sr-Cyrl-CS"/>
              </w:rPr>
              <w:t>ОСТАЛО</w:t>
            </w:r>
          </w:p>
          <w:p w:rsidR="00422DD4" w:rsidRPr="004601BC" w:rsidRDefault="00422DD4" w:rsidP="00722A98">
            <w:pPr>
              <w:autoSpaceDE w:val="0"/>
              <w:autoSpaceDN w:val="0"/>
              <w:adjustRightInd w:val="0"/>
              <w:rPr>
                <w:rFonts w:ascii="Times New Roman" w:hAnsi="Times New Roman"/>
                <w:color w:val="000000" w:themeColor="text1"/>
                <w:lang w:val="sr-Cyrl-CS"/>
              </w:rPr>
            </w:pPr>
            <w:r>
              <w:rPr>
                <w:rFonts w:ascii="Times New Roman" w:hAnsi="Times New Roman"/>
                <w:color w:val="000000" w:themeColor="text1"/>
                <w:lang w:val="sr-Cyrl-CS"/>
              </w:rPr>
              <w:t>Одношење шута на депонију по м3</w:t>
            </w:r>
          </w:p>
        </w:tc>
        <w:tc>
          <w:tcPr>
            <w:tcW w:w="1134" w:type="dxa"/>
          </w:tcPr>
          <w:p w:rsidR="00422DD4" w:rsidRPr="00E9242F" w:rsidRDefault="00ED5206" w:rsidP="0069027D">
            <w:pPr>
              <w:autoSpaceDE w:val="0"/>
              <w:autoSpaceDN w:val="0"/>
              <w:adjustRightInd w:val="0"/>
              <w:rPr>
                <w:rFonts w:ascii="Times New Roman" w:hAnsi="Times New Roman"/>
                <w:sz w:val="22"/>
                <w:szCs w:val="22"/>
                <w:lang w:val="sr-Cyrl-CS"/>
              </w:rPr>
            </w:pPr>
            <w:r>
              <w:rPr>
                <w:rFonts w:ascii="Times New Roman" w:hAnsi="Times New Roman"/>
                <w:sz w:val="22"/>
                <w:szCs w:val="22"/>
                <w:lang w:val="sr-Cyrl-CS"/>
              </w:rPr>
              <w:t xml:space="preserve">   М</w:t>
            </w:r>
            <w:r w:rsidR="00017E49">
              <w:rPr>
                <w:rFonts w:ascii="Times New Roman" w:hAnsi="Times New Roman"/>
                <w:sz w:val="22"/>
                <w:szCs w:val="22"/>
                <w:lang w:val="sr-Cyrl-CS"/>
              </w:rPr>
              <w:t>3</w:t>
            </w:r>
          </w:p>
        </w:tc>
        <w:tc>
          <w:tcPr>
            <w:tcW w:w="1275" w:type="dxa"/>
          </w:tcPr>
          <w:p w:rsidR="00422DD4" w:rsidRPr="00E9242F" w:rsidRDefault="00422DD4" w:rsidP="0069027D">
            <w:pPr>
              <w:autoSpaceDE w:val="0"/>
              <w:autoSpaceDN w:val="0"/>
              <w:adjustRightInd w:val="0"/>
              <w:rPr>
                <w:rFonts w:ascii="Times New Roman" w:hAnsi="Times New Roman"/>
                <w:sz w:val="22"/>
                <w:szCs w:val="22"/>
                <w:lang w:val="sr-Cyrl-CS"/>
              </w:rPr>
            </w:pPr>
          </w:p>
        </w:tc>
        <w:tc>
          <w:tcPr>
            <w:tcW w:w="1418" w:type="dxa"/>
          </w:tcPr>
          <w:p w:rsidR="00422DD4" w:rsidRPr="00E9242F" w:rsidRDefault="00422DD4" w:rsidP="0069027D">
            <w:pPr>
              <w:autoSpaceDE w:val="0"/>
              <w:autoSpaceDN w:val="0"/>
              <w:adjustRightInd w:val="0"/>
              <w:rPr>
                <w:rFonts w:ascii="Times New Roman" w:hAnsi="Times New Roman"/>
                <w:sz w:val="22"/>
                <w:szCs w:val="22"/>
                <w:lang w:val="sr-Cyrl-CS"/>
              </w:rPr>
            </w:pPr>
          </w:p>
        </w:tc>
        <w:tc>
          <w:tcPr>
            <w:tcW w:w="1134" w:type="dxa"/>
          </w:tcPr>
          <w:p w:rsidR="00422DD4" w:rsidRPr="00E9242F" w:rsidRDefault="00422DD4" w:rsidP="0069027D">
            <w:pPr>
              <w:autoSpaceDE w:val="0"/>
              <w:autoSpaceDN w:val="0"/>
              <w:adjustRightInd w:val="0"/>
              <w:rPr>
                <w:rFonts w:ascii="Times New Roman" w:hAnsi="Times New Roman"/>
                <w:sz w:val="22"/>
                <w:szCs w:val="22"/>
                <w:lang w:val="sr-Cyrl-CS"/>
              </w:rPr>
            </w:pPr>
          </w:p>
        </w:tc>
        <w:tc>
          <w:tcPr>
            <w:tcW w:w="1417" w:type="dxa"/>
          </w:tcPr>
          <w:p w:rsidR="00422DD4" w:rsidRPr="00E9242F" w:rsidRDefault="00422DD4" w:rsidP="0069027D">
            <w:pPr>
              <w:autoSpaceDE w:val="0"/>
              <w:autoSpaceDN w:val="0"/>
              <w:adjustRightInd w:val="0"/>
              <w:rPr>
                <w:rFonts w:ascii="Times New Roman" w:hAnsi="Times New Roman"/>
                <w:sz w:val="22"/>
                <w:szCs w:val="22"/>
                <w:lang w:val="sr-Cyrl-CS"/>
              </w:rPr>
            </w:pPr>
          </w:p>
        </w:tc>
      </w:tr>
    </w:tbl>
    <w:p w:rsidR="00563E90" w:rsidRPr="00E9242F" w:rsidRDefault="00563E90" w:rsidP="00563E90">
      <w:pPr>
        <w:autoSpaceDE w:val="0"/>
        <w:autoSpaceDN w:val="0"/>
        <w:adjustRightInd w:val="0"/>
        <w:spacing w:after="0" w:line="240" w:lineRule="auto"/>
        <w:rPr>
          <w:rFonts w:ascii="Times New Roman" w:hAnsi="Times New Roman"/>
          <w:color w:val="C0504D"/>
          <w:lang w:val="sr-Cyrl-CS"/>
        </w:rPr>
      </w:pPr>
    </w:p>
    <w:p w:rsidR="00563E90" w:rsidRPr="00E9242F" w:rsidRDefault="00563E90" w:rsidP="00563E90">
      <w:pPr>
        <w:autoSpaceDE w:val="0"/>
        <w:autoSpaceDN w:val="0"/>
        <w:adjustRightInd w:val="0"/>
        <w:spacing w:after="0" w:line="240" w:lineRule="auto"/>
        <w:rPr>
          <w:rFonts w:ascii="Times New Roman" w:eastAsia="Times New Roman" w:hAnsi="Times New Roman"/>
          <w:lang w:val="sr-Cyrl-CS"/>
        </w:rPr>
      </w:pP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Укупна</w:t>
      </w:r>
      <w:r w:rsidRPr="00E9242F">
        <w:rPr>
          <w:rFonts w:ascii="Times New Roman" w:hAnsi="Times New Roman"/>
          <w:lang w:val="sr-Latn-CS"/>
        </w:rPr>
        <w:t xml:space="preserve"> </w:t>
      </w:r>
      <w:r w:rsidRPr="00E9242F">
        <w:rPr>
          <w:rFonts w:ascii="Times New Roman" w:hAnsi="Times New Roman"/>
          <w:lang w:val="sr-Cyrl-CS"/>
        </w:rPr>
        <w:t xml:space="preserve"> понуђена цена без ПДВ-а је _____________________динара.</w:t>
      </w:r>
    </w:p>
    <w:p w:rsidR="00563E90" w:rsidRPr="00E9242F" w:rsidRDefault="00563E90" w:rsidP="00563E90">
      <w:pPr>
        <w:autoSpaceDE w:val="0"/>
        <w:autoSpaceDN w:val="0"/>
        <w:adjustRightInd w:val="0"/>
        <w:spacing w:after="0" w:line="240" w:lineRule="auto"/>
        <w:jc w:val="both"/>
        <w:rPr>
          <w:rFonts w:ascii="Times New Roman" w:hAnsi="Times New Roman"/>
          <w:lang w:val="sr-Cyrl-CS"/>
        </w:rPr>
      </w:pPr>
    </w:p>
    <w:p w:rsidR="00563E90" w:rsidRDefault="00563E90" w:rsidP="00563E90">
      <w:pPr>
        <w:autoSpaceDE w:val="0"/>
        <w:autoSpaceDN w:val="0"/>
        <w:adjustRightInd w:val="0"/>
        <w:spacing w:after="0" w:line="240" w:lineRule="auto"/>
        <w:jc w:val="both"/>
        <w:rPr>
          <w:rFonts w:ascii="Times New Roman" w:hAnsi="Times New Roman"/>
          <w:lang w:val="sr-Cyrl-CS"/>
        </w:rPr>
      </w:pPr>
      <w:r w:rsidRPr="00E9242F">
        <w:rPr>
          <w:rFonts w:ascii="Times New Roman" w:hAnsi="Times New Roman"/>
          <w:lang w:val="sr-Cyrl-CS"/>
        </w:rPr>
        <w:t>Укупна понуђена цена са ПДВ-ом је_____________________динара.</w:t>
      </w:r>
    </w:p>
    <w:p w:rsidR="00563E90" w:rsidRDefault="00563E90" w:rsidP="00563E90">
      <w:pPr>
        <w:autoSpaceDE w:val="0"/>
        <w:autoSpaceDN w:val="0"/>
        <w:adjustRightInd w:val="0"/>
        <w:spacing w:after="0" w:line="240" w:lineRule="auto"/>
        <w:jc w:val="both"/>
        <w:rPr>
          <w:rFonts w:ascii="Times New Roman" w:hAnsi="Times New Roman"/>
          <w:lang w:val="sr-Cyrl-CS"/>
        </w:rPr>
      </w:pPr>
    </w:p>
    <w:p w:rsidR="00F2533E" w:rsidRPr="00E9242F" w:rsidRDefault="00F2533E" w:rsidP="00563E90">
      <w:pPr>
        <w:autoSpaceDE w:val="0"/>
        <w:autoSpaceDN w:val="0"/>
        <w:adjustRightInd w:val="0"/>
        <w:spacing w:after="0" w:line="240" w:lineRule="auto"/>
        <w:jc w:val="both"/>
        <w:rPr>
          <w:rFonts w:ascii="Times New Roman" w:hAnsi="Times New Roman"/>
          <w:lang w:val="sr-Cyrl-CS"/>
        </w:rPr>
      </w:pPr>
    </w:p>
    <w:p w:rsidR="00563E90" w:rsidRDefault="00563E90" w:rsidP="00CE5C15">
      <w:pPr>
        <w:autoSpaceDE w:val="0"/>
        <w:autoSpaceDN w:val="0"/>
        <w:adjustRightInd w:val="0"/>
        <w:spacing w:after="0" w:line="240" w:lineRule="auto"/>
        <w:rPr>
          <w:rFonts w:ascii="Times New Roman" w:hAnsi="Times New Roman"/>
          <w:lang w:val="sr-Cyrl-CS"/>
        </w:rPr>
      </w:pPr>
      <w:r w:rsidRPr="00E9242F">
        <w:rPr>
          <w:rFonts w:ascii="Times New Roman" w:hAnsi="Times New Roman"/>
          <w:b/>
          <w:bCs/>
          <w:lang w:val="sr-Cyrl-CS"/>
        </w:rPr>
        <w:t>Начин плаћања</w:t>
      </w:r>
      <w:r w:rsidR="00A635A0" w:rsidRPr="00E9242F">
        <w:rPr>
          <w:rFonts w:ascii="Times New Roman" w:hAnsi="Times New Roman"/>
          <w:lang w:val="sr-Cyrl-CS"/>
        </w:rPr>
        <w:t>: уплата на рачун понуђача</w:t>
      </w:r>
      <w:r w:rsidRPr="00E9242F">
        <w:rPr>
          <w:rFonts w:ascii="Times New Roman" w:hAnsi="Times New Roman"/>
          <w:lang w:val="sr-Cyrl-CS"/>
        </w:rPr>
        <w:t>.</w:t>
      </w:r>
    </w:p>
    <w:p w:rsidR="003A1178" w:rsidRPr="00295981" w:rsidRDefault="003A1178" w:rsidP="00295981">
      <w:pPr>
        <w:autoSpaceDE w:val="0"/>
        <w:autoSpaceDN w:val="0"/>
        <w:adjustRightInd w:val="0"/>
        <w:spacing w:after="0" w:line="240" w:lineRule="auto"/>
        <w:jc w:val="both"/>
        <w:rPr>
          <w:rFonts w:ascii="Times New Roman" w:hAnsi="Times New Roman" w:cs="Times New Roman"/>
          <w:lang w:val="sr-Cyrl-CS"/>
        </w:rPr>
      </w:pPr>
      <w:r w:rsidRPr="00E9242F">
        <w:rPr>
          <w:rFonts w:ascii="Times New Roman" w:hAnsi="Times New Roman" w:cs="Times New Roman"/>
          <w:b/>
          <w:bCs/>
        </w:rPr>
        <w:t>Рок плаћања</w:t>
      </w:r>
      <w:r w:rsidRPr="00E9242F">
        <w:rPr>
          <w:rFonts w:ascii="Times New Roman" w:hAnsi="Times New Roman" w:cs="Times New Roman"/>
        </w:rPr>
        <w:t>:</w:t>
      </w:r>
      <w:r w:rsidRPr="00E9242F">
        <w:rPr>
          <w:rFonts w:ascii="Times New Roman" w:hAnsi="Times New Roman" w:cs="Times New Roman"/>
          <w:lang w:val="sr-Cyrl-CS"/>
        </w:rPr>
        <w:t xml:space="preserve"> не може бити краћи од</w:t>
      </w:r>
      <w:r w:rsidRPr="00E9242F">
        <w:rPr>
          <w:rFonts w:ascii="Times New Roman" w:hAnsi="Times New Roman" w:cs="Times New Roman"/>
        </w:rPr>
        <w:t xml:space="preserve"> 15 дана</w:t>
      </w:r>
      <w:r w:rsidRPr="00E9242F">
        <w:rPr>
          <w:rFonts w:ascii="Times New Roman" w:hAnsi="Times New Roman" w:cs="Times New Roman"/>
          <w:lang w:val="sr-Cyrl-CS"/>
        </w:rPr>
        <w:t>,</w:t>
      </w:r>
      <w:r w:rsidRPr="00E9242F">
        <w:rPr>
          <w:rFonts w:ascii="Times New Roman" w:hAnsi="Times New Roman" w:cs="Times New Roman"/>
        </w:rPr>
        <w:t xml:space="preserve"> </w:t>
      </w:r>
      <w:r w:rsidRPr="00E9242F">
        <w:rPr>
          <w:rFonts w:ascii="Times New Roman" w:hAnsi="Times New Roman" w:cs="Times New Roman"/>
          <w:lang w:val="sr-Cyrl-CS"/>
        </w:rPr>
        <w:t>нити дужи од</w:t>
      </w:r>
      <w:r w:rsidRPr="00E9242F">
        <w:rPr>
          <w:rFonts w:ascii="Times New Roman" w:hAnsi="Times New Roman" w:cs="Times New Roman"/>
        </w:rPr>
        <w:t xml:space="preserve"> 4</w:t>
      </w:r>
      <w:r w:rsidRPr="00E9242F">
        <w:rPr>
          <w:rFonts w:ascii="Times New Roman" w:hAnsi="Times New Roman" w:cs="Times New Roman"/>
          <w:lang w:val="sr-Cyrl-CS"/>
        </w:rPr>
        <w:t xml:space="preserve">5 календарских </w:t>
      </w:r>
      <w:r w:rsidRPr="00E9242F">
        <w:rPr>
          <w:rFonts w:ascii="Times New Roman" w:hAnsi="Times New Roman" w:cs="Times New Roman"/>
        </w:rPr>
        <w:t xml:space="preserve"> дана од </w:t>
      </w:r>
      <w:r w:rsidRPr="00E9242F">
        <w:rPr>
          <w:rFonts w:ascii="Times New Roman" w:hAnsi="Times New Roman" w:cs="Times New Roman"/>
          <w:lang w:val="sr-Cyrl-CS"/>
        </w:rPr>
        <w:t>завршетка сваког појединачног посла и пријема исправне фактуре</w:t>
      </w:r>
      <w:r w:rsidRPr="00E9242F">
        <w:rPr>
          <w:rFonts w:ascii="Times New Roman" w:hAnsi="Times New Roman" w:cs="Times New Roman"/>
        </w:rPr>
        <w:t>.</w:t>
      </w:r>
    </w:p>
    <w:p w:rsidR="00273BED" w:rsidRPr="00E9242F" w:rsidRDefault="00273BED" w:rsidP="00CE5C15">
      <w:pPr>
        <w:autoSpaceDE w:val="0"/>
        <w:autoSpaceDN w:val="0"/>
        <w:adjustRightInd w:val="0"/>
        <w:spacing w:after="0" w:line="240" w:lineRule="auto"/>
        <w:jc w:val="both"/>
        <w:rPr>
          <w:rFonts w:ascii="Times New Roman" w:hAnsi="Times New Roman" w:cs="Times New Roman"/>
          <w:lang w:val="sr-Cyrl-CS"/>
        </w:rPr>
      </w:pPr>
      <w:r w:rsidRPr="00E9242F">
        <w:rPr>
          <w:rFonts w:ascii="Times New Roman" w:hAnsi="Times New Roman"/>
          <w:b/>
          <w:lang w:val="sr-Cyrl-RS"/>
        </w:rPr>
        <w:t>Гарантни рок за изведене радове</w:t>
      </w:r>
      <w:r w:rsidRPr="00E9242F">
        <w:rPr>
          <w:rFonts w:ascii="Times New Roman" w:hAnsi="Times New Roman"/>
          <w:b/>
          <w:lang w:val="sr-Cyrl-CS"/>
        </w:rPr>
        <w:t xml:space="preserve"> </w:t>
      </w:r>
      <w:r w:rsidRPr="00E9242F">
        <w:rPr>
          <w:rFonts w:ascii="Times New Roman" w:hAnsi="Times New Roman"/>
          <w:lang w:val="sr-Cyrl-CS"/>
        </w:rPr>
        <w:t>је_______</w:t>
      </w:r>
      <w:r w:rsidR="00F2533E">
        <w:rPr>
          <w:rFonts w:ascii="Times New Roman" w:hAnsi="Times New Roman"/>
          <w:lang w:val="sr-Cyrl-CS"/>
        </w:rPr>
        <w:t>_</w:t>
      </w:r>
      <w:r w:rsidRPr="00E9242F">
        <w:rPr>
          <w:rFonts w:ascii="Times New Roman" w:hAnsi="Times New Roman"/>
          <w:lang w:val="sr-Cyrl-CS"/>
        </w:rPr>
        <w:t xml:space="preserve"> година од дана примопредаје радова.</w:t>
      </w:r>
    </w:p>
    <w:p w:rsidR="00563E90" w:rsidRPr="00E9242F" w:rsidRDefault="00273BED" w:rsidP="00CE5C15">
      <w:pPr>
        <w:autoSpaceDE w:val="0"/>
        <w:autoSpaceDN w:val="0"/>
        <w:adjustRightInd w:val="0"/>
        <w:spacing w:after="0" w:line="240" w:lineRule="auto"/>
        <w:jc w:val="both"/>
        <w:rPr>
          <w:rFonts w:ascii="Times New Roman" w:hAnsi="Times New Roman" w:cs="Times New Roman"/>
          <w:lang w:val="sr-Cyrl-CS"/>
        </w:rPr>
      </w:pPr>
      <w:r w:rsidRPr="00E9242F">
        <w:rPr>
          <w:rFonts w:ascii="Times New Roman" w:hAnsi="Times New Roman" w:cs="Times New Roman"/>
          <w:b/>
          <w:lang w:val="sr-Cyrl-CS"/>
        </w:rPr>
        <w:t xml:space="preserve">Гарантни рок за уграђени материјал </w:t>
      </w:r>
      <w:r w:rsidRPr="00E9242F">
        <w:rPr>
          <w:rFonts w:ascii="Times New Roman" w:hAnsi="Times New Roman" w:cs="Times New Roman"/>
          <w:lang w:val="sr-Cyrl-CS"/>
        </w:rPr>
        <w:t>је _____</w:t>
      </w:r>
      <w:r w:rsidR="00F2533E">
        <w:rPr>
          <w:rFonts w:ascii="Times New Roman" w:hAnsi="Times New Roman" w:cs="Times New Roman"/>
          <w:lang w:val="sr-Cyrl-CS"/>
        </w:rPr>
        <w:t>__</w:t>
      </w:r>
      <w:r w:rsidRPr="00E9242F">
        <w:rPr>
          <w:rFonts w:ascii="Times New Roman" w:hAnsi="Times New Roman" w:cs="Times New Roman"/>
          <w:lang w:val="sr-Cyrl-CS"/>
        </w:rPr>
        <w:t>година, од дана примопредаје радова.</w:t>
      </w:r>
    </w:p>
    <w:p w:rsidR="00563E90" w:rsidRPr="00E9242F" w:rsidRDefault="00563E90" w:rsidP="00CE5C15">
      <w:pPr>
        <w:autoSpaceDE w:val="0"/>
        <w:autoSpaceDN w:val="0"/>
        <w:adjustRightInd w:val="0"/>
        <w:spacing w:after="0" w:line="240" w:lineRule="auto"/>
        <w:jc w:val="both"/>
        <w:rPr>
          <w:rFonts w:ascii="Times New Roman" w:hAnsi="Times New Roman"/>
          <w:lang w:val="sr-Latn-CS"/>
        </w:rPr>
      </w:pPr>
      <w:r w:rsidRPr="00E9242F">
        <w:rPr>
          <w:rFonts w:ascii="Times New Roman" w:hAnsi="Times New Roman"/>
          <w:b/>
          <w:lang w:val="sr-Cyrl-CS"/>
        </w:rPr>
        <w:t>Рок важења понуде је</w:t>
      </w:r>
      <w:r w:rsidRPr="00E9242F">
        <w:rPr>
          <w:rFonts w:ascii="Times New Roman" w:hAnsi="Times New Roman"/>
          <w:lang w:val="sr-Cyrl-CS"/>
        </w:rPr>
        <w:t xml:space="preserve"> _____</w:t>
      </w:r>
      <w:r w:rsidR="00F2533E">
        <w:rPr>
          <w:rFonts w:ascii="Times New Roman" w:hAnsi="Times New Roman"/>
          <w:lang w:val="sr-Cyrl-CS"/>
        </w:rPr>
        <w:t>_</w:t>
      </w:r>
      <w:r w:rsidRPr="00E9242F">
        <w:rPr>
          <w:rFonts w:ascii="Times New Roman" w:hAnsi="Times New Roman"/>
          <w:lang w:val="sr-Cyrl-CS"/>
        </w:rPr>
        <w:t xml:space="preserve"> дана од дана отварања понуда (рок не може бити краћи од 30 дана).</w:t>
      </w:r>
    </w:p>
    <w:p w:rsidR="00295981" w:rsidRPr="00E9242F" w:rsidRDefault="00295981" w:rsidP="00295981">
      <w:pPr>
        <w:autoSpaceDE w:val="0"/>
        <w:autoSpaceDN w:val="0"/>
        <w:adjustRightInd w:val="0"/>
        <w:spacing w:after="0" w:line="240" w:lineRule="auto"/>
        <w:jc w:val="both"/>
        <w:rPr>
          <w:rFonts w:ascii="Times New Roman" w:hAnsi="Times New Roman" w:cs="Times New Roman"/>
          <w:lang w:val="sr-Cyrl-CS"/>
        </w:rPr>
      </w:pPr>
      <w:r w:rsidRPr="00E9242F">
        <w:rPr>
          <w:rFonts w:ascii="Times New Roman" w:hAnsi="Times New Roman" w:cs="Times New Roman"/>
          <w:b/>
          <w:lang w:val="sr-Cyrl-CS"/>
        </w:rPr>
        <w:t xml:space="preserve">Рок за извођење радова: </w:t>
      </w:r>
      <w:r w:rsidRPr="00E9242F">
        <w:rPr>
          <w:rFonts w:ascii="Times New Roman" w:hAnsi="Times New Roman" w:cs="Times New Roman"/>
          <w:lang w:val="sr-Cyrl-CS"/>
        </w:rPr>
        <w:t>у договору са Наручиоцем, у зависности од специфичности сваког појединачног посла.</w:t>
      </w:r>
    </w:p>
    <w:p w:rsidR="00DE1452" w:rsidRPr="00E9242F" w:rsidRDefault="00DE1452" w:rsidP="00563E90">
      <w:pPr>
        <w:autoSpaceDE w:val="0"/>
        <w:autoSpaceDN w:val="0"/>
        <w:adjustRightInd w:val="0"/>
        <w:spacing w:after="0" w:line="240" w:lineRule="auto"/>
        <w:ind w:firstLine="720"/>
        <w:jc w:val="both"/>
        <w:rPr>
          <w:rFonts w:ascii="Times New Roman" w:hAnsi="Times New Roman"/>
          <w:lang w:val="sr-Latn-CS"/>
        </w:rPr>
      </w:pPr>
    </w:p>
    <w:p w:rsidR="00CE5C15" w:rsidRPr="00E9242F" w:rsidRDefault="00CE5C15" w:rsidP="00563E90">
      <w:pPr>
        <w:pStyle w:val="ListParagraph"/>
        <w:autoSpaceDE w:val="0"/>
        <w:autoSpaceDN w:val="0"/>
        <w:adjustRightInd w:val="0"/>
        <w:spacing w:after="0" w:line="240" w:lineRule="auto"/>
        <w:ind w:left="0"/>
        <w:jc w:val="both"/>
        <w:rPr>
          <w:rFonts w:ascii="Times New Roman" w:hAnsi="Times New Roman"/>
          <w:b/>
          <w:color w:val="C0504D"/>
          <w:lang w:val="sr-Cyrl-CS"/>
        </w:rPr>
      </w:pPr>
    </w:p>
    <w:p w:rsidR="00563E90" w:rsidRPr="00E9242F" w:rsidRDefault="00563E90" w:rsidP="00563E90">
      <w:pPr>
        <w:tabs>
          <w:tab w:val="left" w:pos="90"/>
        </w:tabs>
        <w:spacing w:after="0" w:line="240" w:lineRule="auto"/>
        <w:rPr>
          <w:rFonts w:ascii="Times New Roman" w:hAnsi="Times New Roman"/>
          <w:b/>
          <w:lang w:val="sr-Cyrl-RS"/>
        </w:rPr>
      </w:pPr>
      <w:r w:rsidRPr="00E9242F">
        <w:rPr>
          <w:rFonts w:ascii="Times New Roman" w:hAnsi="Times New Roman"/>
          <w:b/>
          <w:lang w:val="sr-Cyrl-RS"/>
        </w:rPr>
        <w:t xml:space="preserve">        Место и датум</w:t>
      </w:r>
      <w:r w:rsidRPr="00E9242F">
        <w:rPr>
          <w:rFonts w:ascii="Times New Roman" w:hAnsi="Times New Roman"/>
          <w:b/>
          <w:lang w:val="sr-Cyrl-RS"/>
        </w:rPr>
        <w:tab/>
      </w:r>
      <w:r w:rsidRPr="00E9242F">
        <w:rPr>
          <w:rFonts w:ascii="Times New Roman" w:hAnsi="Times New Roman"/>
          <w:b/>
          <w:lang w:val="sr-Cyrl-RS"/>
        </w:rPr>
        <w:tab/>
      </w:r>
      <w:r w:rsidRPr="00E9242F">
        <w:rPr>
          <w:rFonts w:ascii="Times New Roman" w:hAnsi="Times New Roman"/>
          <w:b/>
          <w:lang w:val="sr-Cyrl-RS"/>
        </w:rPr>
        <w:tab/>
      </w:r>
      <w:r w:rsidRPr="00E9242F">
        <w:rPr>
          <w:rFonts w:ascii="Times New Roman" w:hAnsi="Times New Roman"/>
          <w:b/>
          <w:lang w:val="sr-Cyrl-RS"/>
        </w:rPr>
        <w:tab/>
      </w:r>
      <w:r w:rsidRPr="00E9242F">
        <w:rPr>
          <w:rFonts w:ascii="Times New Roman" w:hAnsi="Times New Roman"/>
          <w:b/>
          <w:lang w:val="sr-Cyrl-RS"/>
        </w:rPr>
        <w:tab/>
      </w:r>
      <w:r w:rsidRPr="00E9242F">
        <w:rPr>
          <w:rFonts w:ascii="Times New Roman" w:hAnsi="Times New Roman"/>
          <w:b/>
          <w:lang w:val="sr-Cyrl-RS"/>
        </w:rPr>
        <w:tab/>
      </w:r>
      <w:r w:rsidRPr="00E9242F">
        <w:rPr>
          <w:rFonts w:ascii="Times New Roman" w:hAnsi="Times New Roman"/>
          <w:b/>
          <w:lang w:val="sr-Cyrl-RS"/>
        </w:rPr>
        <w:tab/>
      </w:r>
      <w:r w:rsidRPr="00E9242F">
        <w:rPr>
          <w:rFonts w:ascii="Times New Roman" w:hAnsi="Times New Roman"/>
          <w:b/>
          <w:lang w:val="sr-Cyrl-CS"/>
        </w:rPr>
        <w:tab/>
      </w:r>
      <w:r w:rsidRPr="00E9242F">
        <w:rPr>
          <w:rFonts w:ascii="Times New Roman" w:hAnsi="Times New Roman"/>
          <w:b/>
          <w:lang w:val="sr-Cyrl-RS"/>
        </w:rPr>
        <w:t xml:space="preserve">Понуђач                                                                                            </w:t>
      </w:r>
      <w:r w:rsidRPr="00E9242F">
        <w:rPr>
          <w:rFonts w:ascii="Times New Roman" w:hAnsi="Times New Roman"/>
          <w:b/>
          <w:lang w:val="sr-Cyrl-RS"/>
        </w:rPr>
        <w:tab/>
        <w:t xml:space="preserve">  __________________</w:t>
      </w:r>
      <w:r w:rsidRPr="00E9242F">
        <w:rPr>
          <w:rFonts w:ascii="Times New Roman" w:hAnsi="Times New Roman"/>
          <w:b/>
          <w:lang w:val="sr-Cyrl-RS"/>
        </w:rPr>
        <w:tab/>
      </w:r>
      <w:r w:rsidRPr="00E9242F">
        <w:rPr>
          <w:rFonts w:ascii="Times New Roman" w:hAnsi="Times New Roman"/>
          <w:b/>
          <w:lang w:val="sr-Cyrl-RS"/>
        </w:rPr>
        <w:tab/>
      </w:r>
      <w:r w:rsidRPr="00E9242F">
        <w:rPr>
          <w:rFonts w:ascii="Times New Roman" w:hAnsi="Times New Roman"/>
          <w:b/>
          <w:lang w:val="sr-Cyrl-RS"/>
        </w:rPr>
        <w:tab/>
      </w:r>
      <w:r w:rsidRPr="00E9242F">
        <w:rPr>
          <w:rFonts w:ascii="Times New Roman" w:hAnsi="Times New Roman"/>
          <w:b/>
          <w:lang w:val="sr-Cyrl-RS"/>
        </w:rPr>
        <w:tab/>
      </w:r>
      <w:r w:rsidRPr="00E9242F">
        <w:rPr>
          <w:rFonts w:ascii="Times New Roman" w:hAnsi="Times New Roman"/>
          <w:b/>
          <w:lang w:val="sr-Cyrl-RS"/>
        </w:rPr>
        <w:tab/>
      </w:r>
      <w:r w:rsidRPr="00E9242F">
        <w:rPr>
          <w:rFonts w:ascii="Times New Roman" w:hAnsi="Times New Roman"/>
          <w:b/>
          <w:lang w:val="sr-Cyrl-CS"/>
        </w:rPr>
        <w:tab/>
      </w:r>
      <w:r w:rsidRPr="00E9242F">
        <w:rPr>
          <w:rFonts w:ascii="Times New Roman" w:hAnsi="Times New Roman"/>
          <w:b/>
          <w:lang w:val="sr-Cyrl-RS"/>
        </w:rPr>
        <w:t>___________________</w:t>
      </w:r>
    </w:p>
    <w:p w:rsidR="00563E90" w:rsidRPr="00E9242F" w:rsidRDefault="00563E90" w:rsidP="00563E90">
      <w:pPr>
        <w:tabs>
          <w:tab w:val="left" w:pos="90"/>
        </w:tabs>
        <w:spacing w:after="0" w:line="240" w:lineRule="auto"/>
        <w:rPr>
          <w:rFonts w:ascii="Times New Roman" w:hAnsi="Times New Roman"/>
          <w:lang w:val="sr-Latn-CS"/>
        </w:rPr>
      </w:pPr>
      <w:r w:rsidRPr="00E9242F">
        <w:rPr>
          <w:rFonts w:ascii="Times New Roman" w:hAnsi="Times New Roman"/>
          <w:b/>
          <w:lang w:val="sr-Cyrl-RS"/>
        </w:rPr>
        <w:tab/>
      </w:r>
      <w:r w:rsidRPr="00E9242F">
        <w:rPr>
          <w:rFonts w:ascii="Times New Roman" w:hAnsi="Times New Roman"/>
          <w:b/>
          <w:lang w:val="sr-Cyrl-RS"/>
        </w:rPr>
        <w:tab/>
      </w:r>
      <w:r w:rsidRPr="00E9242F">
        <w:rPr>
          <w:rFonts w:ascii="Times New Roman" w:hAnsi="Times New Roman"/>
          <w:lang w:val="sr-Cyrl-RS"/>
        </w:rPr>
        <w:tab/>
      </w:r>
      <w:r w:rsidRPr="00E9242F">
        <w:rPr>
          <w:rFonts w:ascii="Times New Roman" w:hAnsi="Times New Roman"/>
          <w:lang w:val="sr-Cyrl-RS"/>
        </w:rPr>
        <w:tab/>
      </w:r>
      <w:r w:rsidRPr="00E9242F">
        <w:rPr>
          <w:rFonts w:ascii="Times New Roman" w:hAnsi="Times New Roman"/>
          <w:lang w:val="sr-Cyrl-RS"/>
        </w:rPr>
        <w:tab/>
        <w:t xml:space="preserve">          </w:t>
      </w:r>
      <w:r w:rsidRPr="00E9242F">
        <w:rPr>
          <w:rFonts w:ascii="Times New Roman" w:hAnsi="Times New Roman"/>
          <w:lang w:val="sr-Cyrl-CS"/>
        </w:rPr>
        <w:tab/>
      </w:r>
      <w:r w:rsidRPr="00E9242F">
        <w:rPr>
          <w:rFonts w:ascii="Times New Roman" w:hAnsi="Times New Roman"/>
          <w:lang w:val="sr-Cyrl-CS"/>
        </w:rPr>
        <w:tab/>
      </w:r>
      <w:r w:rsidRPr="00E9242F">
        <w:rPr>
          <w:rFonts w:ascii="Times New Roman" w:hAnsi="Times New Roman"/>
          <w:lang w:val="sr-Cyrl-RS"/>
        </w:rPr>
        <w:t>М.П.</w:t>
      </w:r>
      <w:r w:rsidRPr="00E9242F">
        <w:rPr>
          <w:rFonts w:ascii="Times New Roman" w:hAnsi="Times New Roman"/>
          <w:lang w:val="sr-Cyrl-RS"/>
        </w:rPr>
        <w:tab/>
      </w:r>
      <w:r w:rsidRPr="00E9242F">
        <w:rPr>
          <w:rFonts w:ascii="Times New Roman" w:hAnsi="Times New Roman"/>
          <w:lang w:val="sr-Cyrl-RS"/>
        </w:rPr>
        <w:tab/>
        <w:t xml:space="preserve">   Потпис и печат овлашћеног лица</w:t>
      </w:r>
    </w:p>
    <w:p w:rsidR="00DE1452" w:rsidRPr="00E9242F" w:rsidRDefault="00DE1452" w:rsidP="00563E90">
      <w:pPr>
        <w:tabs>
          <w:tab w:val="left" w:pos="90"/>
        </w:tabs>
        <w:spacing w:after="0" w:line="240" w:lineRule="auto"/>
        <w:rPr>
          <w:rFonts w:ascii="Times New Roman" w:hAnsi="Times New Roman"/>
          <w:lang w:val="sr-Latn-CS"/>
        </w:rPr>
      </w:pPr>
    </w:p>
    <w:p w:rsidR="00563E90" w:rsidRPr="00E9242F" w:rsidRDefault="00563E90" w:rsidP="00563E90">
      <w:pPr>
        <w:spacing w:after="0" w:line="240" w:lineRule="auto"/>
        <w:contextualSpacing/>
        <w:rPr>
          <w:rFonts w:ascii="Times New Roman" w:hAnsi="Times New Roman"/>
          <w:i/>
          <w:iCs/>
          <w:lang w:val="sr-Cyrl-CS"/>
        </w:rPr>
      </w:pPr>
      <w:r w:rsidRPr="00E9242F">
        <w:rPr>
          <w:rFonts w:ascii="Times New Roman" w:hAnsi="Times New Roman"/>
          <w:b/>
          <w:i/>
          <w:lang w:val="sr-Cyrl-RS"/>
        </w:rPr>
        <w:t xml:space="preserve">НАПОМЕНА: </w:t>
      </w:r>
      <w:r w:rsidRPr="00E9242F">
        <w:rPr>
          <w:rFonts w:ascii="Times New Roman" w:hAnsi="Times New Roman"/>
          <w:b/>
          <w:i/>
          <w:iCs/>
          <w:lang w:val="sr-Cyrl-RS"/>
        </w:rPr>
        <w:t>Обра</w:t>
      </w:r>
      <w:r w:rsidRPr="00E9242F">
        <w:rPr>
          <w:rFonts w:ascii="Times New Roman" w:hAnsi="Times New Roman"/>
          <w:b/>
          <w:i/>
          <w:iCs/>
          <w:spacing w:val="2"/>
          <w:lang w:val="sr-Cyrl-RS"/>
        </w:rPr>
        <w:t>з</w:t>
      </w:r>
      <w:r w:rsidRPr="00E9242F">
        <w:rPr>
          <w:rFonts w:ascii="Times New Roman" w:hAnsi="Times New Roman"/>
          <w:b/>
          <w:i/>
          <w:iCs/>
          <w:lang w:val="sr-Cyrl-RS"/>
        </w:rPr>
        <w:t xml:space="preserve">ац </w:t>
      </w:r>
      <w:r w:rsidRPr="00E9242F">
        <w:rPr>
          <w:rFonts w:ascii="Times New Roman" w:hAnsi="Times New Roman"/>
          <w:b/>
          <w:i/>
          <w:iCs/>
          <w:spacing w:val="1"/>
          <w:lang w:val="sr-Cyrl-RS"/>
        </w:rPr>
        <w:t xml:space="preserve"> </w:t>
      </w:r>
      <w:r w:rsidRPr="00E9242F">
        <w:rPr>
          <w:rFonts w:ascii="Times New Roman" w:hAnsi="Times New Roman"/>
          <w:b/>
          <w:i/>
          <w:iCs/>
          <w:lang w:val="sr-Cyrl-RS"/>
        </w:rPr>
        <w:t>по</w:t>
      </w:r>
      <w:r w:rsidRPr="00E9242F">
        <w:rPr>
          <w:rFonts w:ascii="Times New Roman" w:hAnsi="Times New Roman"/>
          <w:b/>
          <w:i/>
          <w:iCs/>
          <w:spacing w:val="1"/>
          <w:lang w:val="sr-Cyrl-RS"/>
        </w:rPr>
        <w:t>н</w:t>
      </w:r>
      <w:r w:rsidRPr="00E9242F">
        <w:rPr>
          <w:rFonts w:ascii="Times New Roman" w:hAnsi="Times New Roman"/>
          <w:b/>
          <w:i/>
          <w:iCs/>
          <w:spacing w:val="-1"/>
          <w:lang w:val="sr-Cyrl-RS"/>
        </w:rPr>
        <w:t>уд</w:t>
      </w:r>
      <w:r w:rsidRPr="00E9242F">
        <w:rPr>
          <w:rFonts w:ascii="Times New Roman" w:hAnsi="Times New Roman"/>
          <w:b/>
          <w:i/>
          <w:iCs/>
          <w:lang w:val="sr-Cyrl-RS"/>
        </w:rPr>
        <w:t>е</w:t>
      </w:r>
      <w:r w:rsidRPr="00E9242F">
        <w:rPr>
          <w:rFonts w:ascii="Times New Roman" w:hAnsi="Times New Roman"/>
          <w:i/>
          <w:iCs/>
          <w:lang w:val="sr-Cyrl-RS"/>
        </w:rPr>
        <w:t xml:space="preserve"> </w:t>
      </w:r>
      <w:r w:rsidRPr="00E9242F">
        <w:rPr>
          <w:rFonts w:ascii="Times New Roman" w:hAnsi="Times New Roman"/>
          <w:i/>
          <w:iCs/>
          <w:spacing w:val="2"/>
          <w:lang w:val="sr-Cyrl-RS"/>
        </w:rPr>
        <w:t xml:space="preserve"> </w:t>
      </w:r>
      <w:r w:rsidRPr="00E9242F">
        <w:rPr>
          <w:rFonts w:ascii="Times New Roman" w:hAnsi="Times New Roman"/>
          <w:i/>
          <w:iCs/>
          <w:lang w:val="sr-Cyrl-RS"/>
        </w:rPr>
        <w:t>о</w:t>
      </w:r>
      <w:r w:rsidRPr="00E9242F">
        <w:rPr>
          <w:rFonts w:ascii="Times New Roman" w:hAnsi="Times New Roman"/>
          <w:i/>
          <w:iCs/>
          <w:spacing w:val="1"/>
          <w:lang w:val="sr-Cyrl-RS"/>
        </w:rPr>
        <w:t>вл</w:t>
      </w:r>
      <w:r w:rsidRPr="00E9242F">
        <w:rPr>
          <w:rFonts w:ascii="Times New Roman" w:hAnsi="Times New Roman"/>
          <w:i/>
          <w:iCs/>
          <w:lang w:val="sr-Cyrl-RS"/>
        </w:rPr>
        <w:t>а</w:t>
      </w:r>
      <w:r w:rsidRPr="00E9242F">
        <w:rPr>
          <w:rFonts w:ascii="Times New Roman" w:hAnsi="Times New Roman"/>
          <w:i/>
          <w:iCs/>
          <w:spacing w:val="1"/>
          <w:lang w:val="sr-Cyrl-RS"/>
        </w:rPr>
        <w:t>ш</w:t>
      </w:r>
      <w:r w:rsidRPr="00E9242F">
        <w:rPr>
          <w:rFonts w:ascii="Times New Roman" w:hAnsi="Times New Roman"/>
          <w:i/>
          <w:iCs/>
          <w:lang w:val="sr-Cyrl-RS"/>
        </w:rPr>
        <w:t>ћ</w:t>
      </w:r>
      <w:r w:rsidRPr="00E9242F">
        <w:rPr>
          <w:rFonts w:ascii="Times New Roman" w:hAnsi="Times New Roman"/>
          <w:i/>
          <w:iCs/>
          <w:spacing w:val="-1"/>
          <w:lang w:val="sr-Cyrl-RS"/>
        </w:rPr>
        <w:t>е</w:t>
      </w:r>
      <w:r w:rsidRPr="00E9242F">
        <w:rPr>
          <w:rFonts w:ascii="Times New Roman" w:hAnsi="Times New Roman"/>
          <w:i/>
          <w:iCs/>
          <w:spacing w:val="1"/>
          <w:lang w:val="sr-Cyrl-RS"/>
        </w:rPr>
        <w:t>н</w:t>
      </w:r>
      <w:r w:rsidRPr="00E9242F">
        <w:rPr>
          <w:rFonts w:ascii="Times New Roman" w:hAnsi="Times New Roman"/>
          <w:i/>
          <w:iCs/>
          <w:lang w:val="sr-Cyrl-RS"/>
        </w:rPr>
        <w:t>о</w:t>
      </w:r>
      <w:r w:rsidRPr="00E9242F">
        <w:rPr>
          <w:rFonts w:ascii="Times New Roman" w:hAnsi="Times New Roman"/>
          <w:i/>
          <w:iCs/>
          <w:spacing w:val="59"/>
          <w:lang w:val="sr-Cyrl-RS"/>
        </w:rPr>
        <w:t xml:space="preserve"> </w:t>
      </w:r>
      <w:r w:rsidRPr="00E9242F">
        <w:rPr>
          <w:rFonts w:ascii="Times New Roman" w:hAnsi="Times New Roman"/>
          <w:i/>
          <w:iCs/>
          <w:spacing w:val="1"/>
          <w:lang w:val="sr-Cyrl-RS"/>
        </w:rPr>
        <w:t>л</w:t>
      </w:r>
      <w:r w:rsidRPr="00E9242F">
        <w:rPr>
          <w:rFonts w:ascii="Times New Roman" w:hAnsi="Times New Roman"/>
          <w:i/>
          <w:iCs/>
          <w:lang w:val="sr-Cyrl-RS"/>
        </w:rPr>
        <w:t xml:space="preserve">ице </w:t>
      </w:r>
      <w:r w:rsidRPr="00E9242F">
        <w:rPr>
          <w:rFonts w:ascii="Times New Roman" w:hAnsi="Times New Roman"/>
          <w:i/>
          <w:iCs/>
          <w:spacing w:val="4"/>
          <w:lang w:val="sr-Cyrl-RS"/>
        </w:rPr>
        <w:t xml:space="preserve"> </w:t>
      </w:r>
      <w:r w:rsidRPr="00E9242F">
        <w:rPr>
          <w:rFonts w:ascii="Times New Roman" w:hAnsi="Times New Roman"/>
          <w:i/>
          <w:iCs/>
          <w:lang w:val="sr-Cyrl-RS"/>
        </w:rPr>
        <w:t>по</w:t>
      </w:r>
      <w:r w:rsidRPr="00E9242F">
        <w:rPr>
          <w:rFonts w:ascii="Times New Roman" w:hAnsi="Times New Roman"/>
          <w:i/>
          <w:iCs/>
          <w:spacing w:val="1"/>
          <w:lang w:val="sr-Cyrl-RS"/>
        </w:rPr>
        <w:t>н</w:t>
      </w:r>
      <w:r w:rsidRPr="00E9242F">
        <w:rPr>
          <w:rFonts w:ascii="Times New Roman" w:hAnsi="Times New Roman"/>
          <w:i/>
          <w:iCs/>
          <w:spacing w:val="-1"/>
          <w:lang w:val="sr-Cyrl-RS"/>
        </w:rPr>
        <w:t>у</w:t>
      </w:r>
      <w:r w:rsidRPr="00E9242F">
        <w:rPr>
          <w:rFonts w:ascii="Times New Roman" w:hAnsi="Times New Roman"/>
          <w:i/>
          <w:iCs/>
          <w:lang w:val="sr-Cyrl-RS"/>
        </w:rPr>
        <w:t>ђа</w:t>
      </w:r>
      <w:r w:rsidRPr="00E9242F">
        <w:rPr>
          <w:rFonts w:ascii="Times New Roman" w:hAnsi="Times New Roman"/>
          <w:i/>
          <w:iCs/>
          <w:spacing w:val="1"/>
          <w:lang w:val="sr-Cyrl-RS"/>
        </w:rPr>
        <w:t>ч</w:t>
      </w:r>
      <w:r w:rsidRPr="00E9242F">
        <w:rPr>
          <w:rFonts w:ascii="Times New Roman" w:hAnsi="Times New Roman"/>
          <w:i/>
          <w:iCs/>
          <w:lang w:val="sr-Cyrl-RS"/>
        </w:rPr>
        <w:t xml:space="preserve">а </w:t>
      </w:r>
      <w:r w:rsidRPr="00E9242F">
        <w:rPr>
          <w:rFonts w:ascii="Times New Roman" w:hAnsi="Times New Roman"/>
          <w:i/>
          <w:iCs/>
          <w:spacing w:val="1"/>
          <w:lang w:val="sr-Cyrl-RS"/>
        </w:rPr>
        <w:t xml:space="preserve"> </w:t>
      </w:r>
      <w:r w:rsidRPr="00E9242F">
        <w:rPr>
          <w:rFonts w:ascii="Times New Roman" w:hAnsi="Times New Roman"/>
          <w:i/>
          <w:iCs/>
          <w:spacing w:val="-4"/>
          <w:lang w:val="sr-Cyrl-RS"/>
        </w:rPr>
        <w:t>м</w:t>
      </w:r>
      <w:r w:rsidRPr="00E9242F">
        <w:rPr>
          <w:rFonts w:ascii="Times New Roman" w:hAnsi="Times New Roman"/>
          <w:i/>
          <w:iCs/>
          <w:lang w:val="sr-Cyrl-RS"/>
        </w:rPr>
        <w:t xml:space="preserve">ора </w:t>
      </w:r>
      <w:r w:rsidRPr="00E9242F">
        <w:rPr>
          <w:rFonts w:ascii="Times New Roman" w:hAnsi="Times New Roman"/>
          <w:i/>
          <w:iCs/>
          <w:spacing w:val="5"/>
          <w:lang w:val="sr-Cyrl-RS"/>
        </w:rPr>
        <w:t xml:space="preserve"> </w:t>
      </w:r>
      <w:r w:rsidRPr="00E9242F">
        <w:rPr>
          <w:rFonts w:ascii="Times New Roman" w:hAnsi="Times New Roman"/>
          <w:i/>
          <w:iCs/>
          <w:spacing w:val="-1"/>
          <w:lang w:val="sr-Cyrl-RS"/>
        </w:rPr>
        <w:t>д</w:t>
      </w:r>
      <w:r w:rsidRPr="00E9242F">
        <w:rPr>
          <w:rFonts w:ascii="Times New Roman" w:hAnsi="Times New Roman"/>
          <w:i/>
          <w:iCs/>
          <w:lang w:val="sr-Cyrl-RS"/>
        </w:rPr>
        <w:t xml:space="preserve">а </w:t>
      </w:r>
      <w:r w:rsidRPr="00E9242F">
        <w:rPr>
          <w:rFonts w:ascii="Times New Roman" w:hAnsi="Times New Roman"/>
          <w:i/>
          <w:iCs/>
          <w:spacing w:val="8"/>
          <w:lang w:val="sr-Cyrl-RS"/>
        </w:rPr>
        <w:t xml:space="preserve"> </w:t>
      </w:r>
      <w:r w:rsidRPr="00E9242F">
        <w:rPr>
          <w:rFonts w:ascii="Times New Roman" w:hAnsi="Times New Roman"/>
          <w:i/>
          <w:iCs/>
          <w:lang w:val="sr-Cyrl-RS"/>
        </w:rPr>
        <w:t>поп</w:t>
      </w:r>
      <w:r w:rsidRPr="00E9242F">
        <w:rPr>
          <w:rFonts w:ascii="Times New Roman" w:hAnsi="Times New Roman"/>
          <w:i/>
          <w:iCs/>
          <w:spacing w:val="-1"/>
          <w:lang w:val="sr-Cyrl-RS"/>
        </w:rPr>
        <w:t>у</w:t>
      </w:r>
      <w:r w:rsidRPr="00E9242F">
        <w:rPr>
          <w:rFonts w:ascii="Times New Roman" w:hAnsi="Times New Roman"/>
          <w:i/>
          <w:iCs/>
          <w:spacing w:val="1"/>
          <w:lang w:val="sr-Cyrl-RS"/>
        </w:rPr>
        <w:t>н</w:t>
      </w:r>
      <w:r w:rsidRPr="00E9242F">
        <w:rPr>
          <w:rFonts w:ascii="Times New Roman" w:hAnsi="Times New Roman"/>
          <w:i/>
          <w:iCs/>
          <w:lang w:val="sr-Cyrl-RS"/>
        </w:rPr>
        <w:t xml:space="preserve">и, </w:t>
      </w:r>
      <w:r w:rsidRPr="00E9242F">
        <w:rPr>
          <w:rFonts w:ascii="Times New Roman" w:hAnsi="Times New Roman"/>
          <w:i/>
          <w:iCs/>
          <w:spacing w:val="4"/>
          <w:lang w:val="sr-Cyrl-RS"/>
        </w:rPr>
        <w:t xml:space="preserve"> </w:t>
      </w:r>
      <w:r w:rsidRPr="00E9242F">
        <w:rPr>
          <w:rFonts w:ascii="Times New Roman" w:hAnsi="Times New Roman"/>
          <w:i/>
          <w:iCs/>
          <w:lang w:val="sr-Cyrl-RS"/>
        </w:rPr>
        <w:t>потпи</w:t>
      </w:r>
      <w:r w:rsidRPr="00E9242F">
        <w:rPr>
          <w:rFonts w:ascii="Times New Roman" w:hAnsi="Times New Roman"/>
          <w:i/>
          <w:iCs/>
          <w:spacing w:val="1"/>
          <w:lang w:val="sr-Cyrl-RS"/>
        </w:rPr>
        <w:t>ш</w:t>
      </w:r>
      <w:r w:rsidRPr="00E9242F">
        <w:rPr>
          <w:rFonts w:ascii="Times New Roman" w:hAnsi="Times New Roman"/>
          <w:i/>
          <w:iCs/>
          <w:lang w:val="sr-Cyrl-RS"/>
        </w:rPr>
        <w:t>е</w:t>
      </w:r>
      <w:r w:rsidRPr="00E9242F">
        <w:rPr>
          <w:rFonts w:ascii="Times New Roman" w:hAnsi="Times New Roman"/>
          <w:i/>
          <w:iCs/>
          <w:spacing w:val="60"/>
          <w:lang w:val="sr-Cyrl-RS"/>
        </w:rPr>
        <w:t xml:space="preserve"> </w:t>
      </w:r>
      <w:r w:rsidRPr="00E9242F">
        <w:rPr>
          <w:rFonts w:ascii="Times New Roman" w:hAnsi="Times New Roman"/>
          <w:i/>
          <w:iCs/>
          <w:lang w:val="sr-Cyrl-RS"/>
        </w:rPr>
        <w:t xml:space="preserve">и </w:t>
      </w:r>
      <w:r w:rsidRPr="00E9242F">
        <w:rPr>
          <w:rFonts w:ascii="Times New Roman" w:hAnsi="Times New Roman"/>
          <w:i/>
          <w:iCs/>
          <w:spacing w:val="9"/>
          <w:lang w:val="sr-Cyrl-RS"/>
        </w:rPr>
        <w:t xml:space="preserve"> </w:t>
      </w:r>
      <w:r w:rsidRPr="00E9242F">
        <w:rPr>
          <w:rFonts w:ascii="Times New Roman" w:hAnsi="Times New Roman"/>
          <w:i/>
          <w:iCs/>
          <w:lang w:val="sr-Cyrl-RS"/>
        </w:rPr>
        <w:t>о</w:t>
      </w:r>
      <w:r w:rsidRPr="00E9242F">
        <w:rPr>
          <w:rFonts w:ascii="Times New Roman" w:hAnsi="Times New Roman"/>
          <w:i/>
          <w:iCs/>
          <w:spacing w:val="1"/>
          <w:lang w:val="sr-Cyrl-RS"/>
        </w:rPr>
        <w:t>в</w:t>
      </w:r>
      <w:r w:rsidRPr="00E9242F">
        <w:rPr>
          <w:rFonts w:ascii="Times New Roman" w:hAnsi="Times New Roman"/>
          <w:i/>
          <w:iCs/>
          <w:spacing w:val="-1"/>
          <w:lang w:val="sr-Cyrl-RS"/>
        </w:rPr>
        <w:t>е</w:t>
      </w:r>
      <w:r w:rsidRPr="00E9242F">
        <w:rPr>
          <w:rFonts w:ascii="Times New Roman" w:hAnsi="Times New Roman"/>
          <w:i/>
          <w:iCs/>
          <w:lang w:val="sr-Cyrl-RS"/>
        </w:rPr>
        <w:t xml:space="preserve">ри </w:t>
      </w:r>
      <w:r w:rsidRPr="00E9242F">
        <w:rPr>
          <w:rFonts w:ascii="Times New Roman" w:hAnsi="Times New Roman"/>
          <w:i/>
          <w:iCs/>
          <w:spacing w:val="4"/>
          <w:lang w:val="sr-Cyrl-RS"/>
        </w:rPr>
        <w:t xml:space="preserve"> </w:t>
      </w:r>
      <w:r w:rsidRPr="00E9242F">
        <w:rPr>
          <w:rFonts w:ascii="Times New Roman" w:hAnsi="Times New Roman"/>
          <w:i/>
          <w:iCs/>
          <w:spacing w:val="4"/>
          <w:lang w:val="sr-Cyrl-CS"/>
        </w:rPr>
        <w:t xml:space="preserve"> </w:t>
      </w:r>
      <w:r w:rsidRPr="00E9242F">
        <w:rPr>
          <w:rFonts w:ascii="Times New Roman" w:hAnsi="Times New Roman"/>
          <w:i/>
          <w:iCs/>
          <w:lang w:val="sr-Cyrl-RS"/>
        </w:rPr>
        <w:t>п</w:t>
      </w:r>
      <w:r w:rsidRPr="00E9242F">
        <w:rPr>
          <w:rFonts w:ascii="Times New Roman" w:hAnsi="Times New Roman"/>
          <w:i/>
          <w:iCs/>
          <w:spacing w:val="-1"/>
          <w:lang w:val="sr-Cyrl-RS"/>
        </w:rPr>
        <w:t>е</w:t>
      </w:r>
      <w:r w:rsidRPr="00E9242F">
        <w:rPr>
          <w:rFonts w:ascii="Times New Roman" w:hAnsi="Times New Roman"/>
          <w:i/>
          <w:iCs/>
          <w:spacing w:val="1"/>
          <w:lang w:val="sr-Cyrl-RS"/>
        </w:rPr>
        <w:t>ч</w:t>
      </w:r>
      <w:r w:rsidRPr="00E9242F">
        <w:rPr>
          <w:rFonts w:ascii="Times New Roman" w:hAnsi="Times New Roman"/>
          <w:i/>
          <w:iCs/>
          <w:lang w:val="sr-Cyrl-RS"/>
        </w:rPr>
        <w:t>атом</w:t>
      </w:r>
      <w:r w:rsidRPr="00E9242F">
        <w:rPr>
          <w:rFonts w:ascii="Times New Roman" w:hAnsi="Times New Roman"/>
          <w:i/>
          <w:iCs/>
          <w:lang w:val="sr-Cyrl-CS"/>
        </w:rPr>
        <w:t>,</w:t>
      </w:r>
      <w:r w:rsidRPr="00E9242F">
        <w:rPr>
          <w:rFonts w:ascii="Times New Roman" w:hAnsi="Times New Roman"/>
          <w:i/>
          <w:iCs/>
          <w:lang w:val="sr-Cyrl-RS"/>
        </w:rPr>
        <w:t xml:space="preserve"> </w:t>
      </w:r>
      <w:r w:rsidRPr="00E9242F">
        <w:rPr>
          <w:rFonts w:ascii="Times New Roman" w:hAnsi="Times New Roman"/>
          <w:i/>
          <w:iCs/>
          <w:spacing w:val="-1"/>
          <w:lang w:val="sr-Cyrl-RS"/>
        </w:rPr>
        <w:t>у</w:t>
      </w:r>
      <w:r w:rsidRPr="00E9242F">
        <w:rPr>
          <w:rFonts w:ascii="Times New Roman" w:hAnsi="Times New Roman"/>
          <w:i/>
          <w:iCs/>
          <w:spacing w:val="-2"/>
          <w:lang w:val="sr-Cyrl-RS"/>
        </w:rPr>
        <w:t>к</w:t>
      </w:r>
      <w:r w:rsidRPr="00E9242F">
        <w:rPr>
          <w:rFonts w:ascii="Times New Roman" w:hAnsi="Times New Roman"/>
          <w:i/>
          <w:iCs/>
          <w:lang w:val="sr-Cyrl-RS"/>
        </w:rPr>
        <w:t>о</w:t>
      </w:r>
      <w:r w:rsidRPr="00E9242F">
        <w:rPr>
          <w:rFonts w:ascii="Times New Roman" w:hAnsi="Times New Roman"/>
          <w:i/>
          <w:iCs/>
          <w:spacing w:val="1"/>
          <w:lang w:val="sr-Cyrl-RS"/>
        </w:rPr>
        <w:t>л</w:t>
      </w:r>
      <w:r w:rsidRPr="00E9242F">
        <w:rPr>
          <w:rFonts w:ascii="Times New Roman" w:hAnsi="Times New Roman"/>
          <w:i/>
          <w:iCs/>
          <w:lang w:val="sr-Cyrl-RS"/>
        </w:rPr>
        <w:t>и</w:t>
      </w:r>
      <w:r w:rsidRPr="00E9242F">
        <w:rPr>
          <w:rFonts w:ascii="Times New Roman" w:hAnsi="Times New Roman"/>
          <w:i/>
          <w:iCs/>
          <w:spacing w:val="-2"/>
          <w:lang w:val="sr-Cyrl-RS"/>
        </w:rPr>
        <w:t>к</w:t>
      </w:r>
      <w:r w:rsidRPr="00E9242F">
        <w:rPr>
          <w:rFonts w:ascii="Times New Roman" w:hAnsi="Times New Roman"/>
          <w:i/>
          <w:iCs/>
          <w:lang w:val="sr-Cyrl-RS"/>
        </w:rPr>
        <w:t>о</w:t>
      </w:r>
      <w:r w:rsidRPr="00E9242F">
        <w:rPr>
          <w:rFonts w:ascii="Times New Roman" w:hAnsi="Times New Roman"/>
          <w:i/>
          <w:iCs/>
          <w:spacing w:val="-6"/>
          <w:lang w:val="sr-Cyrl-RS"/>
        </w:rPr>
        <w:t xml:space="preserve"> </w:t>
      </w:r>
      <w:r w:rsidRPr="00E9242F">
        <w:rPr>
          <w:rFonts w:ascii="Times New Roman" w:hAnsi="Times New Roman"/>
          <w:i/>
          <w:iCs/>
          <w:spacing w:val="1"/>
          <w:lang w:val="sr-Cyrl-RS"/>
        </w:rPr>
        <w:t>н</w:t>
      </w:r>
      <w:r w:rsidRPr="00E9242F">
        <w:rPr>
          <w:rFonts w:ascii="Times New Roman" w:hAnsi="Times New Roman"/>
          <w:i/>
          <w:iCs/>
          <w:lang w:val="sr-Cyrl-RS"/>
        </w:rPr>
        <w:t>а</w:t>
      </w:r>
      <w:r w:rsidRPr="00E9242F">
        <w:rPr>
          <w:rFonts w:ascii="Times New Roman" w:hAnsi="Times New Roman"/>
          <w:i/>
          <w:iCs/>
          <w:spacing w:val="-1"/>
          <w:lang w:val="sr-Cyrl-RS"/>
        </w:rPr>
        <w:t>с</w:t>
      </w:r>
      <w:r w:rsidRPr="00E9242F">
        <w:rPr>
          <w:rFonts w:ascii="Times New Roman" w:hAnsi="Times New Roman"/>
          <w:i/>
          <w:iCs/>
          <w:lang w:val="sr-Cyrl-RS"/>
        </w:rPr>
        <w:t>т</w:t>
      </w:r>
      <w:r w:rsidRPr="00E9242F">
        <w:rPr>
          <w:rFonts w:ascii="Times New Roman" w:hAnsi="Times New Roman"/>
          <w:i/>
          <w:iCs/>
          <w:spacing w:val="-1"/>
          <w:lang w:val="sr-Cyrl-RS"/>
        </w:rPr>
        <w:t>у</w:t>
      </w:r>
      <w:r w:rsidRPr="00E9242F">
        <w:rPr>
          <w:rFonts w:ascii="Times New Roman" w:hAnsi="Times New Roman"/>
          <w:i/>
          <w:iCs/>
          <w:lang w:val="sr-Cyrl-RS"/>
        </w:rPr>
        <w:t>па</w:t>
      </w:r>
      <w:r w:rsidRPr="00E9242F">
        <w:rPr>
          <w:rFonts w:ascii="Times New Roman" w:hAnsi="Times New Roman"/>
          <w:i/>
          <w:iCs/>
          <w:spacing w:val="-7"/>
          <w:lang w:val="sr-Cyrl-RS"/>
        </w:rPr>
        <w:t xml:space="preserve">  </w:t>
      </w:r>
      <w:r w:rsidRPr="00E9242F">
        <w:rPr>
          <w:rFonts w:ascii="Times New Roman" w:hAnsi="Times New Roman"/>
          <w:i/>
          <w:iCs/>
          <w:spacing w:val="-1"/>
          <w:lang w:val="sr-Cyrl-RS"/>
        </w:rPr>
        <w:t>с</w:t>
      </w:r>
      <w:r w:rsidRPr="00E9242F">
        <w:rPr>
          <w:rFonts w:ascii="Times New Roman" w:hAnsi="Times New Roman"/>
          <w:i/>
          <w:iCs/>
          <w:lang w:val="sr-Cyrl-RS"/>
        </w:rPr>
        <w:t>амо</w:t>
      </w:r>
      <w:r w:rsidRPr="00E9242F">
        <w:rPr>
          <w:rFonts w:ascii="Times New Roman" w:hAnsi="Times New Roman"/>
          <w:i/>
          <w:iCs/>
          <w:spacing w:val="-1"/>
          <w:lang w:val="sr-Cyrl-RS"/>
        </w:rPr>
        <w:t>с</w:t>
      </w:r>
      <w:r w:rsidRPr="00E9242F">
        <w:rPr>
          <w:rFonts w:ascii="Times New Roman" w:hAnsi="Times New Roman"/>
          <w:i/>
          <w:iCs/>
          <w:lang w:val="sr-Cyrl-RS"/>
        </w:rPr>
        <w:t>та</w:t>
      </w:r>
      <w:r w:rsidRPr="00E9242F">
        <w:rPr>
          <w:rFonts w:ascii="Times New Roman" w:hAnsi="Times New Roman"/>
          <w:i/>
          <w:iCs/>
          <w:spacing w:val="1"/>
          <w:lang w:val="sr-Cyrl-RS"/>
        </w:rPr>
        <w:t>лн</w:t>
      </w:r>
      <w:r w:rsidRPr="00E9242F">
        <w:rPr>
          <w:rFonts w:ascii="Times New Roman" w:hAnsi="Times New Roman"/>
          <w:i/>
          <w:iCs/>
          <w:lang w:val="sr-Cyrl-RS"/>
        </w:rPr>
        <w:t>о</w:t>
      </w:r>
      <w:r w:rsidRPr="00E9242F">
        <w:rPr>
          <w:rFonts w:ascii="Times New Roman" w:hAnsi="Times New Roman"/>
          <w:i/>
          <w:iCs/>
          <w:spacing w:val="-11"/>
          <w:lang w:val="sr-Cyrl-RS"/>
        </w:rPr>
        <w:t xml:space="preserve"> </w:t>
      </w:r>
      <w:r w:rsidRPr="00E9242F">
        <w:rPr>
          <w:rFonts w:ascii="Times New Roman" w:hAnsi="Times New Roman"/>
          <w:i/>
          <w:iCs/>
          <w:lang w:val="sr-Cyrl-RS"/>
        </w:rPr>
        <w:t>и</w:t>
      </w:r>
      <w:r w:rsidRPr="00E9242F">
        <w:rPr>
          <w:rFonts w:ascii="Times New Roman" w:hAnsi="Times New Roman"/>
          <w:i/>
          <w:iCs/>
          <w:spacing w:val="1"/>
          <w:lang w:val="sr-Cyrl-RS"/>
        </w:rPr>
        <w:t>л</w:t>
      </w:r>
      <w:r w:rsidRPr="00E9242F">
        <w:rPr>
          <w:rFonts w:ascii="Times New Roman" w:hAnsi="Times New Roman"/>
          <w:i/>
          <w:iCs/>
          <w:lang w:val="sr-Cyrl-RS"/>
        </w:rPr>
        <w:t>и</w:t>
      </w:r>
      <w:r w:rsidRPr="00E9242F">
        <w:rPr>
          <w:rFonts w:ascii="Times New Roman" w:hAnsi="Times New Roman"/>
          <w:i/>
          <w:iCs/>
          <w:spacing w:val="-1"/>
          <w:lang w:val="sr-Cyrl-RS"/>
        </w:rPr>
        <w:t xml:space="preserve"> с</w:t>
      </w:r>
      <w:r w:rsidRPr="00E9242F">
        <w:rPr>
          <w:rFonts w:ascii="Times New Roman" w:hAnsi="Times New Roman"/>
          <w:i/>
          <w:iCs/>
          <w:lang w:val="sr-Cyrl-RS"/>
        </w:rPr>
        <w:t>а</w:t>
      </w:r>
      <w:r w:rsidRPr="00E9242F">
        <w:rPr>
          <w:rFonts w:ascii="Times New Roman" w:hAnsi="Times New Roman"/>
          <w:i/>
          <w:iCs/>
          <w:spacing w:val="-4"/>
          <w:lang w:val="sr-Cyrl-RS"/>
        </w:rPr>
        <w:t xml:space="preserve"> </w:t>
      </w:r>
      <w:r w:rsidRPr="00E9242F">
        <w:rPr>
          <w:rFonts w:ascii="Times New Roman" w:hAnsi="Times New Roman"/>
          <w:i/>
          <w:iCs/>
          <w:lang w:val="sr-Cyrl-RS"/>
        </w:rPr>
        <w:t>по</w:t>
      </w:r>
      <w:r w:rsidRPr="00E9242F">
        <w:rPr>
          <w:rFonts w:ascii="Times New Roman" w:hAnsi="Times New Roman"/>
          <w:i/>
          <w:iCs/>
          <w:spacing w:val="-1"/>
          <w:lang w:val="sr-Cyrl-RS"/>
        </w:rPr>
        <w:t>д</w:t>
      </w:r>
      <w:r w:rsidRPr="00E9242F">
        <w:rPr>
          <w:rFonts w:ascii="Times New Roman" w:hAnsi="Times New Roman"/>
          <w:i/>
          <w:iCs/>
          <w:lang w:val="sr-Cyrl-RS"/>
        </w:rPr>
        <w:t>и</w:t>
      </w:r>
      <w:r w:rsidRPr="00E9242F">
        <w:rPr>
          <w:rFonts w:ascii="Times New Roman" w:hAnsi="Times New Roman"/>
          <w:i/>
          <w:iCs/>
          <w:spacing w:val="2"/>
          <w:lang w:val="sr-Cyrl-RS"/>
        </w:rPr>
        <w:t>з</w:t>
      </w:r>
      <w:r w:rsidRPr="00E9242F">
        <w:rPr>
          <w:rFonts w:ascii="Times New Roman" w:hAnsi="Times New Roman"/>
          <w:i/>
          <w:iCs/>
          <w:spacing w:val="1"/>
          <w:lang w:val="sr-Cyrl-RS"/>
        </w:rPr>
        <w:t>в</w:t>
      </w:r>
      <w:r w:rsidRPr="00E9242F">
        <w:rPr>
          <w:rFonts w:ascii="Times New Roman" w:hAnsi="Times New Roman"/>
          <w:i/>
          <w:iCs/>
          <w:lang w:val="sr-Cyrl-RS"/>
        </w:rPr>
        <w:t>ођ</w:t>
      </w:r>
      <w:r w:rsidRPr="00E9242F">
        <w:rPr>
          <w:rFonts w:ascii="Times New Roman" w:hAnsi="Times New Roman"/>
          <w:i/>
          <w:iCs/>
          <w:spacing w:val="-5"/>
          <w:lang w:val="sr-Cyrl-RS"/>
        </w:rPr>
        <w:t>а</w:t>
      </w:r>
      <w:r w:rsidRPr="00E9242F">
        <w:rPr>
          <w:rFonts w:ascii="Times New Roman" w:hAnsi="Times New Roman"/>
          <w:i/>
          <w:iCs/>
          <w:spacing w:val="1"/>
          <w:lang w:val="sr-Cyrl-RS"/>
        </w:rPr>
        <w:t>ч</w:t>
      </w:r>
      <w:r w:rsidRPr="00E9242F">
        <w:rPr>
          <w:rFonts w:ascii="Times New Roman" w:hAnsi="Times New Roman"/>
          <w:i/>
          <w:iCs/>
          <w:spacing w:val="-1"/>
          <w:lang w:val="sr-Cyrl-RS"/>
        </w:rPr>
        <w:t>е</w:t>
      </w:r>
      <w:r w:rsidRPr="00E9242F">
        <w:rPr>
          <w:rFonts w:ascii="Times New Roman" w:hAnsi="Times New Roman"/>
          <w:i/>
          <w:iCs/>
          <w:lang w:val="sr-Cyrl-RS"/>
        </w:rPr>
        <w:t>м.</w:t>
      </w:r>
    </w:p>
    <w:p w:rsidR="00563E90" w:rsidRPr="00E9242F" w:rsidRDefault="00563E90" w:rsidP="00563E90">
      <w:pPr>
        <w:spacing w:after="0" w:line="240" w:lineRule="auto"/>
        <w:ind w:firstLine="720"/>
        <w:contextualSpacing/>
        <w:jc w:val="both"/>
        <w:rPr>
          <w:rFonts w:ascii="Times New Roman" w:hAnsi="Times New Roman"/>
          <w:lang w:val="sr-Cyrl-CS"/>
        </w:rPr>
      </w:pPr>
      <w:r w:rsidRPr="00E9242F">
        <w:rPr>
          <w:rFonts w:ascii="Times New Roman" w:hAnsi="Times New Roman"/>
          <w:i/>
          <w:iCs/>
          <w:spacing w:val="2"/>
          <w:lang w:val="sr-Cyrl-CS"/>
        </w:rPr>
        <w:t>У</w:t>
      </w:r>
      <w:r w:rsidRPr="00E9242F">
        <w:rPr>
          <w:rFonts w:ascii="Times New Roman" w:hAnsi="Times New Roman"/>
          <w:i/>
          <w:iCs/>
          <w:spacing w:val="-2"/>
          <w:lang w:val="sr-Cyrl-CS"/>
        </w:rPr>
        <w:t>к</w:t>
      </w:r>
      <w:r w:rsidRPr="00E9242F">
        <w:rPr>
          <w:rFonts w:ascii="Times New Roman" w:hAnsi="Times New Roman"/>
          <w:i/>
          <w:iCs/>
          <w:lang w:val="sr-Cyrl-CS"/>
        </w:rPr>
        <w:t>о</w:t>
      </w:r>
      <w:r w:rsidRPr="00E9242F">
        <w:rPr>
          <w:rFonts w:ascii="Times New Roman" w:hAnsi="Times New Roman"/>
          <w:i/>
          <w:iCs/>
          <w:spacing w:val="1"/>
          <w:lang w:val="sr-Cyrl-CS"/>
        </w:rPr>
        <w:t>л</w:t>
      </w:r>
      <w:r w:rsidRPr="00E9242F">
        <w:rPr>
          <w:rFonts w:ascii="Times New Roman" w:hAnsi="Times New Roman"/>
          <w:i/>
          <w:iCs/>
          <w:lang w:val="sr-Cyrl-CS"/>
        </w:rPr>
        <w:t>и</w:t>
      </w:r>
      <w:r w:rsidRPr="00E9242F">
        <w:rPr>
          <w:rFonts w:ascii="Times New Roman" w:hAnsi="Times New Roman"/>
          <w:i/>
          <w:iCs/>
          <w:spacing w:val="-2"/>
          <w:lang w:val="sr-Cyrl-CS"/>
        </w:rPr>
        <w:t>к</w:t>
      </w:r>
      <w:r w:rsidRPr="00E9242F">
        <w:rPr>
          <w:rFonts w:ascii="Times New Roman" w:hAnsi="Times New Roman"/>
          <w:i/>
          <w:iCs/>
          <w:lang w:val="sr-Cyrl-CS"/>
        </w:rPr>
        <w:t>о</w:t>
      </w:r>
      <w:r w:rsidRPr="00E9242F">
        <w:rPr>
          <w:rFonts w:ascii="Times New Roman" w:hAnsi="Times New Roman"/>
          <w:i/>
          <w:iCs/>
          <w:spacing w:val="-2"/>
          <w:lang w:val="sr-Cyrl-CS"/>
        </w:rPr>
        <w:t xml:space="preserve"> </w:t>
      </w:r>
      <w:r w:rsidRPr="00E9242F">
        <w:rPr>
          <w:rFonts w:ascii="Times New Roman" w:hAnsi="Times New Roman"/>
          <w:i/>
          <w:iCs/>
          <w:lang w:val="sr-Cyrl-CS"/>
        </w:rPr>
        <w:t>по</w:t>
      </w:r>
      <w:r w:rsidRPr="00E9242F">
        <w:rPr>
          <w:rFonts w:ascii="Times New Roman" w:hAnsi="Times New Roman"/>
          <w:i/>
          <w:iCs/>
          <w:spacing w:val="1"/>
          <w:lang w:val="sr-Cyrl-CS"/>
        </w:rPr>
        <w:t>н</w:t>
      </w:r>
      <w:r w:rsidRPr="00E9242F">
        <w:rPr>
          <w:rFonts w:ascii="Times New Roman" w:hAnsi="Times New Roman"/>
          <w:i/>
          <w:iCs/>
          <w:spacing w:val="-1"/>
          <w:lang w:val="sr-Cyrl-CS"/>
        </w:rPr>
        <w:t>у</w:t>
      </w:r>
      <w:r w:rsidRPr="00E9242F">
        <w:rPr>
          <w:rFonts w:ascii="Times New Roman" w:hAnsi="Times New Roman"/>
          <w:i/>
          <w:iCs/>
          <w:lang w:val="sr-Cyrl-CS"/>
        </w:rPr>
        <w:t>ђа</w:t>
      </w:r>
      <w:r w:rsidRPr="00E9242F">
        <w:rPr>
          <w:rFonts w:ascii="Times New Roman" w:hAnsi="Times New Roman"/>
          <w:i/>
          <w:iCs/>
          <w:spacing w:val="1"/>
          <w:lang w:val="sr-Cyrl-CS"/>
        </w:rPr>
        <w:t>ч</w:t>
      </w:r>
      <w:r w:rsidRPr="00E9242F">
        <w:rPr>
          <w:rFonts w:ascii="Times New Roman" w:hAnsi="Times New Roman"/>
          <w:i/>
          <w:iCs/>
          <w:lang w:val="sr-Cyrl-CS"/>
        </w:rPr>
        <w:t>и</w:t>
      </w:r>
      <w:r w:rsidRPr="00E9242F">
        <w:rPr>
          <w:rFonts w:ascii="Times New Roman" w:hAnsi="Times New Roman"/>
          <w:i/>
          <w:iCs/>
          <w:spacing w:val="-2"/>
          <w:lang w:val="sr-Cyrl-CS"/>
        </w:rPr>
        <w:t xml:space="preserve"> </w:t>
      </w:r>
      <w:r w:rsidRPr="00E9242F">
        <w:rPr>
          <w:rFonts w:ascii="Times New Roman" w:hAnsi="Times New Roman"/>
          <w:i/>
          <w:iCs/>
          <w:lang w:val="sr-Cyrl-CS"/>
        </w:rPr>
        <w:t>по</w:t>
      </w:r>
      <w:r w:rsidRPr="00E9242F">
        <w:rPr>
          <w:rFonts w:ascii="Times New Roman" w:hAnsi="Times New Roman"/>
          <w:i/>
          <w:iCs/>
          <w:spacing w:val="-1"/>
          <w:lang w:val="sr-Cyrl-CS"/>
        </w:rPr>
        <w:t>д</w:t>
      </w:r>
      <w:r w:rsidRPr="00E9242F">
        <w:rPr>
          <w:rFonts w:ascii="Times New Roman" w:hAnsi="Times New Roman"/>
          <w:i/>
          <w:iCs/>
          <w:spacing w:val="1"/>
          <w:lang w:val="sr-Cyrl-CS"/>
        </w:rPr>
        <w:t>н</w:t>
      </w:r>
      <w:r w:rsidRPr="00E9242F">
        <w:rPr>
          <w:rFonts w:ascii="Times New Roman" w:hAnsi="Times New Roman"/>
          <w:i/>
          <w:iCs/>
          <w:lang w:val="sr-Cyrl-CS"/>
        </w:rPr>
        <w:t>о</w:t>
      </w:r>
      <w:r w:rsidRPr="00E9242F">
        <w:rPr>
          <w:rFonts w:ascii="Times New Roman" w:hAnsi="Times New Roman"/>
          <w:i/>
          <w:iCs/>
          <w:spacing w:val="-1"/>
          <w:lang w:val="sr-Cyrl-CS"/>
        </w:rPr>
        <w:t>с</w:t>
      </w:r>
      <w:r w:rsidRPr="00E9242F">
        <w:rPr>
          <w:rFonts w:ascii="Times New Roman" w:hAnsi="Times New Roman"/>
          <w:i/>
          <w:iCs/>
          <w:lang w:val="sr-Cyrl-CS"/>
        </w:rPr>
        <w:t>е</w:t>
      </w:r>
      <w:r w:rsidRPr="00E9242F">
        <w:rPr>
          <w:rFonts w:ascii="Times New Roman" w:hAnsi="Times New Roman"/>
          <w:i/>
          <w:iCs/>
          <w:spacing w:val="3"/>
          <w:lang w:val="sr-Cyrl-CS"/>
        </w:rPr>
        <w:t xml:space="preserve"> </w:t>
      </w:r>
      <w:r w:rsidRPr="00E9242F">
        <w:rPr>
          <w:rFonts w:ascii="Times New Roman" w:hAnsi="Times New Roman"/>
          <w:i/>
          <w:iCs/>
          <w:spacing w:val="2"/>
          <w:lang w:val="sr-Cyrl-CS"/>
        </w:rPr>
        <w:t>з</w:t>
      </w:r>
      <w:r w:rsidRPr="00E9242F">
        <w:rPr>
          <w:rFonts w:ascii="Times New Roman" w:hAnsi="Times New Roman"/>
          <w:i/>
          <w:iCs/>
          <w:lang w:val="sr-Cyrl-CS"/>
        </w:rPr>
        <w:t>ај</w:t>
      </w:r>
      <w:r w:rsidRPr="00E9242F">
        <w:rPr>
          <w:rFonts w:ascii="Times New Roman" w:hAnsi="Times New Roman"/>
          <w:i/>
          <w:iCs/>
          <w:spacing w:val="-1"/>
          <w:lang w:val="sr-Cyrl-CS"/>
        </w:rPr>
        <w:t>ед</w:t>
      </w:r>
      <w:r w:rsidRPr="00E9242F">
        <w:rPr>
          <w:rFonts w:ascii="Times New Roman" w:hAnsi="Times New Roman"/>
          <w:i/>
          <w:iCs/>
          <w:spacing w:val="1"/>
          <w:lang w:val="sr-Cyrl-CS"/>
        </w:rPr>
        <w:t>н</w:t>
      </w:r>
      <w:r w:rsidRPr="00E9242F">
        <w:rPr>
          <w:rFonts w:ascii="Times New Roman" w:hAnsi="Times New Roman"/>
          <w:i/>
          <w:iCs/>
          <w:lang w:val="sr-Cyrl-CS"/>
        </w:rPr>
        <w:t>и</w:t>
      </w:r>
      <w:r w:rsidRPr="00E9242F">
        <w:rPr>
          <w:rFonts w:ascii="Times New Roman" w:hAnsi="Times New Roman"/>
          <w:i/>
          <w:iCs/>
          <w:spacing w:val="1"/>
          <w:lang w:val="sr-Cyrl-CS"/>
        </w:rPr>
        <w:t>ч</w:t>
      </w:r>
      <w:r w:rsidRPr="00E9242F">
        <w:rPr>
          <w:rFonts w:ascii="Times New Roman" w:hAnsi="Times New Roman"/>
          <w:i/>
          <w:iCs/>
          <w:spacing w:val="-2"/>
          <w:lang w:val="sr-Cyrl-CS"/>
        </w:rPr>
        <w:t>к</w:t>
      </w:r>
      <w:r w:rsidRPr="00E9242F">
        <w:rPr>
          <w:rFonts w:ascii="Times New Roman" w:hAnsi="Times New Roman"/>
          <w:i/>
          <w:iCs/>
          <w:lang w:val="sr-Cyrl-CS"/>
        </w:rPr>
        <w:t>у</w:t>
      </w:r>
      <w:r w:rsidRPr="00E9242F">
        <w:rPr>
          <w:rFonts w:ascii="Times New Roman" w:hAnsi="Times New Roman"/>
          <w:i/>
          <w:iCs/>
          <w:spacing w:val="-5"/>
          <w:lang w:val="sr-Cyrl-CS"/>
        </w:rPr>
        <w:t xml:space="preserve"> </w:t>
      </w:r>
      <w:r w:rsidRPr="00E9242F">
        <w:rPr>
          <w:rFonts w:ascii="Times New Roman" w:hAnsi="Times New Roman"/>
          <w:i/>
          <w:iCs/>
          <w:lang w:val="sr-Cyrl-CS"/>
        </w:rPr>
        <w:t>по</w:t>
      </w:r>
      <w:r w:rsidRPr="00E9242F">
        <w:rPr>
          <w:rFonts w:ascii="Times New Roman" w:hAnsi="Times New Roman"/>
          <w:i/>
          <w:iCs/>
          <w:spacing w:val="1"/>
          <w:lang w:val="sr-Cyrl-CS"/>
        </w:rPr>
        <w:t>н</w:t>
      </w:r>
      <w:r w:rsidRPr="00E9242F">
        <w:rPr>
          <w:rFonts w:ascii="Times New Roman" w:hAnsi="Times New Roman"/>
          <w:i/>
          <w:iCs/>
          <w:spacing w:val="4"/>
          <w:lang w:val="sr-Cyrl-CS"/>
        </w:rPr>
        <w:t>у</w:t>
      </w:r>
      <w:r w:rsidRPr="00E9242F">
        <w:rPr>
          <w:rFonts w:ascii="Times New Roman" w:hAnsi="Times New Roman"/>
          <w:i/>
          <w:iCs/>
          <w:spacing w:val="-1"/>
          <w:lang w:val="sr-Cyrl-CS"/>
        </w:rPr>
        <w:t>ду</w:t>
      </w:r>
      <w:r w:rsidRPr="00E9242F">
        <w:rPr>
          <w:rFonts w:ascii="Times New Roman" w:hAnsi="Times New Roman"/>
          <w:i/>
          <w:iCs/>
          <w:lang w:val="sr-Cyrl-CS"/>
        </w:rPr>
        <w:t>, група понуђача може да се определи да</w:t>
      </w:r>
      <w:r w:rsidRPr="00E9242F">
        <w:rPr>
          <w:rFonts w:ascii="Times New Roman" w:hAnsi="Times New Roman"/>
          <w:i/>
          <w:iCs/>
          <w:spacing w:val="6"/>
          <w:lang w:val="sr-Cyrl-CS"/>
        </w:rPr>
        <w:t xml:space="preserve"> </w:t>
      </w:r>
      <w:r w:rsidRPr="00E9242F">
        <w:rPr>
          <w:rFonts w:ascii="Times New Roman" w:hAnsi="Times New Roman"/>
          <w:i/>
          <w:iCs/>
          <w:lang w:val="sr-Cyrl-CS"/>
        </w:rPr>
        <w:t>Обра</w:t>
      </w:r>
      <w:r w:rsidRPr="00E9242F">
        <w:rPr>
          <w:rFonts w:ascii="Times New Roman" w:hAnsi="Times New Roman"/>
          <w:i/>
          <w:iCs/>
          <w:spacing w:val="2"/>
          <w:lang w:val="sr-Cyrl-CS"/>
        </w:rPr>
        <w:t>з</w:t>
      </w:r>
      <w:r w:rsidRPr="00E9242F">
        <w:rPr>
          <w:rFonts w:ascii="Times New Roman" w:hAnsi="Times New Roman"/>
          <w:i/>
          <w:iCs/>
          <w:lang w:val="sr-Cyrl-CS"/>
        </w:rPr>
        <w:t>ац</w:t>
      </w:r>
      <w:r w:rsidRPr="00E9242F">
        <w:rPr>
          <w:rFonts w:ascii="Times New Roman" w:hAnsi="Times New Roman"/>
          <w:i/>
          <w:iCs/>
          <w:spacing w:val="-2"/>
          <w:lang w:val="sr-Cyrl-CS"/>
        </w:rPr>
        <w:t xml:space="preserve"> </w:t>
      </w:r>
      <w:r w:rsidRPr="00E9242F">
        <w:rPr>
          <w:rFonts w:ascii="Times New Roman" w:hAnsi="Times New Roman"/>
          <w:i/>
          <w:iCs/>
          <w:lang w:val="sr-Cyrl-CS"/>
        </w:rPr>
        <w:t>по</w:t>
      </w:r>
      <w:r w:rsidRPr="00E9242F">
        <w:rPr>
          <w:rFonts w:ascii="Times New Roman" w:hAnsi="Times New Roman"/>
          <w:i/>
          <w:iCs/>
          <w:spacing w:val="1"/>
          <w:lang w:val="sr-Cyrl-CS"/>
        </w:rPr>
        <w:t>н</w:t>
      </w:r>
      <w:r w:rsidRPr="00E9242F">
        <w:rPr>
          <w:rFonts w:ascii="Times New Roman" w:hAnsi="Times New Roman"/>
          <w:i/>
          <w:iCs/>
          <w:spacing w:val="-1"/>
          <w:lang w:val="sr-Cyrl-CS"/>
        </w:rPr>
        <w:t>уд</w:t>
      </w:r>
      <w:r w:rsidRPr="00E9242F">
        <w:rPr>
          <w:rFonts w:ascii="Times New Roman" w:hAnsi="Times New Roman"/>
          <w:i/>
          <w:iCs/>
          <w:lang w:val="sr-Cyrl-CS"/>
        </w:rPr>
        <w:t>е</w:t>
      </w:r>
      <w:r w:rsidRPr="00E9242F">
        <w:rPr>
          <w:rFonts w:ascii="Times New Roman" w:hAnsi="Times New Roman"/>
          <w:i/>
          <w:iCs/>
          <w:spacing w:val="-1"/>
          <w:lang w:val="sr-Cyrl-CS"/>
        </w:rPr>
        <w:t xml:space="preserve"> </w:t>
      </w:r>
      <w:r w:rsidRPr="00E9242F">
        <w:rPr>
          <w:rFonts w:ascii="Times New Roman" w:hAnsi="Times New Roman"/>
          <w:i/>
          <w:iCs/>
          <w:lang w:val="sr-Cyrl-CS"/>
        </w:rPr>
        <w:t xml:space="preserve"> потписују,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r w:rsidRPr="00E9242F">
        <w:rPr>
          <w:rFonts w:ascii="Times New Roman" w:hAnsi="Times New Roman"/>
          <w:i/>
          <w:lang w:val="sr-Cyrl-CS"/>
        </w:rPr>
        <w:t xml:space="preserve">уз приложено овлашћење које потписују и оверавају печатом сви понуђачи из групе понуђача </w:t>
      </w:r>
      <w:r w:rsidRPr="00E9242F">
        <w:rPr>
          <w:rFonts w:ascii="Times New Roman" w:hAnsi="Times New Roman"/>
          <w:i/>
          <w:lang w:val="sr-Cyrl-RS"/>
        </w:rPr>
        <w:t>.</w:t>
      </w:r>
    </w:p>
    <w:p w:rsidR="00563E90" w:rsidRPr="00E9242F" w:rsidRDefault="00563E90" w:rsidP="00563E90">
      <w:pPr>
        <w:autoSpaceDE w:val="0"/>
        <w:autoSpaceDN w:val="0"/>
        <w:adjustRightInd w:val="0"/>
        <w:spacing w:after="0" w:line="240" w:lineRule="auto"/>
        <w:jc w:val="right"/>
        <w:rPr>
          <w:rFonts w:ascii="Times New Roman" w:eastAsia="Times New Roman" w:hAnsi="Times New Roman"/>
          <w:b/>
          <w:bCs/>
          <w:spacing w:val="-7"/>
          <w:lang w:val="sr-Cyrl-CS"/>
        </w:rPr>
      </w:pPr>
      <w:r w:rsidRPr="00E9242F">
        <w:rPr>
          <w:rFonts w:ascii="Times New Roman" w:eastAsia="Times New Roman" w:hAnsi="Times New Roman"/>
          <w:i/>
          <w:lang w:val="sr-Cyrl-RS"/>
        </w:rPr>
        <w:br w:type="page"/>
      </w:r>
    </w:p>
    <w:p w:rsidR="00563E90" w:rsidRPr="00E9242F" w:rsidRDefault="00563E90" w:rsidP="00563E90">
      <w:pPr>
        <w:autoSpaceDE w:val="0"/>
        <w:autoSpaceDN w:val="0"/>
        <w:adjustRightInd w:val="0"/>
        <w:spacing w:after="0" w:line="240" w:lineRule="auto"/>
        <w:jc w:val="center"/>
        <w:rPr>
          <w:rFonts w:ascii="Times New Roman" w:eastAsia="Times New Roman" w:hAnsi="Times New Roman"/>
          <w:b/>
          <w:bCs/>
          <w:spacing w:val="-7"/>
          <w:lang w:val="sr-Cyrl-CS"/>
        </w:rPr>
      </w:pPr>
      <w:r w:rsidRPr="00E9242F">
        <w:rPr>
          <w:rFonts w:ascii="Times New Roman" w:eastAsia="Times New Roman" w:hAnsi="Times New Roman"/>
          <w:b/>
          <w:bCs/>
          <w:spacing w:val="-7"/>
          <w:lang w:val="sr-Cyrl-CS"/>
        </w:rPr>
        <w:t>11. МОДЕЛ УГОВОРА</w:t>
      </w:r>
    </w:p>
    <w:p w:rsidR="00563E90" w:rsidRPr="00E9242F" w:rsidRDefault="00563E90" w:rsidP="00563E90">
      <w:pPr>
        <w:autoSpaceDE w:val="0"/>
        <w:autoSpaceDN w:val="0"/>
        <w:adjustRightInd w:val="0"/>
        <w:spacing w:after="0" w:line="240" w:lineRule="auto"/>
        <w:jc w:val="center"/>
        <w:rPr>
          <w:rFonts w:ascii="Times New Roman" w:eastAsia="Times New Roman" w:hAnsi="Times New Roman"/>
          <w:b/>
          <w:bCs/>
          <w:spacing w:val="-7"/>
          <w:lang w:val="sr-Cyrl-CS"/>
        </w:rPr>
      </w:pPr>
    </w:p>
    <w:p w:rsidR="00563E90" w:rsidRPr="007E5091" w:rsidRDefault="004D165E" w:rsidP="00563E90">
      <w:pPr>
        <w:spacing w:after="0" w:line="240" w:lineRule="auto"/>
        <w:jc w:val="center"/>
        <w:rPr>
          <w:rFonts w:ascii="Times New Roman" w:eastAsia="Arial" w:hAnsi="Times New Roman" w:cs="Times New Roman"/>
          <w:bCs/>
          <w:iCs/>
          <w:lang w:val="sr-Cyrl-CS" w:eastAsia="sr-Cyrl-CS"/>
        </w:rPr>
      </w:pPr>
      <w:r w:rsidRPr="00E9242F">
        <w:rPr>
          <w:rFonts w:ascii="Times New Roman" w:eastAsia="Arial" w:hAnsi="Times New Roman"/>
          <w:bCs/>
          <w:iCs/>
          <w:lang w:val="sr-Cyrl-CS" w:eastAsia="sr-Cyrl-CS"/>
        </w:rPr>
        <w:t>за набавку</w:t>
      </w:r>
      <w:r w:rsidR="00563E90" w:rsidRPr="00E9242F">
        <w:rPr>
          <w:rFonts w:ascii="Times New Roman" w:eastAsia="Arial" w:hAnsi="Times New Roman"/>
          <w:bCs/>
          <w:iCs/>
          <w:lang w:val="sr-Cyrl-CS" w:eastAsia="sr-Cyrl-CS"/>
        </w:rPr>
        <w:t xml:space="preserve"> </w:t>
      </w:r>
      <w:r w:rsidRPr="00E9242F">
        <w:rPr>
          <w:rFonts w:ascii="Times New Roman" w:eastAsia="Arial" w:hAnsi="Times New Roman"/>
          <w:bCs/>
          <w:iCs/>
          <w:lang w:val="sr-Cyrl-CS" w:eastAsia="sr-Cyrl-CS"/>
        </w:rPr>
        <w:t xml:space="preserve">радова- грађевински радови </w:t>
      </w:r>
      <w:r w:rsidRPr="00E9242F">
        <w:rPr>
          <w:rFonts w:ascii="Times New Roman" w:hAnsi="Times New Roman"/>
          <w:lang w:val="sr-Cyrl-CS"/>
        </w:rPr>
        <w:t xml:space="preserve">за одржавање </w:t>
      </w:r>
      <w:r w:rsidR="00714EAB" w:rsidRPr="002A435F">
        <w:rPr>
          <w:rFonts w:ascii="Times New Roman" w:hAnsi="Times New Roman"/>
          <w:lang w:val="sr-Cyrl-CS"/>
        </w:rPr>
        <w:t>просторија</w:t>
      </w:r>
      <w:r w:rsidR="00714EAB" w:rsidRPr="00E9242F">
        <w:rPr>
          <w:rFonts w:ascii="Times New Roman" w:hAnsi="Times New Roman"/>
          <w:lang w:val="sr-Cyrl-CS"/>
        </w:rPr>
        <w:t xml:space="preserve"> </w:t>
      </w:r>
      <w:r w:rsidRPr="00E9242F">
        <w:rPr>
          <w:rFonts w:ascii="Times New Roman" w:hAnsi="Times New Roman"/>
          <w:lang w:val="sr-Cyrl-CS"/>
        </w:rPr>
        <w:t>Рукописног одељења Матице српске</w:t>
      </w:r>
      <w:r w:rsidR="007E5091">
        <w:rPr>
          <w:rFonts w:ascii="Times New Roman" w:hAnsi="Times New Roman"/>
          <w:lang w:val="sr-Cyrl-CS"/>
        </w:rPr>
        <w:t>,</w:t>
      </w:r>
      <w:r w:rsidR="007E5091" w:rsidRPr="007E5091">
        <w:rPr>
          <w:lang w:val="sr-Cyrl-CS"/>
        </w:rPr>
        <w:t xml:space="preserve"> </w:t>
      </w:r>
      <w:r w:rsidR="007E5091" w:rsidRPr="007E5091">
        <w:rPr>
          <w:rFonts w:ascii="Times New Roman" w:hAnsi="Times New Roman" w:cs="Times New Roman"/>
          <w:lang w:val="sr-Cyrl-CS"/>
        </w:rPr>
        <w:t>завршни грађевински радови</w:t>
      </w:r>
      <w:r w:rsidRPr="007E5091">
        <w:rPr>
          <w:rFonts w:ascii="Times New Roman" w:eastAsia="Arial" w:hAnsi="Times New Roman" w:cs="Times New Roman"/>
          <w:bCs/>
          <w:iCs/>
          <w:lang w:val="sr-Cyrl-CS" w:eastAsia="sr-Cyrl-CS"/>
        </w:rPr>
        <w:t xml:space="preserve"> </w:t>
      </w:r>
    </w:p>
    <w:p w:rsidR="00563E90" w:rsidRPr="007E5091" w:rsidRDefault="00563E90" w:rsidP="00563E90">
      <w:pPr>
        <w:spacing w:after="0" w:line="240" w:lineRule="auto"/>
        <w:jc w:val="center"/>
        <w:rPr>
          <w:rFonts w:ascii="Times New Roman" w:hAnsi="Times New Roman" w:cs="Times New Roman"/>
          <w:lang w:val="sr-Cyrl-RS"/>
        </w:rPr>
      </w:pPr>
    </w:p>
    <w:p w:rsidR="00563E90" w:rsidRPr="00E9242F" w:rsidRDefault="00563E90" w:rsidP="00563E90">
      <w:pPr>
        <w:spacing w:after="0" w:line="240" w:lineRule="auto"/>
        <w:jc w:val="both"/>
        <w:rPr>
          <w:rFonts w:ascii="Times New Roman" w:eastAsia="Arial" w:hAnsi="Times New Roman"/>
          <w:b/>
          <w:i/>
          <w:lang w:val="sr-Cyrl-CS" w:eastAsia="sr-Cyrl-CS"/>
        </w:rPr>
      </w:pPr>
      <w:r w:rsidRPr="00E9242F">
        <w:rPr>
          <w:rFonts w:ascii="Times New Roman" w:eastAsia="Arial" w:hAnsi="Times New Roman"/>
          <w:b/>
          <w:i/>
          <w:lang w:val="sr-Cyrl-CS" w:eastAsia="sr-Cyrl-CS"/>
        </w:rPr>
        <w:t xml:space="preserve">Напомена: </w:t>
      </w:r>
      <w:r w:rsidRPr="00E9242F">
        <w:rPr>
          <w:rFonts w:ascii="Times New Roman" w:eastAsia="Arial" w:hAnsi="Times New Roman"/>
          <w:i/>
          <w:lang w:val="sr-Cyrl-CS" w:eastAsia="sr-Cyrl-CS"/>
        </w:rPr>
        <w:t>Наручилац наводи да је понуђач у обавези да попуни, потпише и овери печатом модел уговора, чиме потврђује да прихвата све елементе Модела уговора. У случају подношења понуде са учешћем подизвођача, Модел уговора потписује и оверава печатом понуђач а у случају подношења заједничке понуде, онај понуђач који је означен да ће у име свих понуђача потписати уговор, а све према споразуму којим се чланови групе међусобно а и према наручиоцу обавезују на извршење предметне јавне набавке и који достављају у оквиру понуде.</w:t>
      </w:r>
    </w:p>
    <w:p w:rsidR="00563E90" w:rsidRPr="00E9242F" w:rsidRDefault="00563E90" w:rsidP="00563E90">
      <w:pPr>
        <w:spacing w:after="0" w:line="240" w:lineRule="auto"/>
        <w:ind w:firstLine="720"/>
        <w:jc w:val="both"/>
        <w:rPr>
          <w:rFonts w:ascii="Times New Roman" w:eastAsia="Arial" w:hAnsi="Times New Roman"/>
          <w:i/>
          <w:lang w:val="sr-Cyrl-CS"/>
        </w:rPr>
      </w:pPr>
      <w:r w:rsidRPr="00E9242F">
        <w:rPr>
          <w:rFonts w:ascii="Times New Roman" w:eastAsia="Times New Roman" w:hAnsi="Times New Roman"/>
          <w:i/>
          <w:lang w:val="sr-Cyrl-CS"/>
        </w:rPr>
        <w:t>У случају подношења заједничке понуде, у моделу уговора морају бити наведени сви чланови групе понуђача, односно сви подизвођачи, у случају подношења понуде са подизвођачем.</w:t>
      </w:r>
    </w:p>
    <w:p w:rsidR="00563E90" w:rsidRPr="00E9242F" w:rsidRDefault="00563E90" w:rsidP="00563E90">
      <w:pPr>
        <w:spacing w:after="0" w:line="240" w:lineRule="auto"/>
        <w:ind w:firstLine="720"/>
        <w:jc w:val="both"/>
        <w:rPr>
          <w:rFonts w:ascii="Times New Roman" w:eastAsia="Arial" w:hAnsi="Times New Roman"/>
          <w:i/>
          <w:lang w:val="sr-Cyrl-CS"/>
        </w:rPr>
      </w:pPr>
      <w:r w:rsidRPr="00E9242F">
        <w:rPr>
          <w:rFonts w:ascii="Times New Roman" w:eastAsia="Arial" w:hAnsi="Times New Roman"/>
          <w:i/>
          <w:lang w:val="sr-Cyrl-CS"/>
        </w:rPr>
        <w:t>Уколико понуђач подноси понуду за више партија потребно је да фотокопира, попуни, потпише и овери печатом модел уговора за сваку партију.</w:t>
      </w:r>
    </w:p>
    <w:p w:rsidR="00563E90" w:rsidRPr="00E9242F" w:rsidRDefault="00563E90" w:rsidP="00563E90">
      <w:pPr>
        <w:spacing w:after="0" w:line="240" w:lineRule="auto"/>
        <w:ind w:firstLine="720"/>
        <w:rPr>
          <w:rFonts w:ascii="Times New Roman" w:eastAsia="Arial" w:hAnsi="Times New Roman"/>
          <w:i/>
          <w:lang w:val="sr-Cyrl-CS"/>
        </w:rPr>
      </w:pPr>
    </w:p>
    <w:p w:rsidR="00563E90" w:rsidRPr="00E9242F" w:rsidRDefault="004D165E" w:rsidP="00563E90">
      <w:pPr>
        <w:spacing w:after="0" w:line="240" w:lineRule="auto"/>
        <w:jc w:val="both"/>
        <w:rPr>
          <w:rFonts w:ascii="Times New Roman" w:eastAsia="Arial" w:hAnsi="Times New Roman"/>
          <w:lang w:val="sr-Cyrl-CS"/>
        </w:rPr>
      </w:pPr>
      <w:r w:rsidRPr="00E9242F">
        <w:rPr>
          <w:rFonts w:ascii="Times New Roman" w:eastAsia="Arial" w:hAnsi="Times New Roman"/>
          <w:lang w:val="sr-Cyrl-CS"/>
        </w:rPr>
        <w:t>Закључен</w:t>
      </w:r>
      <w:r w:rsidR="00563E90" w:rsidRPr="00E9242F">
        <w:rPr>
          <w:rFonts w:ascii="Times New Roman" w:eastAsia="Arial" w:hAnsi="Times New Roman"/>
          <w:lang w:val="sr-Cyrl-CS"/>
        </w:rPr>
        <w:t xml:space="preserve"> између:</w:t>
      </w:r>
    </w:p>
    <w:p w:rsidR="00563E90" w:rsidRPr="00E9242F" w:rsidRDefault="00563E90" w:rsidP="002E7F32">
      <w:pPr>
        <w:pStyle w:val="BodyText3"/>
        <w:shd w:val="clear" w:color="auto" w:fill="auto"/>
        <w:spacing w:before="0" w:after="98" w:line="200" w:lineRule="exact"/>
        <w:rPr>
          <w:lang w:val="ru-RU"/>
        </w:rPr>
      </w:pPr>
    </w:p>
    <w:p w:rsidR="00563E90" w:rsidRPr="00E9242F" w:rsidRDefault="00563E90" w:rsidP="00563E90">
      <w:pPr>
        <w:pStyle w:val="BodyText3"/>
        <w:numPr>
          <w:ilvl w:val="0"/>
          <w:numId w:val="32"/>
        </w:numPr>
        <w:shd w:val="clear" w:color="auto" w:fill="auto"/>
        <w:spacing w:before="0" w:after="0" w:line="240" w:lineRule="atLeast"/>
        <w:ind w:right="40"/>
        <w:rPr>
          <w:lang w:val="ru-RU"/>
        </w:rPr>
      </w:pPr>
      <w:r w:rsidRPr="00E9242F">
        <w:rPr>
          <w:rStyle w:val="BodytextBold"/>
          <w:sz w:val="22"/>
          <w:szCs w:val="22"/>
          <w:lang w:val="ru-RU"/>
        </w:rPr>
        <w:t xml:space="preserve">Матица српска, </w:t>
      </w:r>
      <w:r w:rsidRPr="00E9242F">
        <w:rPr>
          <w:lang w:val="ru-RU"/>
        </w:rPr>
        <w:t xml:space="preserve">са седиштем у Новом Саду, улица Матице српске 1 , ПИБ: 100237923, Матични број: 08034435, коју заступа </w:t>
      </w:r>
      <w:r w:rsidRPr="00E9242F">
        <w:rPr>
          <w:lang w:val="sr-Cyrl-CS"/>
        </w:rPr>
        <w:t>управник послова</w:t>
      </w:r>
      <w:r w:rsidRPr="00E9242F">
        <w:rPr>
          <w:lang w:val="ru-RU"/>
        </w:rPr>
        <w:t xml:space="preserve"> Матице српске Јелена Веселинов, (у даљем тексту: Наручилац)</w:t>
      </w:r>
    </w:p>
    <w:p w:rsidR="00563E90" w:rsidRPr="00E9242F" w:rsidRDefault="00563E90" w:rsidP="00563E90">
      <w:pPr>
        <w:pStyle w:val="BodyText3"/>
        <w:shd w:val="clear" w:color="auto" w:fill="auto"/>
        <w:spacing w:before="0" w:after="0" w:line="240" w:lineRule="atLeast"/>
        <w:ind w:left="23" w:right="40"/>
        <w:rPr>
          <w:lang w:val="ru-RU"/>
        </w:rPr>
      </w:pPr>
    </w:p>
    <w:p w:rsidR="00DE1452" w:rsidRPr="00E9242F" w:rsidRDefault="00563E90" w:rsidP="00563E90">
      <w:pPr>
        <w:pStyle w:val="BodyText3"/>
        <w:numPr>
          <w:ilvl w:val="0"/>
          <w:numId w:val="32"/>
        </w:numPr>
        <w:shd w:val="clear" w:color="auto" w:fill="auto"/>
        <w:spacing w:before="0" w:after="0" w:line="240" w:lineRule="auto"/>
        <w:ind w:right="40"/>
        <w:rPr>
          <w:lang w:val="ru-RU"/>
        </w:rPr>
      </w:pPr>
      <w:r w:rsidRPr="00E9242F">
        <w:rPr>
          <w:lang w:val="ru-RU"/>
        </w:rPr>
        <w:t xml:space="preserve">___________________________,_________________________________,____________, </w:t>
      </w:r>
    </w:p>
    <w:p w:rsidR="00DE1452" w:rsidRPr="00E9242F" w:rsidRDefault="00DE1452" w:rsidP="00DE1452">
      <w:pPr>
        <w:pStyle w:val="BodyText3"/>
        <w:shd w:val="clear" w:color="auto" w:fill="auto"/>
        <w:tabs>
          <w:tab w:val="left" w:pos="4050"/>
          <w:tab w:val="left" w:pos="7950"/>
        </w:tabs>
        <w:spacing w:before="0" w:after="0" w:line="240" w:lineRule="auto"/>
        <w:ind w:left="23" w:right="40" w:firstLine="720"/>
        <w:rPr>
          <w:lang w:val="ru-RU"/>
        </w:rPr>
      </w:pPr>
      <w:r w:rsidRPr="00E9242F">
        <w:rPr>
          <w:lang w:val="ru-RU"/>
        </w:rPr>
        <w:t>(пониђач)</w:t>
      </w:r>
      <w:r w:rsidRPr="00E9242F">
        <w:rPr>
          <w:lang w:val="ru-RU"/>
        </w:rPr>
        <w:tab/>
        <w:t xml:space="preserve">                   (адреса)</w:t>
      </w:r>
      <w:r w:rsidRPr="00E9242F">
        <w:rPr>
          <w:lang w:val="ru-RU"/>
        </w:rPr>
        <w:tab/>
        <w:t>(место)</w:t>
      </w:r>
    </w:p>
    <w:p w:rsidR="00DE1452" w:rsidRPr="00E9242F" w:rsidRDefault="00DE1452" w:rsidP="00DE1452">
      <w:pPr>
        <w:pStyle w:val="BodyText3"/>
        <w:shd w:val="clear" w:color="auto" w:fill="auto"/>
        <w:spacing w:before="0" w:after="0" w:line="240" w:lineRule="auto"/>
        <w:ind w:left="383" w:right="40"/>
        <w:rPr>
          <w:lang w:val="sr-Cyrl-CS"/>
        </w:rPr>
      </w:pPr>
      <w:r w:rsidRPr="00E9242F">
        <w:rPr>
          <w:lang w:val="sr-Cyrl-CS"/>
        </w:rPr>
        <w:t xml:space="preserve">ПИБ_____________, матични број______________, број рачуна_______________, </w:t>
      </w:r>
    </w:p>
    <w:p w:rsidR="00DE1452" w:rsidRPr="00E9242F" w:rsidRDefault="00DE1452" w:rsidP="00DE1452">
      <w:pPr>
        <w:pStyle w:val="BodyText3"/>
        <w:shd w:val="clear" w:color="auto" w:fill="auto"/>
        <w:spacing w:before="0" w:after="0" w:line="240" w:lineRule="auto"/>
        <w:ind w:left="383" w:right="40"/>
        <w:rPr>
          <w:lang w:val="sr-Cyrl-CS"/>
        </w:rPr>
      </w:pPr>
    </w:p>
    <w:p w:rsidR="00563E90" w:rsidRPr="00E9242F" w:rsidRDefault="00DE1452" w:rsidP="00DE1452">
      <w:pPr>
        <w:pStyle w:val="BodyText3"/>
        <w:shd w:val="clear" w:color="auto" w:fill="auto"/>
        <w:spacing w:before="0" w:after="0" w:line="240" w:lineRule="auto"/>
        <w:ind w:left="383" w:right="40"/>
        <w:rPr>
          <w:lang w:val="ru-RU"/>
        </w:rPr>
      </w:pPr>
      <w:r w:rsidRPr="00E9242F">
        <w:rPr>
          <w:lang w:val="sr-Cyrl-CS"/>
        </w:rPr>
        <w:t xml:space="preserve">назив банке__________________, </w:t>
      </w:r>
      <w:r w:rsidR="00563E90" w:rsidRPr="00E9242F">
        <w:rPr>
          <w:lang w:val="ru-RU"/>
        </w:rPr>
        <w:t>кога заступа_____________________</w:t>
      </w:r>
      <w:r w:rsidRPr="00E9242F">
        <w:rPr>
          <w:lang w:val="ru-RU"/>
        </w:rPr>
        <w:t>________,(у даљем тексту Извођач</w:t>
      </w:r>
      <w:r w:rsidR="00563E90" w:rsidRPr="00E9242F">
        <w:rPr>
          <w:lang w:val="ru-RU"/>
        </w:rPr>
        <w:t>).</w:t>
      </w:r>
    </w:p>
    <w:p w:rsidR="00563E90" w:rsidRPr="00E9242F" w:rsidRDefault="00563E90" w:rsidP="00563E90">
      <w:pPr>
        <w:pStyle w:val="BodyText3"/>
        <w:shd w:val="clear" w:color="auto" w:fill="auto"/>
        <w:spacing w:before="0" w:after="0" w:line="240" w:lineRule="auto"/>
        <w:ind w:left="23" w:right="40"/>
        <w:rPr>
          <w:lang w:val="ru-RU"/>
        </w:rPr>
      </w:pPr>
    </w:p>
    <w:p w:rsidR="00563E90" w:rsidRPr="00E9242F" w:rsidRDefault="00563E90" w:rsidP="00563E90">
      <w:pPr>
        <w:pStyle w:val="BodyText3"/>
        <w:shd w:val="clear" w:color="auto" w:fill="auto"/>
        <w:spacing w:before="0" w:after="0" w:line="240" w:lineRule="atLeast"/>
        <w:ind w:left="23" w:right="40"/>
        <w:rPr>
          <w:lang w:val="ru-RU"/>
        </w:rPr>
      </w:pPr>
    </w:p>
    <w:tbl>
      <w:tblPr>
        <w:tblStyle w:val="TableGrid"/>
        <w:tblW w:w="0" w:type="auto"/>
        <w:tblInd w:w="23" w:type="dxa"/>
        <w:tblLook w:val="04A0" w:firstRow="1" w:lastRow="0" w:firstColumn="1" w:lastColumn="0" w:noHBand="0" w:noVBand="1"/>
      </w:tblPr>
      <w:tblGrid>
        <w:gridCol w:w="4782"/>
        <w:gridCol w:w="4771"/>
      </w:tblGrid>
      <w:tr w:rsidR="00563E90" w:rsidRPr="00E9242F" w:rsidTr="0069027D">
        <w:tc>
          <w:tcPr>
            <w:tcW w:w="4788" w:type="dxa"/>
          </w:tcPr>
          <w:p w:rsidR="00563E90" w:rsidRPr="00E9242F" w:rsidRDefault="00563E90" w:rsidP="0069027D">
            <w:pPr>
              <w:pStyle w:val="BodyText3"/>
              <w:shd w:val="clear" w:color="auto" w:fill="auto"/>
              <w:spacing w:before="0" w:after="0" w:line="240" w:lineRule="atLeast"/>
              <w:ind w:right="40"/>
              <w:rPr>
                <w:sz w:val="22"/>
                <w:szCs w:val="22"/>
                <w:lang w:val="ru-RU"/>
              </w:rPr>
            </w:pPr>
            <w:r w:rsidRPr="00E9242F">
              <w:rPr>
                <w:sz w:val="22"/>
                <w:szCs w:val="22"/>
                <w:lang w:val="ru-RU"/>
              </w:rPr>
              <w:t>Са заједничким понуђачем/понуђачима</w:t>
            </w:r>
          </w:p>
        </w:tc>
        <w:tc>
          <w:tcPr>
            <w:tcW w:w="4788" w:type="dxa"/>
          </w:tcPr>
          <w:p w:rsidR="00563E90" w:rsidRPr="00E9242F" w:rsidRDefault="00563E90" w:rsidP="0069027D">
            <w:pPr>
              <w:pStyle w:val="BodyText3"/>
              <w:shd w:val="clear" w:color="auto" w:fill="auto"/>
              <w:spacing w:before="0" w:after="0" w:line="240" w:lineRule="atLeast"/>
              <w:ind w:right="40"/>
              <w:rPr>
                <w:sz w:val="22"/>
                <w:szCs w:val="22"/>
                <w:lang w:val="ru-RU"/>
              </w:rPr>
            </w:pPr>
          </w:p>
        </w:tc>
      </w:tr>
      <w:tr w:rsidR="00563E90" w:rsidRPr="00E9242F" w:rsidTr="0069027D">
        <w:tc>
          <w:tcPr>
            <w:tcW w:w="4788" w:type="dxa"/>
          </w:tcPr>
          <w:p w:rsidR="00563E90" w:rsidRPr="00E9242F" w:rsidRDefault="00563E90" w:rsidP="0069027D">
            <w:pPr>
              <w:pStyle w:val="BodyText3"/>
              <w:shd w:val="clear" w:color="auto" w:fill="auto"/>
              <w:spacing w:before="0" w:after="0" w:line="240" w:lineRule="atLeast"/>
              <w:ind w:right="40"/>
              <w:rPr>
                <w:sz w:val="22"/>
                <w:szCs w:val="22"/>
                <w:lang w:val="ru-RU"/>
              </w:rPr>
            </w:pPr>
            <w:r w:rsidRPr="00E9242F">
              <w:rPr>
                <w:sz w:val="22"/>
                <w:szCs w:val="22"/>
                <w:lang w:val="ru-RU"/>
              </w:rPr>
              <w:t>Са подизвођачем/подизвођачима</w:t>
            </w:r>
          </w:p>
        </w:tc>
        <w:tc>
          <w:tcPr>
            <w:tcW w:w="4788" w:type="dxa"/>
          </w:tcPr>
          <w:p w:rsidR="00563E90" w:rsidRPr="00E9242F" w:rsidRDefault="00563E90" w:rsidP="0069027D">
            <w:pPr>
              <w:pStyle w:val="BodyText3"/>
              <w:shd w:val="clear" w:color="auto" w:fill="auto"/>
              <w:spacing w:before="0" w:after="0" w:line="240" w:lineRule="atLeast"/>
              <w:ind w:right="40"/>
              <w:rPr>
                <w:sz w:val="22"/>
                <w:szCs w:val="22"/>
                <w:lang w:val="ru-RU"/>
              </w:rPr>
            </w:pPr>
          </w:p>
        </w:tc>
      </w:tr>
    </w:tbl>
    <w:p w:rsidR="00563E90" w:rsidRPr="00E9242F" w:rsidRDefault="00563E90" w:rsidP="00563E90">
      <w:pPr>
        <w:pStyle w:val="BodyText3"/>
        <w:shd w:val="clear" w:color="auto" w:fill="auto"/>
        <w:spacing w:before="0" w:after="0" w:line="240" w:lineRule="atLeast"/>
        <w:ind w:left="23" w:right="40"/>
        <w:rPr>
          <w:lang w:val="ru-RU"/>
        </w:rPr>
      </w:pPr>
    </w:p>
    <w:p w:rsidR="00563E90" w:rsidRPr="00E9242F" w:rsidRDefault="00563E90" w:rsidP="00563E90">
      <w:pPr>
        <w:pStyle w:val="BodyText3"/>
        <w:shd w:val="clear" w:color="auto" w:fill="auto"/>
        <w:spacing w:before="0" w:after="0" w:line="240" w:lineRule="atLeast"/>
        <w:ind w:left="23" w:right="40"/>
        <w:rPr>
          <w:lang w:val="ru-RU"/>
        </w:rPr>
      </w:pPr>
    </w:p>
    <w:p w:rsidR="004D165E" w:rsidRPr="00E9242F" w:rsidRDefault="004D165E" w:rsidP="00613FFC">
      <w:pPr>
        <w:pStyle w:val="BodyText3"/>
        <w:shd w:val="clear" w:color="auto" w:fill="auto"/>
        <w:tabs>
          <w:tab w:val="left" w:pos="3720"/>
        </w:tabs>
        <w:spacing w:before="0" w:after="0" w:line="240" w:lineRule="atLeast"/>
        <w:ind w:left="23" w:right="40"/>
        <w:rPr>
          <w:lang w:val="ru-RU"/>
        </w:rPr>
      </w:pPr>
      <w:r w:rsidRPr="00E9242F">
        <w:rPr>
          <w:lang w:val="ru-RU"/>
        </w:rPr>
        <w:t>Уговорне стране сагласно констатују:</w:t>
      </w:r>
    </w:p>
    <w:p w:rsidR="00DE1452" w:rsidRPr="00E9242F" w:rsidRDefault="004D165E" w:rsidP="00613FFC">
      <w:pPr>
        <w:pStyle w:val="BodyText3"/>
        <w:shd w:val="clear" w:color="auto" w:fill="auto"/>
        <w:tabs>
          <w:tab w:val="left" w:pos="3720"/>
        </w:tabs>
        <w:spacing w:before="0" w:after="0" w:line="240" w:lineRule="atLeast"/>
        <w:ind w:left="23" w:right="40"/>
        <w:rPr>
          <w:lang w:val="sr-Cyrl-CS"/>
        </w:rPr>
      </w:pPr>
      <w:r w:rsidRPr="00E9242F">
        <w:rPr>
          <w:lang w:val="ru-RU"/>
        </w:rPr>
        <w:t>- да је Наручилац, на основу Закона о јавним набавкама (</w:t>
      </w:r>
      <w:r w:rsidRPr="00E9242F">
        <w:rPr>
          <w:lang w:val="sr-Latn-CS"/>
        </w:rPr>
        <w:t>„</w:t>
      </w:r>
      <w:r w:rsidRPr="00E9242F">
        <w:rPr>
          <w:lang w:val="sr-Cyrl-CS"/>
        </w:rPr>
        <w:t>Службени гласник РС</w:t>
      </w:r>
      <w:r w:rsidRPr="00E9242F">
        <w:rPr>
          <w:lang w:val="sr-Latn-CS"/>
        </w:rPr>
        <w:t>“</w:t>
      </w:r>
      <w:r w:rsidRPr="00E9242F">
        <w:rPr>
          <w:lang w:val="sr-Cyrl-CS"/>
        </w:rPr>
        <w:t xml:space="preserve"> број 124</w:t>
      </w:r>
      <w:r w:rsidRPr="00E9242F">
        <w:rPr>
          <w:b/>
          <w:lang w:val="sr-Cyrl-CS"/>
        </w:rPr>
        <w:t>/</w:t>
      </w:r>
      <w:r w:rsidRPr="00E9242F">
        <w:rPr>
          <w:lang w:val="sr-Cyrl-CS"/>
        </w:rPr>
        <w:t>12</w:t>
      </w:r>
      <w:r w:rsidRPr="00E9242F">
        <w:rPr>
          <w:lang w:val="ru-RU"/>
        </w:rPr>
        <w:t>) и подзаконских аката којима се уређује поступак јавне набавке, спровео поступак јавне набавке мале вредности, број 57</w:t>
      </w:r>
      <w:r w:rsidRPr="00E9242F">
        <w:rPr>
          <w:b/>
          <w:lang w:val="sr-Cyrl-CS"/>
        </w:rPr>
        <w:t>/</w:t>
      </w:r>
      <w:r w:rsidRPr="00E9242F">
        <w:rPr>
          <w:lang w:val="sr-Cyrl-CS"/>
        </w:rPr>
        <w:t xml:space="preserve">2014, чији је предмет набавка радова - </w:t>
      </w:r>
      <w:r w:rsidRPr="00E9242F">
        <w:rPr>
          <w:rFonts w:eastAsia="Arial"/>
          <w:bCs/>
          <w:iCs/>
          <w:lang w:val="sr-Cyrl-CS" w:eastAsia="sr-Cyrl-CS"/>
        </w:rPr>
        <w:t xml:space="preserve">грађевински радови </w:t>
      </w:r>
      <w:r w:rsidRPr="00E9242F">
        <w:rPr>
          <w:lang w:val="sr-Cyrl-CS"/>
        </w:rPr>
        <w:t xml:space="preserve">за одржавање </w:t>
      </w:r>
      <w:r w:rsidR="00714EAB" w:rsidRPr="002A435F">
        <w:rPr>
          <w:lang w:val="sr-Cyrl-CS"/>
        </w:rPr>
        <w:t>просторија</w:t>
      </w:r>
      <w:r w:rsidR="00714EAB" w:rsidRPr="00E9242F">
        <w:rPr>
          <w:lang w:val="sr-Cyrl-CS"/>
        </w:rPr>
        <w:t xml:space="preserve"> </w:t>
      </w:r>
      <w:r w:rsidRPr="00E9242F">
        <w:rPr>
          <w:lang w:val="sr-Cyrl-CS"/>
        </w:rPr>
        <w:t>Рукописног одељења Матице српске</w:t>
      </w:r>
      <w:r w:rsidR="007E5091">
        <w:rPr>
          <w:lang w:val="sr-Cyrl-CS"/>
        </w:rPr>
        <w:t>, завршни грађевински радови.</w:t>
      </w:r>
    </w:p>
    <w:p w:rsidR="004D165E" w:rsidRPr="00E9242F" w:rsidRDefault="004D165E" w:rsidP="00613FFC">
      <w:pPr>
        <w:pStyle w:val="BodyText3"/>
        <w:shd w:val="clear" w:color="auto" w:fill="auto"/>
        <w:tabs>
          <w:tab w:val="left" w:pos="3720"/>
        </w:tabs>
        <w:spacing w:before="0" w:after="0" w:line="240" w:lineRule="atLeast"/>
        <w:ind w:left="23" w:right="40"/>
        <w:rPr>
          <w:lang w:val="sr-Cyrl-CS"/>
        </w:rPr>
      </w:pPr>
      <w:r w:rsidRPr="00E9242F">
        <w:rPr>
          <w:lang w:val="sr-Cyrl-CS"/>
        </w:rPr>
        <w:t xml:space="preserve">- да је </w:t>
      </w:r>
      <w:r w:rsidR="00822256" w:rsidRPr="00E9242F">
        <w:rPr>
          <w:lang w:val="sr-Cyrl-CS"/>
        </w:rPr>
        <w:t xml:space="preserve">Извођач доставио понуду, број___________ од __________године, са одговарајућим прилозима и </w:t>
      </w:r>
    </w:p>
    <w:p w:rsidR="00822256" w:rsidRDefault="00822256" w:rsidP="00613FFC">
      <w:pPr>
        <w:pStyle w:val="BodyText3"/>
        <w:shd w:val="clear" w:color="auto" w:fill="auto"/>
        <w:tabs>
          <w:tab w:val="left" w:pos="3720"/>
        </w:tabs>
        <w:spacing w:before="0" w:after="0" w:line="240" w:lineRule="atLeast"/>
        <w:ind w:left="23" w:right="40"/>
        <w:rPr>
          <w:lang w:val="sr-Cyrl-CS"/>
        </w:rPr>
      </w:pPr>
      <w:r w:rsidRPr="00E9242F">
        <w:rPr>
          <w:lang w:val="sr-Cyrl-CS"/>
        </w:rPr>
        <w:t>- да је Наручилац донео Одлуку о додели уговора, број_____</w:t>
      </w:r>
      <w:r w:rsidR="002E7F32">
        <w:rPr>
          <w:lang w:val="sr-Cyrl-CS"/>
        </w:rPr>
        <w:t>________ од ___________ године.</w:t>
      </w:r>
    </w:p>
    <w:p w:rsidR="002E7F32" w:rsidRPr="00E9242F" w:rsidRDefault="002E7F32" w:rsidP="00613FFC">
      <w:pPr>
        <w:pStyle w:val="BodyText3"/>
        <w:shd w:val="clear" w:color="auto" w:fill="auto"/>
        <w:tabs>
          <w:tab w:val="left" w:pos="3720"/>
        </w:tabs>
        <w:spacing w:before="0" w:after="0" w:line="240" w:lineRule="atLeast"/>
        <w:ind w:left="23" w:right="40"/>
        <w:rPr>
          <w:lang w:val="ru-RU"/>
        </w:rPr>
      </w:pPr>
    </w:p>
    <w:p w:rsidR="00822256" w:rsidRPr="002E7F32" w:rsidRDefault="002E7F32" w:rsidP="002E7F32">
      <w:pPr>
        <w:pStyle w:val="BodyText3"/>
        <w:shd w:val="clear" w:color="auto" w:fill="auto"/>
        <w:tabs>
          <w:tab w:val="left" w:pos="3720"/>
        </w:tabs>
        <w:spacing w:before="0" w:after="0" w:line="240" w:lineRule="atLeast"/>
        <w:ind w:left="23" w:right="40"/>
        <w:jc w:val="center"/>
        <w:rPr>
          <w:lang w:val="ru-RU"/>
        </w:rPr>
      </w:pPr>
      <w:r>
        <w:rPr>
          <w:lang w:val="ru-RU"/>
        </w:rPr>
        <w:t>Члан 1.</w:t>
      </w:r>
    </w:p>
    <w:p w:rsidR="00DE1452" w:rsidRPr="00E9242F" w:rsidRDefault="00822256" w:rsidP="00822256">
      <w:pPr>
        <w:pStyle w:val="BodyText3"/>
        <w:shd w:val="clear" w:color="auto" w:fill="auto"/>
        <w:tabs>
          <w:tab w:val="left" w:pos="285"/>
          <w:tab w:val="left" w:pos="3720"/>
        </w:tabs>
        <w:spacing w:before="0" w:after="0" w:line="240" w:lineRule="atLeast"/>
        <w:ind w:right="40"/>
        <w:rPr>
          <w:lang w:val="ru-RU"/>
        </w:rPr>
      </w:pPr>
      <w:r w:rsidRPr="00E9242F">
        <w:rPr>
          <w:lang w:val="ru-RU"/>
        </w:rPr>
        <w:t xml:space="preserve">Предмет овог уговора су грађевински радови </w:t>
      </w:r>
      <w:r w:rsidRPr="00E9242F">
        <w:rPr>
          <w:lang w:val="sr-Cyrl-CS"/>
        </w:rPr>
        <w:t xml:space="preserve">за одржавање </w:t>
      </w:r>
      <w:r w:rsidR="00714EAB" w:rsidRPr="002A435F">
        <w:rPr>
          <w:lang w:val="sr-Cyrl-CS"/>
        </w:rPr>
        <w:t>просторија</w:t>
      </w:r>
      <w:r w:rsidR="00714EAB" w:rsidRPr="00E9242F">
        <w:rPr>
          <w:lang w:val="sr-Cyrl-CS"/>
        </w:rPr>
        <w:t xml:space="preserve"> </w:t>
      </w:r>
      <w:r w:rsidRPr="00E9242F">
        <w:rPr>
          <w:lang w:val="sr-Cyrl-CS"/>
        </w:rPr>
        <w:t>Рукописног одељења Матице српске (у даљем тексту: радови), према конкурсној документацији Наручиоца и прихваћеној понуди Извођача, број ____________ од _____________ године, које чине саставни део овог уговора.</w:t>
      </w:r>
      <w:r w:rsidRPr="00E9242F">
        <w:rPr>
          <w:lang w:val="ru-RU"/>
        </w:rPr>
        <w:tab/>
      </w:r>
    </w:p>
    <w:p w:rsidR="00DE1452" w:rsidRDefault="00DE1452" w:rsidP="00E9242F">
      <w:pPr>
        <w:pStyle w:val="BodyText3"/>
        <w:shd w:val="clear" w:color="auto" w:fill="auto"/>
        <w:tabs>
          <w:tab w:val="left" w:pos="3720"/>
        </w:tabs>
        <w:spacing w:before="0" w:after="0" w:line="240" w:lineRule="atLeast"/>
        <w:ind w:right="40"/>
        <w:rPr>
          <w:b/>
          <w:lang w:val="ru-RU"/>
        </w:rPr>
      </w:pPr>
    </w:p>
    <w:p w:rsidR="002E7F32" w:rsidRPr="00E9242F" w:rsidRDefault="002E7F32" w:rsidP="00E9242F">
      <w:pPr>
        <w:pStyle w:val="BodyText3"/>
        <w:shd w:val="clear" w:color="auto" w:fill="auto"/>
        <w:tabs>
          <w:tab w:val="left" w:pos="3720"/>
        </w:tabs>
        <w:spacing w:before="0" w:after="0" w:line="240" w:lineRule="atLeast"/>
        <w:ind w:right="40"/>
        <w:rPr>
          <w:b/>
          <w:lang w:val="ru-RU"/>
        </w:rPr>
      </w:pPr>
    </w:p>
    <w:p w:rsidR="00DE1452" w:rsidRPr="00E9242F" w:rsidRDefault="00822256" w:rsidP="00563E90">
      <w:pPr>
        <w:pStyle w:val="BodyText3"/>
        <w:shd w:val="clear" w:color="auto" w:fill="auto"/>
        <w:tabs>
          <w:tab w:val="left" w:pos="3720"/>
        </w:tabs>
        <w:spacing w:before="0" w:after="0" w:line="240" w:lineRule="atLeast"/>
        <w:ind w:left="23" w:right="40"/>
        <w:jc w:val="center"/>
        <w:rPr>
          <w:lang w:val="ru-RU"/>
        </w:rPr>
      </w:pPr>
      <w:r w:rsidRPr="00E9242F">
        <w:rPr>
          <w:lang w:val="ru-RU"/>
        </w:rPr>
        <w:t>Члан 2.</w:t>
      </w:r>
    </w:p>
    <w:p w:rsidR="00FF6760" w:rsidRPr="00E9242F" w:rsidRDefault="00822256" w:rsidP="00FF6760">
      <w:pPr>
        <w:pStyle w:val="BodyText3"/>
        <w:shd w:val="clear" w:color="auto" w:fill="auto"/>
        <w:tabs>
          <w:tab w:val="left" w:pos="210"/>
          <w:tab w:val="left" w:pos="3720"/>
        </w:tabs>
        <w:spacing w:before="0" w:after="0" w:line="240" w:lineRule="atLeast"/>
        <w:ind w:left="23" w:right="40"/>
        <w:rPr>
          <w:lang w:val="ru-RU"/>
        </w:rPr>
      </w:pPr>
      <w:r w:rsidRPr="00E9242F">
        <w:rPr>
          <w:lang w:val="ru-RU"/>
        </w:rPr>
        <w:t>Цена, односно укупна вредност понуде, из</w:t>
      </w:r>
      <w:r w:rsidR="007E5091">
        <w:rPr>
          <w:lang w:val="ru-RU"/>
        </w:rPr>
        <w:t xml:space="preserve"> члан 1. о</w:t>
      </w:r>
      <w:r w:rsidRPr="00E9242F">
        <w:rPr>
          <w:lang w:val="ru-RU"/>
        </w:rPr>
        <w:t>вог уговора, износи________</w:t>
      </w:r>
      <w:r w:rsidR="007E5091">
        <w:rPr>
          <w:lang w:val="ru-RU"/>
        </w:rPr>
        <w:t>_____</w:t>
      </w:r>
      <w:r w:rsidRPr="00E9242F">
        <w:rPr>
          <w:lang w:val="ru-RU"/>
        </w:rPr>
        <w:t xml:space="preserve"> динара</w:t>
      </w:r>
      <w:r w:rsidR="00FF6760" w:rsidRPr="00E9242F">
        <w:rPr>
          <w:lang w:val="ru-RU"/>
        </w:rPr>
        <w:t>, без урачунатог пореза на додату вредност, односно___________</w:t>
      </w:r>
      <w:r w:rsidR="007E5091">
        <w:rPr>
          <w:lang w:val="ru-RU"/>
        </w:rPr>
        <w:t>___</w:t>
      </w:r>
      <w:r w:rsidR="00FF6760" w:rsidRPr="00E9242F">
        <w:rPr>
          <w:lang w:val="ru-RU"/>
        </w:rPr>
        <w:t xml:space="preserve"> са урачунатим порезом на додату вредност.</w:t>
      </w:r>
    </w:p>
    <w:p w:rsidR="00DE1452" w:rsidRPr="00E9242F" w:rsidRDefault="00FF6760" w:rsidP="00FF6760">
      <w:pPr>
        <w:pStyle w:val="BodyText3"/>
        <w:shd w:val="clear" w:color="auto" w:fill="auto"/>
        <w:tabs>
          <w:tab w:val="left" w:pos="210"/>
          <w:tab w:val="left" w:pos="3720"/>
        </w:tabs>
        <w:spacing w:before="0" w:after="0" w:line="240" w:lineRule="atLeast"/>
        <w:ind w:left="23" w:right="40"/>
        <w:rPr>
          <w:lang w:val="ru-RU"/>
        </w:rPr>
      </w:pPr>
      <w:r w:rsidRPr="00E9242F">
        <w:rPr>
          <w:lang w:val="ru-RU"/>
        </w:rPr>
        <w:t>Уговорене јединичне цене су фиксне и не могу се мењати током реализације овог уговора.</w:t>
      </w:r>
      <w:r w:rsidR="00822256" w:rsidRPr="00E9242F">
        <w:rPr>
          <w:lang w:val="ru-RU"/>
        </w:rPr>
        <w:tab/>
      </w:r>
    </w:p>
    <w:p w:rsidR="00DE1452" w:rsidRPr="00E9242F" w:rsidRDefault="00DE1452" w:rsidP="00406766">
      <w:pPr>
        <w:pStyle w:val="BodyText3"/>
        <w:shd w:val="clear" w:color="auto" w:fill="auto"/>
        <w:tabs>
          <w:tab w:val="left" w:pos="3720"/>
        </w:tabs>
        <w:spacing w:before="0" w:after="0" w:line="240" w:lineRule="atLeast"/>
        <w:ind w:right="40"/>
        <w:rPr>
          <w:b/>
          <w:lang w:val="ru-RU"/>
        </w:rPr>
      </w:pPr>
    </w:p>
    <w:p w:rsidR="00DE1452" w:rsidRDefault="00FF6760" w:rsidP="00563E90">
      <w:pPr>
        <w:pStyle w:val="BodyText3"/>
        <w:shd w:val="clear" w:color="auto" w:fill="auto"/>
        <w:tabs>
          <w:tab w:val="left" w:pos="3720"/>
        </w:tabs>
        <w:spacing w:before="0" w:after="0" w:line="240" w:lineRule="atLeast"/>
        <w:ind w:left="23" w:right="40"/>
        <w:jc w:val="center"/>
        <w:rPr>
          <w:lang w:val="ru-RU"/>
        </w:rPr>
      </w:pPr>
      <w:r w:rsidRPr="00E9242F">
        <w:rPr>
          <w:lang w:val="ru-RU"/>
        </w:rPr>
        <w:t>Члан 3.</w:t>
      </w:r>
    </w:p>
    <w:p w:rsidR="002606F9" w:rsidRPr="002606F9" w:rsidRDefault="002606F9" w:rsidP="002606F9">
      <w:pPr>
        <w:spacing w:after="0"/>
        <w:jc w:val="both"/>
        <w:rPr>
          <w:rFonts w:ascii="Times New Roman" w:hAnsi="Times New Roman" w:cs="Times New Roman"/>
          <w:lang w:val="sr-Cyrl-CS"/>
        </w:rPr>
      </w:pPr>
      <w:r w:rsidRPr="002606F9">
        <w:rPr>
          <w:rFonts w:ascii="Times New Roman" w:hAnsi="Times New Roman" w:cs="Times New Roman"/>
          <w:lang w:val="sr-Cyrl-CS"/>
        </w:rPr>
        <w:t>Извођач радова ће почети са радовима у року од 10 дана од дана к</w:t>
      </w:r>
      <w:r>
        <w:rPr>
          <w:rFonts w:ascii="Times New Roman" w:hAnsi="Times New Roman" w:cs="Times New Roman"/>
          <w:lang w:val="sr-Cyrl-CS"/>
        </w:rPr>
        <w:t>ада га позове Наручилац радова.</w:t>
      </w:r>
      <w:r>
        <w:rPr>
          <w:lang w:val="ru-RU"/>
        </w:rPr>
        <w:tab/>
      </w:r>
    </w:p>
    <w:p w:rsidR="00FF6760" w:rsidRPr="00E9242F" w:rsidRDefault="00FF6760" w:rsidP="002606F9">
      <w:pPr>
        <w:pStyle w:val="BodyText3"/>
        <w:shd w:val="clear" w:color="auto" w:fill="auto"/>
        <w:tabs>
          <w:tab w:val="left" w:pos="3720"/>
        </w:tabs>
        <w:spacing w:before="0" w:after="0" w:line="240" w:lineRule="atLeast"/>
        <w:ind w:left="23" w:right="40"/>
        <w:rPr>
          <w:lang w:val="ru-RU"/>
        </w:rPr>
      </w:pPr>
      <w:r w:rsidRPr="00E9242F">
        <w:rPr>
          <w:lang w:val="ru-RU"/>
        </w:rPr>
        <w:t>Извођач се обавезује да изводи радове по појединачним захтевима, у договору са Наручиоцем.</w:t>
      </w:r>
    </w:p>
    <w:p w:rsidR="00FF6760" w:rsidRPr="00E9242F" w:rsidRDefault="00FF6760" w:rsidP="007E5091">
      <w:pPr>
        <w:pStyle w:val="BodyText3"/>
        <w:shd w:val="clear" w:color="auto" w:fill="auto"/>
        <w:tabs>
          <w:tab w:val="left" w:pos="3720"/>
        </w:tabs>
        <w:spacing w:before="0" w:after="0" w:line="240" w:lineRule="atLeast"/>
        <w:ind w:left="23" w:right="40"/>
        <w:rPr>
          <w:lang w:val="ru-RU"/>
        </w:rPr>
      </w:pPr>
      <w:r w:rsidRPr="00E9242F">
        <w:rPr>
          <w:lang w:val="ru-RU"/>
        </w:rPr>
        <w:t>Извођач се такође обавезује да радове изведе у року који је договорен са Наручиоцем, у зависности од специфичности сваког појединачног посла.</w:t>
      </w:r>
    </w:p>
    <w:p w:rsidR="00FF6760" w:rsidRPr="00E9242F" w:rsidRDefault="00FF6760" w:rsidP="00FF6760">
      <w:pPr>
        <w:pStyle w:val="BodyText3"/>
        <w:shd w:val="clear" w:color="auto" w:fill="auto"/>
        <w:tabs>
          <w:tab w:val="left" w:pos="3720"/>
        </w:tabs>
        <w:spacing w:before="0" w:after="0" w:line="240" w:lineRule="atLeast"/>
        <w:ind w:left="23" w:right="40"/>
        <w:jc w:val="left"/>
        <w:rPr>
          <w:lang w:val="ru-RU"/>
        </w:rPr>
      </w:pPr>
    </w:p>
    <w:p w:rsidR="00FF6760" w:rsidRPr="00E9242F" w:rsidRDefault="00FF6760" w:rsidP="00FF6760">
      <w:pPr>
        <w:pStyle w:val="BodyText3"/>
        <w:shd w:val="clear" w:color="auto" w:fill="auto"/>
        <w:tabs>
          <w:tab w:val="left" w:pos="3720"/>
        </w:tabs>
        <w:spacing w:before="0" w:after="0" w:line="240" w:lineRule="atLeast"/>
        <w:ind w:left="23" w:right="40"/>
        <w:jc w:val="center"/>
        <w:rPr>
          <w:lang w:val="ru-RU"/>
        </w:rPr>
      </w:pPr>
      <w:r w:rsidRPr="00E9242F">
        <w:rPr>
          <w:lang w:val="ru-RU"/>
        </w:rPr>
        <w:t>Члан 4.</w:t>
      </w:r>
    </w:p>
    <w:p w:rsidR="00FF6760" w:rsidRPr="00E9242F" w:rsidRDefault="00FF6760" w:rsidP="00FF6760">
      <w:pPr>
        <w:pStyle w:val="BodyText3"/>
        <w:shd w:val="clear" w:color="auto" w:fill="auto"/>
        <w:tabs>
          <w:tab w:val="left" w:pos="3720"/>
        </w:tabs>
        <w:spacing w:before="0" w:after="0" w:line="240" w:lineRule="atLeast"/>
        <w:ind w:left="23" w:right="40"/>
        <w:rPr>
          <w:lang w:val="ru-RU"/>
        </w:rPr>
      </w:pPr>
      <w:r w:rsidRPr="00E9242F">
        <w:rPr>
          <w:lang w:val="ru-RU"/>
        </w:rPr>
        <w:t>Извођач се обавезује да радове који су предмет овог уговора, изведе стручно и квалитетно, у складу са понудом, конкурсном документацијом, нормативима, стандардима и техничким прописима</w:t>
      </w:r>
      <w:r w:rsidR="007E5091">
        <w:rPr>
          <w:lang w:val="ru-RU"/>
        </w:rPr>
        <w:t xml:space="preserve"> </w:t>
      </w:r>
      <w:r w:rsidRPr="00E9242F">
        <w:rPr>
          <w:lang w:val="ru-RU"/>
        </w:rPr>
        <w:t>који важе за ову врсту радова, сопственом опремом, алатом, радном снагом и својим материјалом, и да по завршетку радова изведене радове преда Наручиоцу.</w:t>
      </w:r>
    </w:p>
    <w:p w:rsidR="00FF6760" w:rsidRPr="00E9242F" w:rsidRDefault="00FF6760" w:rsidP="00563E90">
      <w:pPr>
        <w:pStyle w:val="BodyText3"/>
        <w:shd w:val="clear" w:color="auto" w:fill="auto"/>
        <w:tabs>
          <w:tab w:val="left" w:pos="3720"/>
        </w:tabs>
        <w:spacing w:before="0" w:after="0" w:line="240" w:lineRule="atLeast"/>
        <w:ind w:left="23" w:right="40"/>
        <w:jc w:val="center"/>
        <w:rPr>
          <w:b/>
          <w:lang w:val="ru-RU"/>
        </w:rPr>
      </w:pPr>
    </w:p>
    <w:p w:rsidR="00FF6760" w:rsidRPr="00E9242F" w:rsidRDefault="00FF6760" w:rsidP="00563E90">
      <w:pPr>
        <w:pStyle w:val="BodyText3"/>
        <w:shd w:val="clear" w:color="auto" w:fill="auto"/>
        <w:tabs>
          <w:tab w:val="left" w:pos="3720"/>
        </w:tabs>
        <w:spacing w:before="0" w:after="0" w:line="240" w:lineRule="atLeast"/>
        <w:ind w:left="23" w:right="40"/>
        <w:jc w:val="center"/>
        <w:rPr>
          <w:lang w:val="ru-RU"/>
        </w:rPr>
      </w:pPr>
      <w:r w:rsidRPr="00E9242F">
        <w:rPr>
          <w:lang w:val="ru-RU"/>
        </w:rPr>
        <w:t>Члан 5.</w:t>
      </w:r>
    </w:p>
    <w:p w:rsidR="00FF6760" w:rsidRPr="00E9242F" w:rsidRDefault="00FF6760" w:rsidP="00E9242F">
      <w:pPr>
        <w:pStyle w:val="BodyText3"/>
        <w:shd w:val="clear" w:color="auto" w:fill="auto"/>
        <w:tabs>
          <w:tab w:val="left" w:pos="3720"/>
        </w:tabs>
        <w:spacing w:before="0" w:after="0" w:line="240" w:lineRule="atLeast"/>
        <w:ind w:left="23" w:right="40"/>
        <w:rPr>
          <w:lang w:val="ru-RU"/>
        </w:rPr>
      </w:pPr>
      <w:r w:rsidRPr="00E9242F">
        <w:rPr>
          <w:lang w:val="ru-RU"/>
        </w:rPr>
        <w:t>Извођач се обавезује да омогући стални надзор и контролу над извођењем радова.</w:t>
      </w:r>
    </w:p>
    <w:p w:rsidR="00FF6760" w:rsidRPr="00E9242F" w:rsidRDefault="00FF6760" w:rsidP="00E9242F">
      <w:pPr>
        <w:pStyle w:val="BodyText3"/>
        <w:shd w:val="clear" w:color="auto" w:fill="auto"/>
        <w:tabs>
          <w:tab w:val="left" w:pos="3720"/>
        </w:tabs>
        <w:spacing w:before="0" w:after="0" w:line="240" w:lineRule="atLeast"/>
        <w:ind w:left="23" w:right="40"/>
        <w:rPr>
          <w:lang w:val="ru-RU"/>
        </w:rPr>
      </w:pPr>
      <w:r w:rsidRPr="00E9242F">
        <w:rPr>
          <w:lang w:val="ru-RU"/>
        </w:rPr>
        <w:t>Надзор и контролу над извођењем радова</w:t>
      </w:r>
      <w:r w:rsidR="007E5091">
        <w:rPr>
          <w:lang w:val="ru-RU"/>
        </w:rPr>
        <w:t xml:space="preserve"> из члана 1. о</w:t>
      </w:r>
      <w:r w:rsidR="001650C5" w:rsidRPr="00E9242F">
        <w:rPr>
          <w:lang w:val="ru-RU"/>
        </w:rPr>
        <w:t>вог уговора вршиће овлашћена лица Наручиоца.</w:t>
      </w:r>
    </w:p>
    <w:p w:rsidR="001650C5" w:rsidRPr="00E9242F" w:rsidRDefault="001650C5" w:rsidP="00FF6760">
      <w:pPr>
        <w:pStyle w:val="BodyText3"/>
        <w:shd w:val="clear" w:color="auto" w:fill="auto"/>
        <w:tabs>
          <w:tab w:val="left" w:pos="3720"/>
        </w:tabs>
        <w:spacing w:before="0" w:after="0" w:line="240" w:lineRule="atLeast"/>
        <w:ind w:left="23" w:right="40"/>
        <w:jc w:val="left"/>
        <w:rPr>
          <w:lang w:val="ru-RU"/>
        </w:rPr>
      </w:pPr>
    </w:p>
    <w:p w:rsidR="001650C5" w:rsidRPr="00E9242F" w:rsidRDefault="001650C5" w:rsidP="001650C5">
      <w:pPr>
        <w:pStyle w:val="BodyText3"/>
        <w:shd w:val="clear" w:color="auto" w:fill="auto"/>
        <w:tabs>
          <w:tab w:val="left" w:pos="3720"/>
        </w:tabs>
        <w:spacing w:before="0" w:after="0" w:line="240" w:lineRule="atLeast"/>
        <w:ind w:left="23" w:right="40"/>
        <w:jc w:val="center"/>
        <w:rPr>
          <w:lang w:val="ru-RU"/>
        </w:rPr>
      </w:pPr>
      <w:r w:rsidRPr="00E9242F">
        <w:rPr>
          <w:lang w:val="ru-RU"/>
        </w:rPr>
        <w:t>Члан 6.</w:t>
      </w:r>
    </w:p>
    <w:p w:rsidR="001650C5" w:rsidRPr="00E9242F" w:rsidRDefault="001650C5" w:rsidP="00E9242F">
      <w:pPr>
        <w:pStyle w:val="BodyText3"/>
        <w:shd w:val="clear" w:color="auto" w:fill="auto"/>
        <w:tabs>
          <w:tab w:val="left" w:pos="3720"/>
        </w:tabs>
        <w:spacing w:before="0" w:after="0" w:line="240" w:lineRule="atLeast"/>
        <w:ind w:left="23" w:right="40"/>
        <w:rPr>
          <w:lang w:val="ru-RU"/>
        </w:rPr>
      </w:pPr>
      <w:r w:rsidRPr="00E9242F">
        <w:rPr>
          <w:lang w:val="ru-RU"/>
        </w:rPr>
        <w:t>Извођач се такође обавезује да у с</w:t>
      </w:r>
      <w:r w:rsidR="007E5091">
        <w:rPr>
          <w:lang w:val="ru-RU"/>
        </w:rPr>
        <w:t>к</w:t>
      </w:r>
      <w:r w:rsidRPr="00E9242F">
        <w:rPr>
          <w:lang w:val="ru-RU"/>
        </w:rPr>
        <w:t>ладу са важећим прописима, о свом трошку, предузме све потребне мере заштите на раду, протипожарне заштите и техничке заштите у циљу обезбеђења</w:t>
      </w:r>
      <w:r w:rsidR="007E5091">
        <w:rPr>
          <w:lang w:val="ru-RU"/>
        </w:rPr>
        <w:t xml:space="preserve"> сигурности запослених и трећ</w:t>
      </w:r>
      <w:r w:rsidRPr="00E9242F">
        <w:rPr>
          <w:lang w:val="ru-RU"/>
        </w:rPr>
        <w:t>их лица, радова</w:t>
      </w:r>
      <w:r w:rsidR="007E5091">
        <w:rPr>
          <w:lang w:val="ru-RU"/>
        </w:rPr>
        <w:t>,</w:t>
      </w:r>
      <w:r w:rsidRPr="00E9242F">
        <w:rPr>
          <w:lang w:val="ru-RU"/>
        </w:rPr>
        <w:t xml:space="preserve"> опреме, материјала, радника и околине, као и да</w:t>
      </w:r>
      <w:r w:rsidR="007E5091">
        <w:rPr>
          <w:lang w:val="ru-RU"/>
        </w:rPr>
        <w:t xml:space="preserve"> обезбеди несметану комуникациј</w:t>
      </w:r>
      <w:r w:rsidRPr="00E9242F">
        <w:rPr>
          <w:lang w:val="ru-RU"/>
        </w:rPr>
        <w:t>у и око објекта, односно простора у којима изводи радове, односно да ометање сведе на најмању могућу меру.</w:t>
      </w:r>
    </w:p>
    <w:p w:rsidR="001650C5" w:rsidRPr="00E9242F" w:rsidRDefault="001650C5" w:rsidP="00E9242F">
      <w:pPr>
        <w:pStyle w:val="BodyText3"/>
        <w:shd w:val="clear" w:color="auto" w:fill="auto"/>
        <w:tabs>
          <w:tab w:val="left" w:pos="3720"/>
        </w:tabs>
        <w:spacing w:before="0" w:after="0" w:line="240" w:lineRule="atLeast"/>
        <w:ind w:left="23" w:right="40"/>
        <w:rPr>
          <w:lang w:val="ru-RU"/>
        </w:rPr>
      </w:pPr>
      <w:r w:rsidRPr="00E9242F">
        <w:rPr>
          <w:lang w:val="ru-RU"/>
        </w:rPr>
        <w:t>Одговорност за штету која настане због извођења радова сноси Извођач.</w:t>
      </w:r>
    </w:p>
    <w:p w:rsidR="001650C5" w:rsidRPr="00E9242F" w:rsidRDefault="001650C5" w:rsidP="001650C5">
      <w:pPr>
        <w:pStyle w:val="BodyText3"/>
        <w:shd w:val="clear" w:color="auto" w:fill="auto"/>
        <w:tabs>
          <w:tab w:val="left" w:pos="3720"/>
        </w:tabs>
        <w:spacing w:before="0" w:after="0" w:line="240" w:lineRule="atLeast"/>
        <w:ind w:left="23" w:right="40"/>
        <w:jc w:val="left"/>
        <w:rPr>
          <w:lang w:val="ru-RU"/>
        </w:rPr>
      </w:pPr>
    </w:p>
    <w:p w:rsidR="001650C5" w:rsidRPr="00E9242F" w:rsidRDefault="001650C5" w:rsidP="001650C5">
      <w:pPr>
        <w:pStyle w:val="BodyText3"/>
        <w:shd w:val="clear" w:color="auto" w:fill="auto"/>
        <w:tabs>
          <w:tab w:val="left" w:pos="3720"/>
        </w:tabs>
        <w:spacing w:before="0" w:after="0" w:line="240" w:lineRule="atLeast"/>
        <w:ind w:left="23" w:right="40"/>
        <w:jc w:val="center"/>
        <w:rPr>
          <w:lang w:val="ru-RU"/>
        </w:rPr>
      </w:pPr>
      <w:r w:rsidRPr="00E9242F">
        <w:rPr>
          <w:lang w:val="ru-RU"/>
        </w:rPr>
        <w:t>Члан 7.</w:t>
      </w:r>
    </w:p>
    <w:p w:rsidR="001650C5" w:rsidRPr="00E9242F" w:rsidRDefault="001650C5" w:rsidP="00E9242F">
      <w:pPr>
        <w:pStyle w:val="BodyText3"/>
        <w:shd w:val="clear" w:color="auto" w:fill="auto"/>
        <w:tabs>
          <w:tab w:val="left" w:pos="3720"/>
        </w:tabs>
        <w:spacing w:before="0" w:after="0" w:line="240" w:lineRule="atLeast"/>
        <w:ind w:left="23" w:right="40"/>
        <w:rPr>
          <w:lang w:val="ru-RU"/>
        </w:rPr>
      </w:pPr>
      <w:r w:rsidRPr="00E9242F">
        <w:rPr>
          <w:lang w:val="ru-RU"/>
        </w:rPr>
        <w:t>Наручилац се обавезује</w:t>
      </w:r>
      <w:r w:rsidR="007E5091">
        <w:rPr>
          <w:lang w:val="ru-RU"/>
        </w:rPr>
        <w:t xml:space="preserve"> да плаћање радова из члана 1. о</w:t>
      </w:r>
      <w:r w:rsidRPr="00E9242F">
        <w:rPr>
          <w:lang w:val="ru-RU"/>
        </w:rPr>
        <w:t>вог уговора изврши на текући рачун Извођача, број____________________ код _________________ банке, по завршетку посла и извршеној примопредаји, у року од _______________ календарских дана, од дана пријема исправне фактуре.</w:t>
      </w:r>
    </w:p>
    <w:p w:rsidR="001650C5" w:rsidRPr="00E9242F" w:rsidRDefault="001650C5" w:rsidP="00FF6760">
      <w:pPr>
        <w:pStyle w:val="BodyText3"/>
        <w:shd w:val="clear" w:color="auto" w:fill="auto"/>
        <w:tabs>
          <w:tab w:val="left" w:pos="3720"/>
        </w:tabs>
        <w:spacing w:before="0" w:after="0" w:line="240" w:lineRule="atLeast"/>
        <w:ind w:left="23" w:right="40"/>
        <w:jc w:val="left"/>
        <w:rPr>
          <w:lang w:val="ru-RU"/>
        </w:rPr>
      </w:pPr>
    </w:p>
    <w:p w:rsidR="001650C5" w:rsidRPr="00E9242F" w:rsidRDefault="001650C5" w:rsidP="00406766">
      <w:pPr>
        <w:pStyle w:val="BodyText3"/>
        <w:shd w:val="clear" w:color="auto" w:fill="auto"/>
        <w:tabs>
          <w:tab w:val="left" w:pos="4110"/>
        </w:tabs>
        <w:spacing w:before="0" w:after="0" w:line="240" w:lineRule="atLeast"/>
        <w:ind w:left="23" w:right="40"/>
        <w:jc w:val="center"/>
        <w:rPr>
          <w:lang w:val="ru-RU"/>
        </w:rPr>
      </w:pPr>
      <w:r w:rsidRPr="00E9242F">
        <w:rPr>
          <w:lang w:val="ru-RU"/>
        </w:rPr>
        <w:t>Члан 8.</w:t>
      </w:r>
    </w:p>
    <w:p w:rsidR="001650C5" w:rsidRPr="00E9242F" w:rsidRDefault="00BE769A" w:rsidP="0049041B">
      <w:pPr>
        <w:pStyle w:val="BodyText3"/>
        <w:shd w:val="clear" w:color="auto" w:fill="auto"/>
        <w:tabs>
          <w:tab w:val="left" w:pos="3720"/>
        </w:tabs>
        <w:spacing w:before="0" w:after="0" w:line="240" w:lineRule="atLeast"/>
        <w:ind w:left="23" w:right="40"/>
        <w:rPr>
          <w:lang w:val="ru-RU"/>
        </w:rPr>
      </w:pPr>
      <w:r w:rsidRPr="00E9242F">
        <w:rPr>
          <w:lang w:val="ru-RU"/>
        </w:rPr>
        <w:t>Уколико радове који су предмет овог уговора својом кривицом</w:t>
      </w:r>
      <w:r w:rsidR="007E5091">
        <w:rPr>
          <w:lang w:val="ru-RU"/>
        </w:rPr>
        <w:t xml:space="preserve"> </w:t>
      </w:r>
      <w:r w:rsidRPr="00E9242F">
        <w:rPr>
          <w:lang w:val="ru-RU"/>
        </w:rPr>
        <w:t xml:space="preserve">не изведе </w:t>
      </w:r>
      <w:r w:rsidR="007E5091">
        <w:rPr>
          <w:lang w:val="ru-RU"/>
        </w:rPr>
        <w:t>у договореном року из члана 3. о</w:t>
      </w:r>
      <w:r w:rsidRPr="00E9242F">
        <w:rPr>
          <w:lang w:val="ru-RU"/>
        </w:rPr>
        <w:t>вог уговора, а није у питању виша сила, или неоправдано касни</w:t>
      </w:r>
      <w:r w:rsidR="007E5091">
        <w:rPr>
          <w:lang w:val="ru-RU"/>
        </w:rPr>
        <w:t xml:space="preserve"> </w:t>
      </w:r>
      <w:r w:rsidRPr="00E9242F">
        <w:rPr>
          <w:lang w:val="ru-RU"/>
        </w:rPr>
        <w:t>у примопредаји радова, Извођач се обавезује да Наручиоцу плати уговорну казну у висини од 0,2% од укупне вредности уговорених радова, за сваки дан кашњења, с тим да износ тако одређене казне не може бити већи од 5% укупне вредности уговорених радова.</w:t>
      </w:r>
    </w:p>
    <w:p w:rsidR="00BE769A" w:rsidRPr="00E9242F" w:rsidRDefault="00BE769A" w:rsidP="0049041B">
      <w:pPr>
        <w:pStyle w:val="BodyText3"/>
        <w:shd w:val="clear" w:color="auto" w:fill="auto"/>
        <w:tabs>
          <w:tab w:val="left" w:pos="3720"/>
        </w:tabs>
        <w:spacing w:before="0" w:after="0" w:line="240" w:lineRule="atLeast"/>
        <w:ind w:left="23" w:right="40"/>
        <w:rPr>
          <w:lang w:val="ru-RU"/>
        </w:rPr>
      </w:pPr>
      <w:r w:rsidRPr="00E9242F">
        <w:rPr>
          <w:lang w:val="ru-RU"/>
        </w:rPr>
        <w:t>Делимично извршење уговорних обавеза, односно предаја дела уговорених радова у предвиђеном року, не искључује обавезу Извођача да плати уговорну казну.</w:t>
      </w:r>
    </w:p>
    <w:p w:rsidR="001650C5" w:rsidRPr="00E9242F" w:rsidRDefault="001650C5" w:rsidP="001A341B">
      <w:pPr>
        <w:pStyle w:val="BodyText3"/>
        <w:shd w:val="clear" w:color="auto" w:fill="auto"/>
        <w:tabs>
          <w:tab w:val="left" w:pos="3720"/>
        </w:tabs>
        <w:spacing w:before="0" w:after="0" w:line="240" w:lineRule="atLeast"/>
        <w:ind w:right="40"/>
        <w:jc w:val="left"/>
        <w:rPr>
          <w:lang w:val="ru-RU"/>
        </w:rPr>
      </w:pPr>
    </w:p>
    <w:p w:rsidR="001A341B" w:rsidRPr="00E9242F" w:rsidRDefault="001A341B" w:rsidP="001A341B">
      <w:pPr>
        <w:pStyle w:val="BodyText3"/>
        <w:shd w:val="clear" w:color="auto" w:fill="auto"/>
        <w:tabs>
          <w:tab w:val="left" w:pos="3720"/>
        </w:tabs>
        <w:spacing w:before="0" w:after="0" w:line="240" w:lineRule="atLeast"/>
        <w:ind w:left="23" w:right="40"/>
        <w:jc w:val="center"/>
        <w:rPr>
          <w:lang w:val="ru-RU"/>
        </w:rPr>
      </w:pPr>
      <w:r w:rsidRPr="00E9242F">
        <w:rPr>
          <w:lang w:val="ru-RU"/>
        </w:rPr>
        <w:t>Члан 9.</w:t>
      </w:r>
    </w:p>
    <w:p w:rsidR="001A341B" w:rsidRPr="00E9242F" w:rsidRDefault="001A341B" w:rsidP="00E9242F">
      <w:pPr>
        <w:pStyle w:val="BodyText3"/>
        <w:shd w:val="clear" w:color="auto" w:fill="auto"/>
        <w:tabs>
          <w:tab w:val="left" w:pos="3720"/>
        </w:tabs>
        <w:spacing w:before="0" w:after="0" w:line="240" w:lineRule="atLeast"/>
        <w:ind w:left="23" w:right="40"/>
        <w:rPr>
          <w:lang w:val="ru-RU"/>
        </w:rPr>
      </w:pPr>
      <w:r w:rsidRPr="00E9242F">
        <w:rPr>
          <w:lang w:val="ru-RU"/>
        </w:rPr>
        <w:t>Извођач гарантује уговорени квалитет радова и уграђеног материјала и да немају мана и недостатака које умањују њихову вредност или подобност за употребу.</w:t>
      </w:r>
    </w:p>
    <w:p w:rsidR="001A341B" w:rsidRPr="00E9242F" w:rsidRDefault="001A341B" w:rsidP="00E9242F">
      <w:pPr>
        <w:pStyle w:val="BodyText3"/>
        <w:shd w:val="clear" w:color="auto" w:fill="auto"/>
        <w:tabs>
          <w:tab w:val="left" w:pos="3720"/>
        </w:tabs>
        <w:spacing w:before="0" w:after="0" w:line="240" w:lineRule="atLeast"/>
        <w:ind w:left="23" w:right="40"/>
        <w:rPr>
          <w:lang w:val="ru-RU"/>
        </w:rPr>
      </w:pPr>
      <w:r w:rsidRPr="00E9242F">
        <w:rPr>
          <w:lang w:val="ru-RU"/>
        </w:rPr>
        <w:t>За извођење радова Извођач даје гаранцију у трајању од_______ година, а за уграђени материјал у трајању од _______ година, рачунајући од дана примопредаје изведених радова.</w:t>
      </w:r>
    </w:p>
    <w:p w:rsidR="001A341B" w:rsidRPr="00E9242F" w:rsidRDefault="001A341B" w:rsidP="00E9242F">
      <w:pPr>
        <w:pStyle w:val="BodyText3"/>
        <w:shd w:val="clear" w:color="auto" w:fill="auto"/>
        <w:tabs>
          <w:tab w:val="left" w:pos="3720"/>
        </w:tabs>
        <w:spacing w:before="0" w:after="0" w:line="240" w:lineRule="atLeast"/>
        <w:ind w:left="23" w:right="40"/>
        <w:rPr>
          <w:lang w:val="ru-RU"/>
        </w:rPr>
      </w:pPr>
      <w:r w:rsidRPr="00E9242F">
        <w:rPr>
          <w:lang w:val="ru-RU"/>
        </w:rPr>
        <w:t>Извођач се обавезује да у току гарантног периода отклони све недостатке, о свом трошку, у року од 5 дана од дана пријема писаног позива Наручиоца.</w:t>
      </w:r>
    </w:p>
    <w:p w:rsidR="001A341B" w:rsidRPr="00E9242F" w:rsidRDefault="001A341B" w:rsidP="00E9242F">
      <w:pPr>
        <w:pStyle w:val="BodyText3"/>
        <w:shd w:val="clear" w:color="auto" w:fill="auto"/>
        <w:tabs>
          <w:tab w:val="left" w:pos="3720"/>
        </w:tabs>
        <w:spacing w:before="0" w:after="0" w:line="240" w:lineRule="atLeast"/>
        <w:ind w:left="23" w:right="40"/>
        <w:rPr>
          <w:lang w:val="ru-RU"/>
        </w:rPr>
      </w:pPr>
      <w:r w:rsidRPr="00E9242F">
        <w:rPr>
          <w:lang w:val="ru-RU"/>
        </w:rPr>
        <w:t>Уколико не отклони недостатак, Извођач се обавезује да сноси трошак настале штете проистекле застојем.</w:t>
      </w:r>
    </w:p>
    <w:p w:rsidR="001A341B" w:rsidRDefault="001A341B" w:rsidP="00E9242F">
      <w:pPr>
        <w:pStyle w:val="BodyText3"/>
        <w:shd w:val="clear" w:color="auto" w:fill="auto"/>
        <w:tabs>
          <w:tab w:val="left" w:pos="3720"/>
        </w:tabs>
        <w:spacing w:before="0" w:after="0" w:line="240" w:lineRule="atLeast"/>
        <w:ind w:left="23" w:right="40"/>
        <w:rPr>
          <w:lang w:val="ru-RU"/>
        </w:rPr>
      </w:pPr>
      <w:r w:rsidRPr="00E9242F">
        <w:rPr>
          <w:lang w:val="ru-RU"/>
        </w:rPr>
        <w:t>Уколико Извођач не отклони недостатак у утврђеном року, Наручилац има право да сам отклони</w:t>
      </w:r>
      <w:r w:rsidR="00E9242F" w:rsidRPr="00E9242F">
        <w:rPr>
          <w:lang w:val="ru-RU"/>
        </w:rPr>
        <w:t xml:space="preserve"> недостатак, о трошку Извођача уз обавезу ангажовања стручно оспособљених лица.</w:t>
      </w:r>
    </w:p>
    <w:p w:rsidR="00E9242F" w:rsidRDefault="00E9242F" w:rsidP="00E9242F">
      <w:pPr>
        <w:pStyle w:val="BodyText3"/>
        <w:shd w:val="clear" w:color="auto" w:fill="auto"/>
        <w:tabs>
          <w:tab w:val="left" w:pos="3720"/>
        </w:tabs>
        <w:spacing w:before="0" w:after="0" w:line="240" w:lineRule="atLeast"/>
        <w:ind w:left="23" w:right="40"/>
        <w:rPr>
          <w:lang w:val="ru-RU"/>
        </w:rPr>
      </w:pPr>
      <w:r>
        <w:rPr>
          <w:lang w:val="ru-RU"/>
        </w:rPr>
        <w:t>Гарантни период ће се продужити за онолико дана колико је трајао застој у коришћењу објекта, односно простора, у којем се изводе радови.</w:t>
      </w:r>
    </w:p>
    <w:p w:rsidR="00E9242F" w:rsidRDefault="00E9242F" w:rsidP="00E9242F">
      <w:pPr>
        <w:pStyle w:val="BodyText3"/>
        <w:shd w:val="clear" w:color="auto" w:fill="auto"/>
        <w:tabs>
          <w:tab w:val="left" w:pos="3720"/>
        </w:tabs>
        <w:spacing w:before="0" w:after="0" w:line="240" w:lineRule="atLeast"/>
        <w:ind w:right="40"/>
        <w:rPr>
          <w:lang w:val="ru-RU"/>
        </w:rPr>
      </w:pPr>
      <w:r>
        <w:rPr>
          <w:lang w:val="ru-RU"/>
        </w:rPr>
        <w:t>Извођач неће бити одговоран за недостатке који настану услед неправилног коришћења, маханичких и других оштећења или услед предузимања неодговарајућих радњи од стране Наручиоца.</w:t>
      </w:r>
    </w:p>
    <w:p w:rsidR="00E9242F" w:rsidRDefault="00E9242F" w:rsidP="00E9242F">
      <w:pPr>
        <w:pStyle w:val="BodyText3"/>
        <w:shd w:val="clear" w:color="auto" w:fill="auto"/>
        <w:tabs>
          <w:tab w:val="left" w:pos="3720"/>
        </w:tabs>
        <w:spacing w:before="0" w:after="0" w:line="240" w:lineRule="atLeast"/>
        <w:ind w:right="40"/>
        <w:rPr>
          <w:lang w:val="ru-RU"/>
        </w:rPr>
      </w:pPr>
    </w:p>
    <w:p w:rsidR="00E9242F" w:rsidRDefault="00E9242F" w:rsidP="00E9242F">
      <w:pPr>
        <w:pStyle w:val="BodyText3"/>
        <w:shd w:val="clear" w:color="auto" w:fill="auto"/>
        <w:tabs>
          <w:tab w:val="left" w:pos="3720"/>
        </w:tabs>
        <w:spacing w:before="0" w:after="0" w:line="240" w:lineRule="atLeast"/>
        <w:ind w:left="23" w:right="40"/>
        <w:jc w:val="center"/>
        <w:rPr>
          <w:lang w:val="ru-RU"/>
        </w:rPr>
      </w:pPr>
      <w:r>
        <w:rPr>
          <w:lang w:val="ru-RU"/>
        </w:rPr>
        <w:t>Члан 10.</w:t>
      </w:r>
    </w:p>
    <w:p w:rsidR="00E9242F" w:rsidRPr="00E9242F" w:rsidRDefault="00E9242F" w:rsidP="00A55A62">
      <w:pPr>
        <w:pStyle w:val="BodyText3"/>
        <w:shd w:val="clear" w:color="auto" w:fill="auto"/>
        <w:tabs>
          <w:tab w:val="left" w:pos="3720"/>
        </w:tabs>
        <w:spacing w:before="0" w:after="0" w:line="240" w:lineRule="atLeast"/>
        <w:ind w:left="23" w:right="40"/>
        <w:rPr>
          <w:lang w:val="ru-RU"/>
        </w:rPr>
      </w:pPr>
      <w:r>
        <w:rPr>
          <w:lang w:val="ru-RU"/>
        </w:rPr>
        <w:t>Наручилац може да у року од 8 дана од дана завршетка радова</w:t>
      </w:r>
      <w:r w:rsidR="00A55A62">
        <w:rPr>
          <w:lang w:val="ru-RU"/>
        </w:rPr>
        <w:t>, односно дела радова, достави Извођачу примедбе у писаној форми.</w:t>
      </w:r>
    </w:p>
    <w:p w:rsidR="001A341B" w:rsidRPr="00E9242F" w:rsidRDefault="001A341B" w:rsidP="00A55A62">
      <w:pPr>
        <w:pStyle w:val="BodyText3"/>
        <w:shd w:val="clear" w:color="auto" w:fill="auto"/>
        <w:tabs>
          <w:tab w:val="left" w:pos="3720"/>
        </w:tabs>
        <w:spacing w:before="0" w:after="0" w:line="240" w:lineRule="atLeast"/>
        <w:ind w:left="23" w:right="40"/>
        <w:rPr>
          <w:lang w:val="ru-RU"/>
        </w:rPr>
      </w:pPr>
    </w:p>
    <w:p w:rsidR="001650C5" w:rsidRDefault="00A55A62" w:rsidP="00A55A62">
      <w:pPr>
        <w:pStyle w:val="BodyText3"/>
        <w:shd w:val="clear" w:color="auto" w:fill="auto"/>
        <w:tabs>
          <w:tab w:val="left" w:pos="3720"/>
        </w:tabs>
        <w:spacing w:before="0" w:after="0" w:line="240" w:lineRule="atLeast"/>
        <w:ind w:left="23" w:right="40"/>
        <w:jc w:val="center"/>
        <w:rPr>
          <w:lang w:val="ru-RU"/>
        </w:rPr>
      </w:pPr>
      <w:r>
        <w:rPr>
          <w:lang w:val="ru-RU"/>
        </w:rPr>
        <w:t>Члан 11.</w:t>
      </w:r>
    </w:p>
    <w:p w:rsidR="00A55A62" w:rsidRDefault="00A55A62" w:rsidP="00A55A62">
      <w:pPr>
        <w:pStyle w:val="BodyText3"/>
        <w:shd w:val="clear" w:color="auto" w:fill="auto"/>
        <w:tabs>
          <w:tab w:val="left" w:pos="3720"/>
        </w:tabs>
        <w:spacing w:before="0" w:after="0" w:line="240" w:lineRule="atLeast"/>
        <w:ind w:left="23" w:right="40"/>
        <w:jc w:val="left"/>
        <w:rPr>
          <w:lang w:val="ru-RU"/>
        </w:rPr>
      </w:pPr>
      <w:r>
        <w:rPr>
          <w:lang w:val="ru-RU"/>
        </w:rPr>
        <w:t>Извођач се обавезује да након изведених радова отклони сва евентуална оштећења настала у току извођења радова и са места рада повуче све раднике, уклони преостали неупотребљени материјал, опрему и средства за рад која је користио у току рада, очисти  и уреди простор од отпадака које је направио.</w:t>
      </w:r>
    </w:p>
    <w:p w:rsidR="00A55A62" w:rsidRPr="00E9242F" w:rsidRDefault="00A55A62" w:rsidP="00A55A62">
      <w:pPr>
        <w:pStyle w:val="BodyText3"/>
        <w:shd w:val="clear" w:color="auto" w:fill="auto"/>
        <w:tabs>
          <w:tab w:val="left" w:pos="3720"/>
        </w:tabs>
        <w:spacing w:before="0" w:after="0" w:line="240" w:lineRule="atLeast"/>
        <w:ind w:left="23" w:right="40"/>
        <w:jc w:val="center"/>
        <w:rPr>
          <w:lang w:val="ru-RU"/>
        </w:rPr>
      </w:pPr>
    </w:p>
    <w:p w:rsidR="00FF6760" w:rsidRPr="00A55A62" w:rsidRDefault="00A55A62" w:rsidP="00563E90">
      <w:pPr>
        <w:pStyle w:val="BodyText3"/>
        <w:shd w:val="clear" w:color="auto" w:fill="auto"/>
        <w:tabs>
          <w:tab w:val="left" w:pos="3720"/>
        </w:tabs>
        <w:spacing w:before="0" w:after="0" w:line="240" w:lineRule="atLeast"/>
        <w:ind w:left="23" w:right="40"/>
        <w:jc w:val="center"/>
        <w:rPr>
          <w:lang w:val="ru-RU"/>
        </w:rPr>
      </w:pPr>
      <w:r w:rsidRPr="00A55A62">
        <w:rPr>
          <w:lang w:val="ru-RU"/>
        </w:rPr>
        <w:t>Члан 12.</w:t>
      </w:r>
    </w:p>
    <w:p w:rsidR="00A55A62" w:rsidRDefault="00A55A62" w:rsidP="00B016F8">
      <w:pPr>
        <w:pStyle w:val="BodyText3"/>
        <w:shd w:val="clear" w:color="auto" w:fill="auto"/>
        <w:tabs>
          <w:tab w:val="left" w:pos="3720"/>
        </w:tabs>
        <w:spacing w:before="0" w:after="0" w:line="240" w:lineRule="atLeast"/>
        <w:ind w:left="23" w:right="40"/>
        <w:rPr>
          <w:lang w:val="ru-RU"/>
        </w:rPr>
      </w:pPr>
      <w:r w:rsidRPr="00A55A62">
        <w:rPr>
          <w:lang w:val="ru-RU"/>
        </w:rPr>
        <w:t xml:space="preserve">Наручилац има </w:t>
      </w:r>
      <w:r>
        <w:rPr>
          <w:lang w:val="ru-RU"/>
        </w:rPr>
        <w:t>право на једнострани раскид уговора у следећим случајевима:</w:t>
      </w:r>
    </w:p>
    <w:p w:rsidR="00A55A62" w:rsidRDefault="00A55A62" w:rsidP="00B016F8">
      <w:pPr>
        <w:pStyle w:val="BodyText3"/>
        <w:shd w:val="clear" w:color="auto" w:fill="auto"/>
        <w:tabs>
          <w:tab w:val="left" w:pos="3720"/>
        </w:tabs>
        <w:spacing w:before="0" w:after="0" w:line="240" w:lineRule="atLeast"/>
        <w:ind w:left="23" w:right="40"/>
        <w:rPr>
          <w:lang w:val="ru-RU"/>
        </w:rPr>
      </w:pPr>
      <w:r>
        <w:rPr>
          <w:lang w:val="ru-RU"/>
        </w:rPr>
        <w:t>- Уколико Извођач касни са извођењем радова дуже од 7 календарски дана, као и ако Извођач не изводи радове у складу са техничком спецификацијом или из неоправданих разлога</w:t>
      </w:r>
      <w:r w:rsidR="00C519DA">
        <w:rPr>
          <w:lang w:val="ru-RU"/>
        </w:rPr>
        <w:t xml:space="preserve"> прекине са извођењем радова и </w:t>
      </w:r>
    </w:p>
    <w:p w:rsidR="00C519DA" w:rsidRPr="00A55A62" w:rsidRDefault="00C519DA" w:rsidP="00B016F8">
      <w:pPr>
        <w:pStyle w:val="BodyText3"/>
        <w:shd w:val="clear" w:color="auto" w:fill="auto"/>
        <w:tabs>
          <w:tab w:val="left" w:pos="3720"/>
        </w:tabs>
        <w:spacing w:before="0" w:after="0" w:line="240" w:lineRule="atLeast"/>
        <w:ind w:left="23" w:right="40"/>
        <w:rPr>
          <w:lang w:val="ru-RU"/>
        </w:rPr>
      </w:pPr>
      <w:r>
        <w:rPr>
          <w:lang w:val="ru-RU"/>
        </w:rPr>
        <w:t>- уколико изведени радови не одговарају прописима, стандардима и квалитету за ту врсту радова, а Извођач није поступио по примедбама овлашћених лица Наручиоца.</w:t>
      </w:r>
    </w:p>
    <w:p w:rsidR="00A55A62" w:rsidRDefault="00A55A62" w:rsidP="00B016F8">
      <w:pPr>
        <w:pStyle w:val="BodyText3"/>
        <w:shd w:val="clear" w:color="auto" w:fill="auto"/>
        <w:tabs>
          <w:tab w:val="left" w:pos="3720"/>
        </w:tabs>
        <w:spacing w:before="0" w:after="0" w:line="240" w:lineRule="atLeast"/>
        <w:ind w:left="23" w:right="40"/>
        <w:rPr>
          <w:b/>
          <w:lang w:val="ru-RU"/>
        </w:rPr>
      </w:pPr>
    </w:p>
    <w:p w:rsidR="00A55A62" w:rsidRDefault="002606F9" w:rsidP="00563E90">
      <w:pPr>
        <w:pStyle w:val="BodyText3"/>
        <w:shd w:val="clear" w:color="auto" w:fill="auto"/>
        <w:tabs>
          <w:tab w:val="left" w:pos="3720"/>
        </w:tabs>
        <w:spacing w:before="0" w:after="0" w:line="240" w:lineRule="atLeast"/>
        <w:ind w:left="23" w:right="40"/>
        <w:jc w:val="center"/>
        <w:rPr>
          <w:lang w:val="ru-RU"/>
        </w:rPr>
      </w:pPr>
      <w:r w:rsidRPr="002606F9">
        <w:rPr>
          <w:lang w:val="ru-RU"/>
        </w:rPr>
        <w:t>Члан 13.</w:t>
      </w:r>
    </w:p>
    <w:p w:rsidR="002606F9" w:rsidRDefault="002606F9" w:rsidP="002606F9">
      <w:pPr>
        <w:pStyle w:val="BodyText3"/>
        <w:shd w:val="clear" w:color="auto" w:fill="auto"/>
        <w:tabs>
          <w:tab w:val="left" w:pos="3720"/>
        </w:tabs>
        <w:spacing w:before="0" w:after="0" w:line="240" w:lineRule="atLeast"/>
        <w:ind w:left="23" w:right="40"/>
        <w:rPr>
          <w:lang w:val="ru-RU"/>
        </w:rPr>
      </w:pPr>
      <w:r>
        <w:rPr>
          <w:lang w:val="ru-RU"/>
        </w:rPr>
        <w:t xml:space="preserve">Уговорне стране су сагласне да се на све међусобне односе, који </w:t>
      </w:r>
      <w:r w:rsidR="00B016F8">
        <w:rPr>
          <w:lang w:val="ru-RU"/>
        </w:rPr>
        <w:t>нису дефенисани овим уговором, н</w:t>
      </w:r>
      <w:r>
        <w:rPr>
          <w:lang w:val="ru-RU"/>
        </w:rPr>
        <w:t>епосредно примењују одредбе Закона о облигационим односима и прописа који регулишу предметну материју.</w:t>
      </w:r>
    </w:p>
    <w:p w:rsidR="002606F9" w:rsidRDefault="002606F9" w:rsidP="00563E90">
      <w:pPr>
        <w:pStyle w:val="BodyText3"/>
        <w:shd w:val="clear" w:color="auto" w:fill="auto"/>
        <w:tabs>
          <w:tab w:val="left" w:pos="3720"/>
        </w:tabs>
        <w:spacing w:before="0" w:after="0" w:line="240" w:lineRule="atLeast"/>
        <w:ind w:left="23" w:right="40"/>
        <w:jc w:val="center"/>
        <w:rPr>
          <w:lang w:val="ru-RU"/>
        </w:rPr>
      </w:pPr>
    </w:p>
    <w:p w:rsidR="002606F9" w:rsidRDefault="002606F9" w:rsidP="00563E90">
      <w:pPr>
        <w:pStyle w:val="BodyText3"/>
        <w:shd w:val="clear" w:color="auto" w:fill="auto"/>
        <w:tabs>
          <w:tab w:val="left" w:pos="3720"/>
        </w:tabs>
        <w:spacing w:before="0" w:after="0" w:line="240" w:lineRule="atLeast"/>
        <w:ind w:left="23" w:right="40"/>
        <w:jc w:val="center"/>
        <w:rPr>
          <w:lang w:val="ru-RU"/>
        </w:rPr>
      </w:pPr>
      <w:r>
        <w:rPr>
          <w:lang w:val="ru-RU"/>
        </w:rPr>
        <w:t>Члан 14.</w:t>
      </w:r>
    </w:p>
    <w:p w:rsidR="002606F9" w:rsidRDefault="002606F9" w:rsidP="002606F9">
      <w:pPr>
        <w:pStyle w:val="BodyText3"/>
        <w:shd w:val="clear" w:color="auto" w:fill="auto"/>
        <w:tabs>
          <w:tab w:val="left" w:pos="3720"/>
        </w:tabs>
        <w:spacing w:before="0" w:after="0" w:line="240" w:lineRule="atLeast"/>
        <w:ind w:left="23" w:right="40"/>
        <w:jc w:val="left"/>
        <w:rPr>
          <w:lang w:val="ru-RU"/>
        </w:rPr>
      </w:pPr>
      <w:r>
        <w:rPr>
          <w:lang w:val="ru-RU"/>
        </w:rPr>
        <w:t>Уговорне стране су сагласне да евентуалне спорове решавају споразумно.</w:t>
      </w:r>
    </w:p>
    <w:p w:rsidR="002606F9" w:rsidRDefault="002606F9" w:rsidP="002606F9">
      <w:pPr>
        <w:pStyle w:val="BodyText3"/>
        <w:shd w:val="clear" w:color="auto" w:fill="auto"/>
        <w:tabs>
          <w:tab w:val="left" w:pos="3720"/>
        </w:tabs>
        <w:spacing w:before="0" w:after="0" w:line="240" w:lineRule="atLeast"/>
        <w:ind w:left="23" w:right="40"/>
        <w:jc w:val="left"/>
        <w:rPr>
          <w:lang w:val="ru-RU"/>
        </w:rPr>
      </w:pPr>
      <w:r>
        <w:rPr>
          <w:lang w:val="ru-RU"/>
        </w:rPr>
        <w:t>Уколико то није могуће, уговарају месну надлежност стварно надлежног суда у Новом Саду.</w:t>
      </w:r>
    </w:p>
    <w:p w:rsidR="002606F9" w:rsidRDefault="002606F9" w:rsidP="002606F9">
      <w:pPr>
        <w:pStyle w:val="BodyText3"/>
        <w:shd w:val="clear" w:color="auto" w:fill="auto"/>
        <w:tabs>
          <w:tab w:val="left" w:pos="3720"/>
        </w:tabs>
        <w:spacing w:before="0" w:after="0" w:line="240" w:lineRule="atLeast"/>
        <w:ind w:left="23" w:right="40"/>
        <w:jc w:val="left"/>
        <w:rPr>
          <w:lang w:val="ru-RU"/>
        </w:rPr>
      </w:pPr>
    </w:p>
    <w:p w:rsidR="002606F9" w:rsidRDefault="002606F9" w:rsidP="00563E90">
      <w:pPr>
        <w:pStyle w:val="BodyText3"/>
        <w:shd w:val="clear" w:color="auto" w:fill="auto"/>
        <w:tabs>
          <w:tab w:val="left" w:pos="3720"/>
        </w:tabs>
        <w:spacing w:before="0" w:after="0" w:line="240" w:lineRule="atLeast"/>
        <w:ind w:left="23" w:right="40"/>
        <w:jc w:val="center"/>
        <w:rPr>
          <w:lang w:val="ru-RU"/>
        </w:rPr>
      </w:pPr>
      <w:r>
        <w:rPr>
          <w:lang w:val="ru-RU"/>
        </w:rPr>
        <w:t>Члан 15.</w:t>
      </w:r>
    </w:p>
    <w:p w:rsidR="002606F9" w:rsidRDefault="002606F9" w:rsidP="002606F9">
      <w:pPr>
        <w:pStyle w:val="BodyText3"/>
        <w:shd w:val="clear" w:color="auto" w:fill="auto"/>
        <w:tabs>
          <w:tab w:val="left" w:pos="3720"/>
        </w:tabs>
        <w:spacing w:before="0" w:after="0" w:line="240" w:lineRule="atLeast"/>
        <w:ind w:left="23" w:right="40"/>
        <w:jc w:val="left"/>
        <w:rPr>
          <w:lang w:val="ru-RU"/>
        </w:rPr>
      </w:pPr>
      <w:r>
        <w:rPr>
          <w:lang w:val="ru-RU"/>
        </w:rPr>
        <w:t>Овај уговор сачињен је у 4 (четири) истоветна примерка, од којих свака уговорна страна задржава по 2 (два) примерка.</w:t>
      </w:r>
    </w:p>
    <w:p w:rsidR="00563E90" w:rsidRPr="00E9242F" w:rsidRDefault="002606F9" w:rsidP="002606F9">
      <w:pPr>
        <w:pStyle w:val="BodyText3"/>
        <w:shd w:val="clear" w:color="auto" w:fill="auto"/>
        <w:tabs>
          <w:tab w:val="left" w:pos="4065"/>
        </w:tabs>
        <w:spacing w:before="0" w:after="0" w:line="240" w:lineRule="atLeast"/>
        <w:ind w:right="40"/>
        <w:jc w:val="left"/>
        <w:rPr>
          <w:lang w:val="ru-RU"/>
        </w:rPr>
      </w:pPr>
      <w:r>
        <w:rPr>
          <w:lang w:val="ru-RU"/>
        </w:rPr>
        <w:t xml:space="preserve">   </w:t>
      </w:r>
    </w:p>
    <w:p w:rsidR="00563E90" w:rsidRPr="00E9242F" w:rsidRDefault="002606F9" w:rsidP="00563E90">
      <w:pPr>
        <w:pStyle w:val="BodyText3"/>
        <w:shd w:val="clear" w:color="auto" w:fill="auto"/>
        <w:tabs>
          <w:tab w:val="left" w:pos="690"/>
          <w:tab w:val="left" w:pos="6915"/>
        </w:tabs>
        <w:spacing w:before="0" w:after="0" w:line="240" w:lineRule="atLeast"/>
        <w:ind w:left="23" w:right="40"/>
        <w:jc w:val="left"/>
        <w:rPr>
          <w:lang w:val="ru-RU"/>
        </w:rPr>
      </w:pPr>
      <w:r>
        <w:rPr>
          <w:lang w:val="ru-RU"/>
        </w:rPr>
        <w:t>ИЗВОЂАЧ</w:t>
      </w:r>
      <w:r w:rsidR="00563E90" w:rsidRPr="00E9242F">
        <w:rPr>
          <w:lang w:val="ru-RU"/>
        </w:rPr>
        <w:tab/>
      </w:r>
      <w:r>
        <w:rPr>
          <w:lang w:val="ru-RU"/>
        </w:rPr>
        <w:t>НАРУЧИЛАЦ</w:t>
      </w:r>
    </w:p>
    <w:p w:rsidR="00563E90" w:rsidRPr="00E9242F" w:rsidRDefault="00563E90" w:rsidP="00563E90">
      <w:pPr>
        <w:pStyle w:val="BodyText3"/>
        <w:shd w:val="clear" w:color="auto" w:fill="auto"/>
        <w:tabs>
          <w:tab w:val="left" w:pos="690"/>
          <w:tab w:val="center" w:pos="4671"/>
        </w:tabs>
        <w:spacing w:before="0" w:after="0" w:line="240" w:lineRule="atLeast"/>
        <w:ind w:left="23" w:right="40"/>
        <w:jc w:val="left"/>
        <w:rPr>
          <w:lang w:val="ru-RU"/>
        </w:rPr>
      </w:pPr>
    </w:p>
    <w:p w:rsidR="00563E90" w:rsidRPr="00E9242F" w:rsidRDefault="00563E90" w:rsidP="00563E90">
      <w:pPr>
        <w:pStyle w:val="BodyText3"/>
        <w:shd w:val="clear" w:color="auto" w:fill="auto"/>
        <w:tabs>
          <w:tab w:val="left" w:pos="690"/>
          <w:tab w:val="left" w:pos="6705"/>
        </w:tabs>
        <w:spacing w:before="0" w:after="0" w:line="240" w:lineRule="atLeast"/>
        <w:ind w:left="23" w:right="40"/>
        <w:jc w:val="left"/>
        <w:rPr>
          <w:lang w:val="ru-RU"/>
        </w:rPr>
      </w:pPr>
      <w:r w:rsidRPr="00E9242F">
        <w:rPr>
          <w:lang w:val="ru-RU"/>
        </w:rPr>
        <w:t xml:space="preserve">__________________________                                                  </w:t>
      </w:r>
      <w:r w:rsidR="002606F9">
        <w:rPr>
          <w:lang w:val="ru-RU"/>
        </w:rPr>
        <w:t xml:space="preserve">           </w:t>
      </w:r>
      <w:r w:rsidR="002E7F32">
        <w:rPr>
          <w:lang w:val="ru-RU"/>
        </w:rPr>
        <w:t xml:space="preserve"> </w:t>
      </w:r>
      <w:r w:rsidR="002606F9">
        <w:rPr>
          <w:lang w:val="ru-RU"/>
        </w:rPr>
        <w:t xml:space="preserve"> </w:t>
      </w:r>
      <w:r w:rsidRPr="00E9242F">
        <w:rPr>
          <w:lang w:val="ru-RU"/>
        </w:rPr>
        <w:t>_______________________</w:t>
      </w:r>
    </w:p>
    <w:p w:rsidR="00563E90" w:rsidRPr="00E9242F" w:rsidRDefault="002606F9" w:rsidP="002606F9">
      <w:pPr>
        <w:pStyle w:val="BodyText3"/>
        <w:shd w:val="clear" w:color="auto" w:fill="auto"/>
        <w:tabs>
          <w:tab w:val="left" w:pos="690"/>
          <w:tab w:val="left" w:pos="6705"/>
        </w:tabs>
        <w:spacing w:before="0" w:after="0" w:line="240" w:lineRule="atLeast"/>
        <w:ind w:left="23" w:right="40"/>
        <w:jc w:val="left"/>
        <w:rPr>
          <w:lang w:val="ru-RU"/>
        </w:rPr>
      </w:pPr>
      <w:r>
        <w:rPr>
          <w:lang w:val="ru-RU"/>
        </w:rPr>
        <w:t xml:space="preserve">Директор </w:t>
      </w:r>
      <w:r>
        <w:rPr>
          <w:lang w:val="ru-RU"/>
        </w:rPr>
        <w:tab/>
      </w:r>
      <w:r w:rsidR="002E7F32">
        <w:rPr>
          <w:lang w:val="ru-RU"/>
        </w:rPr>
        <w:t xml:space="preserve">   </w:t>
      </w:r>
      <w:r w:rsidR="00406766">
        <w:rPr>
          <w:lang w:val="ru-RU"/>
        </w:rPr>
        <w:t xml:space="preserve"> </w:t>
      </w:r>
      <w:r>
        <w:rPr>
          <w:lang w:val="ru-RU"/>
        </w:rPr>
        <w:t>Матица српска</w:t>
      </w:r>
    </w:p>
    <w:p w:rsidR="00563E90" w:rsidRPr="00E9242F" w:rsidRDefault="00563E90" w:rsidP="00563E90">
      <w:pPr>
        <w:pStyle w:val="BodyText3"/>
        <w:shd w:val="clear" w:color="auto" w:fill="auto"/>
        <w:tabs>
          <w:tab w:val="left" w:pos="690"/>
          <w:tab w:val="center" w:pos="4671"/>
        </w:tabs>
        <w:spacing w:before="0" w:after="0" w:line="240" w:lineRule="atLeast"/>
        <w:ind w:left="23" w:right="40"/>
        <w:jc w:val="left"/>
        <w:rPr>
          <w:lang w:val="ru-RU"/>
        </w:rPr>
      </w:pPr>
    </w:p>
    <w:p w:rsidR="00563E90" w:rsidRPr="00E9242F" w:rsidRDefault="00563E90" w:rsidP="00563E90">
      <w:pPr>
        <w:pStyle w:val="BodyText3"/>
        <w:shd w:val="clear" w:color="auto" w:fill="auto"/>
        <w:spacing w:before="0" w:after="0" w:line="240" w:lineRule="atLeast"/>
        <w:rPr>
          <w:lang w:val="sr-Latn-CS"/>
        </w:rPr>
      </w:pPr>
    </w:p>
    <w:p w:rsidR="00563E90" w:rsidRPr="00E9242F" w:rsidRDefault="00563E90" w:rsidP="00563E90">
      <w:pPr>
        <w:pStyle w:val="BodyText3"/>
        <w:shd w:val="clear" w:color="auto" w:fill="auto"/>
        <w:spacing w:before="0" w:after="0" w:line="240" w:lineRule="atLeast"/>
        <w:ind w:left="23"/>
        <w:rPr>
          <w:lang w:val="ru-RU"/>
        </w:rPr>
      </w:pPr>
      <w:r w:rsidRPr="00E9242F">
        <w:rPr>
          <w:lang w:val="ru-RU"/>
        </w:rPr>
        <w:t>Напомена:</w:t>
      </w:r>
    </w:p>
    <w:p w:rsidR="00563E90" w:rsidRPr="00E9242F" w:rsidRDefault="00563E90" w:rsidP="00563E90">
      <w:pPr>
        <w:pStyle w:val="BodyText3"/>
        <w:shd w:val="clear" w:color="auto" w:fill="auto"/>
        <w:spacing w:before="0" w:after="0" w:line="240" w:lineRule="atLeast"/>
        <w:ind w:left="23" w:right="20"/>
        <w:rPr>
          <w:lang w:val="ru-RU"/>
        </w:rPr>
      </w:pPr>
      <w:r w:rsidRPr="00E9242F">
        <w:rPr>
          <w:lang w:val="ru-RU"/>
        </w:rPr>
        <w:t>Овај модел уговора представља садржину уговора који ће бити закључен са изабраним понуђачем. 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референце.</w:t>
      </w: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Default="00563E90" w:rsidP="00563E90">
      <w:pPr>
        <w:tabs>
          <w:tab w:val="left" w:pos="9360"/>
        </w:tabs>
        <w:spacing w:after="0" w:line="240" w:lineRule="auto"/>
        <w:rPr>
          <w:rFonts w:ascii="Times New Roman" w:eastAsia="Times New Roman" w:hAnsi="Times New Roman"/>
          <w:b/>
          <w:lang w:val="sr-Cyrl-CS"/>
        </w:rPr>
      </w:pPr>
    </w:p>
    <w:p w:rsidR="002E7F32" w:rsidRDefault="002E7F32" w:rsidP="00563E90">
      <w:pPr>
        <w:tabs>
          <w:tab w:val="left" w:pos="9360"/>
        </w:tabs>
        <w:spacing w:after="0" w:line="240" w:lineRule="auto"/>
        <w:rPr>
          <w:rFonts w:ascii="Times New Roman" w:eastAsia="Times New Roman" w:hAnsi="Times New Roman"/>
          <w:b/>
          <w:lang w:val="sr-Cyrl-CS"/>
        </w:rPr>
      </w:pPr>
    </w:p>
    <w:p w:rsidR="002E7F32" w:rsidRDefault="002E7F32" w:rsidP="00563E90">
      <w:pPr>
        <w:tabs>
          <w:tab w:val="left" w:pos="9360"/>
        </w:tabs>
        <w:spacing w:after="0" w:line="240" w:lineRule="auto"/>
        <w:rPr>
          <w:rFonts w:ascii="Times New Roman" w:eastAsia="Times New Roman" w:hAnsi="Times New Roman"/>
          <w:b/>
          <w:lang w:val="sr-Cyrl-CS"/>
        </w:rPr>
      </w:pPr>
    </w:p>
    <w:p w:rsidR="002E7F32" w:rsidRPr="002E7F32" w:rsidRDefault="002E7F32" w:rsidP="00563E90">
      <w:pPr>
        <w:tabs>
          <w:tab w:val="left" w:pos="9360"/>
        </w:tabs>
        <w:spacing w:after="0" w:line="240" w:lineRule="auto"/>
        <w:rPr>
          <w:rFonts w:ascii="Times New Roman" w:eastAsia="Times New Roman" w:hAnsi="Times New Roman"/>
          <w:b/>
          <w:lang w:val="sr-Cyrl-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rPr>
          <w:rFonts w:ascii="Times New Roman" w:eastAsia="Times New Roman" w:hAnsi="Times New Roman"/>
          <w:b/>
          <w:lang w:val="sr-Latn-CS"/>
        </w:rPr>
      </w:pPr>
    </w:p>
    <w:p w:rsidR="00563E90" w:rsidRPr="00E9242F" w:rsidRDefault="00563E90" w:rsidP="00563E90">
      <w:pPr>
        <w:tabs>
          <w:tab w:val="left" w:pos="9360"/>
        </w:tabs>
        <w:spacing w:after="0" w:line="240" w:lineRule="auto"/>
        <w:jc w:val="right"/>
        <w:rPr>
          <w:rFonts w:ascii="Times New Roman" w:eastAsia="Times New Roman" w:hAnsi="Times New Roman"/>
          <w:lang w:val="sr-Cyrl-CS" w:eastAsia="sr-Latn-CS"/>
        </w:rPr>
      </w:pPr>
      <w:r w:rsidRPr="00E9242F">
        <w:rPr>
          <w:rFonts w:ascii="Times New Roman" w:eastAsia="Times New Roman" w:hAnsi="Times New Roman"/>
          <w:b/>
          <w:lang w:val="sr-Cyrl-CS"/>
        </w:rPr>
        <w:t>ОБРАЗАЦ  12</w:t>
      </w:r>
    </w:p>
    <w:p w:rsidR="00563E90" w:rsidRPr="00E9242F" w:rsidRDefault="00563E90" w:rsidP="00563E90">
      <w:pPr>
        <w:spacing w:after="0" w:line="240" w:lineRule="auto"/>
        <w:jc w:val="right"/>
        <w:rPr>
          <w:rFonts w:ascii="Times New Roman" w:eastAsia="Times New Roman" w:hAnsi="Times New Roman"/>
          <w:lang w:val="sr-Cyrl-CS" w:eastAsia="sr-Latn-CS"/>
        </w:rPr>
      </w:pPr>
    </w:p>
    <w:p w:rsidR="00563E90" w:rsidRPr="00E9242F" w:rsidRDefault="00563E90" w:rsidP="00563E90">
      <w:pPr>
        <w:autoSpaceDE w:val="0"/>
        <w:autoSpaceDN w:val="0"/>
        <w:adjustRightInd w:val="0"/>
        <w:spacing w:after="0" w:line="240" w:lineRule="auto"/>
        <w:jc w:val="center"/>
        <w:rPr>
          <w:rFonts w:ascii="Times New Roman" w:eastAsia="TimesNewRomanPS-BoldMT" w:hAnsi="Times New Roman"/>
          <w:b/>
          <w:bCs/>
          <w:lang w:val="ru-RU" w:eastAsia="sr-Latn-CS"/>
        </w:rPr>
      </w:pPr>
      <w:r w:rsidRPr="00E9242F">
        <w:rPr>
          <w:rFonts w:ascii="Times New Roman" w:eastAsia="TimesNewRomanPS-BoldMT" w:hAnsi="Times New Roman"/>
          <w:b/>
          <w:bCs/>
          <w:lang w:val="sr-Latn-CS" w:eastAsia="sr-Latn-CS"/>
        </w:rPr>
        <w:t>ОБРАЗАЦ ТРОШКОВА ПРИПРЕМЕ ПОНУДЕ</w:t>
      </w:r>
    </w:p>
    <w:p w:rsidR="00563E90" w:rsidRPr="00E9242F" w:rsidRDefault="00563E90" w:rsidP="00563E90">
      <w:pPr>
        <w:autoSpaceDE w:val="0"/>
        <w:autoSpaceDN w:val="0"/>
        <w:adjustRightInd w:val="0"/>
        <w:spacing w:after="0" w:line="240" w:lineRule="auto"/>
        <w:jc w:val="center"/>
        <w:rPr>
          <w:rFonts w:ascii="Times New Roman" w:eastAsia="TimesNewRomanPS-BoldMT" w:hAnsi="Times New Roman"/>
          <w:b/>
          <w:bCs/>
          <w:lang w:val="ru-RU" w:eastAsia="sr-Latn-CS"/>
        </w:rPr>
      </w:pPr>
    </w:p>
    <w:p w:rsidR="00563E90" w:rsidRPr="00E9242F" w:rsidRDefault="00041112" w:rsidP="00563E90">
      <w:pPr>
        <w:spacing w:after="0" w:line="240" w:lineRule="auto"/>
        <w:jc w:val="center"/>
        <w:rPr>
          <w:rFonts w:ascii="Times New Roman" w:eastAsia="Times New Roman" w:hAnsi="Times New Roman"/>
          <w:lang w:val="ru-RU" w:eastAsia="sr-Latn-CS"/>
        </w:rPr>
      </w:pPr>
      <w:r w:rsidRPr="00E9242F">
        <w:rPr>
          <w:rFonts w:ascii="Times New Roman" w:eastAsia="Times New Roman" w:hAnsi="Times New Roman"/>
          <w:lang w:val="sr-Cyrl-CS" w:eastAsia="sr-Latn-CS"/>
        </w:rPr>
        <w:t xml:space="preserve">За јавну набавку радова – </w:t>
      </w:r>
      <w:r w:rsidR="00AA25A2" w:rsidRPr="00AA25A2">
        <w:rPr>
          <w:rFonts w:ascii="Times New Roman" w:eastAsia="Arial" w:hAnsi="Times New Roman" w:cs="Times New Roman"/>
          <w:bCs/>
          <w:iCs/>
          <w:lang w:val="sr-Cyrl-CS" w:eastAsia="sr-Cyrl-CS"/>
        </w:rPr>
        <w:t xml:space="preserve">грађевински радови </w:t>
      </w:r>
      <w:r w:rsidR="00AA25A2" w:rsidRPr="00AA25A2">
        <w:rPr>
          <w:rFonts w:ascii="Times New Roman" w:hAnsi="Times New Roman" w:cs="Times New Roman"/>
          <w:lang w:val="sr-Cyrl-CS"/>
        </w:rPr>
        <w:t xml:space="preserve">за одржавање </w:t>
      </w:r>
      <w:r w:rsidR="00714EAB" w:rsidRPr="002A435F">
        <w:rPr>
          <w:rFonts w:ascii="Times New Roman" w:hAnsi="Times New Roman"/>
          <w:lang w:val="sr-Cyrl-CS"/>
        </w:rPr>
        <w:t>просторија</w:t>
      </w:r>
      <w:r w:rsidR="00714EAB" w:rsidRPr="00AA25A2">
        <w:rPr>
          <w:rFonts w:ascii="Times New Roman" w:hAnsi="Times New Roman" w:cs="Times New Roman"/>
          <w:lang w:val="sr-Cyrl-CS"/>
        </w:rPr>
        <w:t xml:space="preserve"> </w:t>
      </w:r>
      <w:r w:rsidR="00AA25A2" w:rsidRPr="00AA25A2">
        <w:rPr>
          <w:rFonts w:ascii="Times New Roman" w:hAnsi="Times New Roman" w:cs="Times New Roman"/>
          <w:lang w:val="sr-Cyrl-CS"/>
        </w:rPr>
        <w:t>Рукописног одељења Матице српске</w:t>
      </w:r>
      <w:r w:rsidR="00AA25A2">
        <w:rPr>
          <w:rFonts w:ascii="Times New Roman" w:hAnsi="Times New Roman" w:cs="Times New Roman"/>
          <w:lang w:val="sr-Cyrl-CS"/>
        </w:rPr>
        <w:t>,</w:t>
      </w:r>
      <w:r w:rsidR="00AA25A2" w:rsidRPr="00E9242F">
        <w:rPr>
          <w:rFonts w:ascii="Times New Roman" w:eastAsia="Times New Roman" w:hAnsi="Times New Roman"/>
          <w:lang w:val="sr-Cyrl-CS" w:eastAsia="sr-Latn-CS"/>
        </w:rPr>
        <w:t xml:space="preserve"> </w:t>
      </w:r>
      <w:r w:rsidR="00AA25A2">
        <w:rPr>
          <w:rFonts w:ascii="Times New Roman" w:eastAsia="Times New Roman" w:hAnsi="Times New Roman"/>
          <w:lang w:val="sr-Cyrl-CS" w:eastAsia="sr-Latn-CS"/>
        </w:rPr>
        <w:t>з</w:t>
      </w:r>
      <w:r w:rsidRPr="00E9242F">
        <w:rPr>
          <w:rFonts w:ascii="Times New Roman" w:eastAsia="Times New Roman" w:hAnsi="Times New Roman"/>
          <w:lang w:val="sr-Cyrl-CS" w:eastAsia="sr-Latn-CS"/>
        </w:rPr>
        <w:t>авршни грађевински радови, ЈНМВ  бр. 18-57</w:t>
      </w:r>
      <w:r w:rsidR="00563E90" w:rsidRPr="00E9242F">
        <w:rPr>
          <w:rFonts w:ascii="Times New Roman" w:eastAsia="Times New Roman" w:hAnsi="Times New Roman"/>
          <w:lang w:val="ru-RU" w:eastAsia="sr-Latn-CS"/>
        </w:rPr>
        <w:t>/14</w:t>
      </w:r>
    </w:p>
    <w:p w:rsidR="00563E90" w:rsidRPr="00E9242F" w:rsidRDefault="00563E90" w:rsidP="00563E90">
      <w:pPr>
        <w:autoSpaceDE w:val="0"/>
        <w:autoSpaceDN w:val="0"/>
        <w:adjustRightInd w:val="0"/>
        <w:spacing w:after="0" w:line="240" w:lineRule="auto"/>
        <w:jc w:val="center"/>
        <w:rPr>
          <w:rFonts w:ascii="Times New Roman" w:eastAsia="TimesNewRomanPS-BoldMT" w:hAnsi="Times New Roman"/>
          <w:b/>
          <w:bCs/>
          <w:lang w:val="ru-RU" w:eastAsia="sr-Latn-CS"/>
        </w:rPr>
      </w:pPr>
    </w:p>
    <w:p w:rsidR="00563E90" w:rsidRPr="00E9242F" w:rsidRDefault="00563E90" w:rsidP="00563E90">
      <w:pPr>
        <w:autoSpaceDE w:val="0"/>
        <w:autoSpaceDN w:val="0"/>
        <w:adjustRightInd w:val="0"/>
        <w:spacing w:after="0" w:line="240" w:lineRule="auto"/>
        <w:rPr>
          <w:rFonts w:ascii="Times New Roman" w:eastAsia="TimesNewRomanPS-BoldMT" w:hAnsi="Times New Roman"/>
          <w:b/>
          <w:bCs/>
          <w:lang w:val="sr-Latn-CS" w:eastAsia="sr-Latn-CS"/>
        </w:rPr>
      </w:pPr>
      <w:r w:rsidRPr="00E9242F">
        <w:rPr>
          <w:rFonts w:ascii="Times New Roman" w:eastAsia="TimesNewRomanPS-BoldMT" w:hAnsi="Times New Roman"/>
          <w:b/>
          <w:bCs/>
          <w:lang w:val="sr-Cyrl-CS" w:eastAsia="sr-Latn-CS"/>
        </w:rPr>
        <w:t xml:space="preserve">ПОНУЂАЧ: </w:t>
      </w:r>
      <w:r w:rsidRPr="00E9242F">
        <w:rPr>
          <w:rFonts w:ascii="Times New Roman" w:eastAsia="TimesNewRomanPS-BoldMT" w:hAnsi="Times New Roman"/>
          <w:b/>
          <w:bCs/>
          <w:lang w:val="sr-Latn-CS" w:eastAsia="sr-Latn-CS"/>
        </w:rPr>
        <w:t>____________________________________________________________</w:t>
      </w:r>
    </w:p>
    <w:p w:rsidR="00563E90" w:rsidRPr="00E9242F" w:rsidRDefault="00563E90" w:rsidP="00563E90">
      <w:pPr>
        <w:autoSpaceDE w:val="0"/>
        <w:autoSpaceDN w:val="0"/>
        <w:adjustRightInd w:val="0"/>
        <w:spacing w:after="0" w:line="240" w:lineRule="auto"/>
        <w:rPr>
          <w:rFonts w:ascii="Times New Roman" w:eastAsia="TimesNewRomanPS-BoldMT" w:hAnsi="Times New Roman"/>
          <w:b/>
          <w:bCs/>
          <w:lang w:eastAsia="sr-Latn-CS"/>
        </w:rPr>
      </w:pPr>
    </w:p>
    <w:p w:rsidR="00563E90" w:rsidRPr="00E9242F" w:rsidRDefault="00563E90" w:rsidP="00563E90">
      <w:pPr>
        <w:autoSpaceDE w:val="0"/>
        <w:autoSpaceDN w:val="0"/>
        <w:adjustRightInd w:val="0"/>
        <w:spacing w:after="0" w:line="240" w:lineRule="auto"/>
        <w:rPr>
          <w:rFonts w:ascii="Times New Roman" w:eastAsia="TimesNewRomanPS-BoldMT" w:hAnsi="Times New Roman"/>
          <w:b/>
          <w:bCs/>
          <w:lang w:val="sr-Cyrl-CS"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1"/>
        <w:gridCol w:w="4795"/>
      </w:tblGrid>
      <w:tr w:rsidR="00563E90" w:rsidRPr="00E9242F" w:rsidTr="0069027D">
        <w:trPr>
          <w:trHeight w:val="840"/>
        </w:trPr>
        <w:tc>
          <w:tcPr>
            <w:tcW w:w="9576" w:type="dxa"/>
            <w:gridSpan w:val="2"/>
            <w:shd w:val="clear" w:color="auto" w:fill="auto"/>
          </w:tcPr>
          <w:p w:rsidR="00563E90" w:rsidRPr="00E9242F" w:rsidRDefault="00563E90" w:rsidP="0069027D">
            <w:pPr>
              <w:autoSpaceDE w:val="0"/>
              <w:autoSpaceDN w:val="0"/>
              <w:adjustRightInd w:val="0"/>
              <w:spacing w:after="0" w:line="240" w:lineRule="auto"/>
              <w:ind w:left="108"/>
              <w:rPr>
                <w:rFonts w:ascii="Times New Roman" w:eastAsia="TimesNewRomanPS-BoldMT" w:hAnsi="Times New Roman"/>
                <w:b/>
                <w:bCs/>
                <w:lang w:val="sr-Cyrl-CS" w:eastAsia="sr-Latn-CS"/>
              </w:rPr>
            </w:pPr>
            <w:r w:rsidRPr="00E9242F">
              <w:rPr>
                <w:rFonts w:ascii="Times New Roman" w:eastAsia="TimesNewRomanPS-BoldMT" w:hAnsi="Times New Roman"/>
                <w:b/>
                <w:bCs/>
                <w:lang w:val="sr-Cyrl-CS" w:eastAsia="sr-Latn-CS"/>
              </w:rPr>
              <w:tab/>
            </w:r>
            <w:r w:rsidRPr="00E9242F">
              <w:rPr>
                <w:rFonts w:ascii="Times New Roman" w:eastAsia="TimesNewRomanPS-BoldMT" w:hAnsi="Times New Roman"/>
                <w:b/>
                <w:bCs/>
                <w:lang w:val="sr-Cyrl-CS" w:eastAsia="sr-Latn-CS"/>
              </w:rPr>
              <w:tab/>
            </w:r>
            <w:r w:rsidRPr="00E9242F">
              <w:rPr>
                <w:rFonts w:ascii="Times New Roman" w:eastAsia="TimesNewRomanPS-BoldMT" w:hAnsi="Times New Roman"/>
                <w:b/>
                <w:bCs/>
                <w:lang w:val="sr-Cyrl-CS" w:eastAsia="sr-Latn-CS"/>
              </w:rPr>
              <w:tab/>
            </w:r>
          </w:p>
          <w:p w:rsidR="00563E90" w:rsidRPr="00E9242F" w:rsidRDefault="00563E90" w:rsidP="0069027D">
            <w:pPr>
              <w:autoSpaceDE w:val="0"/>
              <w:autoSpaceDN w:val="0"/>
              <w:adjustRightInd w:val="0"/>
              <w:spacing w:after="0" w:line="240" w:lineRule="auto"/>
              <w:ind w:left="108"/>
              <w:jc w:val="center"/>
              <w:rPr>
                <w:rFonts w:ascii="Times New Roman" w:eastAsia="TimesNewRomanPS-BoldMT" w:hAnsi="Times New Roman"/>
                <w:b/>
                <w:bCs/>
                <w:lang w:val="sr-Latn-CS" w:eastAsia="sr-Latn-CS"/>
              </w:rPr>
            </w:pPr>
            <w:r w:rsidRPr="00E9242F">
              <w:rPr>
                <w:rFonts w:ascii="Times New Roman" w:eastAsia="TimesNewRomanPS-BoldMT" w:hAnsi="Times New Roman"/>
                <w:b/>
                <w:bCs/>
                <w:lang w:val="sr-Latn-CS" w:eastAsia="sr-Latn-CS"/>
              </w:rPr>
              <w:t>ОБРАЗАЦ ТРОШКОВА ПРИПРЕМЕ ПОНУДЕ</w:t>
            </w:r>
          </w:p>
          <w:p w:rsidR="00563E90" w:rsidRPr="00E9242F" w:rsidRDefault="00563E90" w:rsidP="0069027D">
            <w:pPr>
              <w:autoSpaceDE w:val="0"/>
              <w:autoSpaceDN w:val="0"/>
              <w:adjustRightInd w:val="0"/>
              <w:spacing w:after="0" w:line="240" w:lineRule="auto"/>
              <w:ind w:left="108"/>
              <w:rPr>
                <w:rFonts w:ascii="Times New Roman" w:eastAsia="TimesNewRomanPS-BoldMT" w:hAnsi="Times New Roman"/>
                <w:b/>
                <w:bCs/>
                <w:lang w:val="sr-Cyrl-CS" w:eastAsia="sr-Latn-CS"/>
              </w:rPr>
            </w:pPr>
            <w:r w:rsidRPr="00E9242F">
              <w:rPr>
                <w:rFonts w:ascii="Times New Roman" w:eastAsia="TimesNewRomanPS-BoldMT" w:hAnsi="Times New Roman"/>
                <w:b/>
                <w:bCs/>
                <w:lang w:val="sr-Cyrl-CS" w:eastAsia="sr-Latn-CS"/>
              </w:rPr>
              <w:tab/>
              <w:t xml:space="preserve">      </w:t>
            </w:r>
          </w:p>
        </w:tc>
      </w:tr>
      <w:tr w:rsidR="00563E90" w:rsidRPr="00E9242F" w:rsidTr="0069027D">
        <w:tblPrEx>
          <w:tblLook w:val="04A0" w:firstRow="1" w:lastRow="0" w:firstColumn="1" w:lastColumn="0" w:noHBand="0" w:noVBand="1"/>
        </w:tblPrEx>
        <w:tc>
          <w:tcPr>
            <w:tcW w:w="4781" w:type="dxa"/>
            <w:shd w:val="clear" w:color="auto" w:fill="auto"/>
          </w:tcPr>
          <w:p w:rsidR="00563E90" w:rsidRPr="00E9242F" w:rsidRDefault="00563E90" w:rsidP="0069027D">
            <w:pPr>
              <w:autoSpaceDE w:val="0"/>
              <w:autoSpaceDN w:val="0"/>
              <w:adjustRightInd w:val="0"/>
              <w:spacing w:after="0" w:line="240" w:lineRule="auto"/>
              <w:jc w:val="center"/>
              <w:rPr>
                <w:rFonts w:ascii="Times New Roman" w:eastAsia="TimesNewRomanPS-BoldMT" w:hAnsi="Times New Roman"/>
                <w:b/>
                <w:bCs/>
                <w:lang w:val="sr-Cyrl-CS" w:eastAsia="sr-Latn-CS"/>
              </w:rPr>
            </w:pPr>
            <w:r w:rsidRPr="00E9242F">
              <w:rPr>
                <w:rFonts w:ascii="Times New Roman" w:eastAsia="TimesNewRomanPS-BoldMT" w:hAnsi="Times New Roman"/>
                <w:b/>
                <w:bCs/>
                <w:lang w:val="sr-Cyrl-CS" w:eastAsia="sr-Latn-CS"/>
              </w:rPr>
              <w:t>Врста трошка</w:t>
            </w:r>
          </w:p>
        </w:tc>
        <w:tc>
          <w:tcPr>
            <w:tcW w:w="4795" w:type="dxa"/>
            <w:shd w:val="clear" w:color="auto" w:fill="auto"/>
          </w:tcPr>
          <w:p w:rsidR="00563E90" w:rsidRPr="00E9242F" w:rsidRDefault="00563E90" w:rsidP="0069027D">
            <w:pPr>
              <w:autoSpaceDE w:val="0"/>
              <w:autoSpaceDN w:val="0"/>
              <w:adjustRightInd w:val="0"/>
              <w:spacing w:after="0" w:line="240" w:lineRule="auto"/>
              <w:jc w:val="center"/>
              <w:rPr>
                <w:rFonts w:ascii="Times New Roman" w:eastAsia="TimesNewRomanPS-BoldMT" w:hAnsi="Times New Roman"/>
                <w:b/>
                <w:bCs/>
                <w:lang w:val="sr-Cyrl-CS" w:eastAsia="sr-Latn-CS"/>
              </w:rPr>
            </w:pPr>
            <w:r w:rsidRPr="00E9242F">
              <w:rPr>
                <w:rFonts w:ascii="Times New Roman" w:eastAsia="TimesNewRomanPS-BoldMT" w:hAnsi="Times New Roman"/>
                <w:b/>
                <w:bCs/>
                <w:lang w:val="sr-Cyrl-CS" w:eastAsia="sr-Latn-CS"/>
              </w:rPr>
              <w:t>Вредност</w:t>
            </w:r>
          </w:p>
        </w:tc>
      </w:tr>
      <w:tr w:rsidR="00563E90" w:rsidRPr="00E9242F" w:rsidTr="0069027D">
        <w:tblPrEx>
          <w:tblLook w:val="04A0" w:firstRow="1" w:lastRow="0" w:firstColumn="1" w:lastColumn="0" w:noHBand="0" w:noVBand="1"/>
        </w:tblPrEx>
        <w:tc>
          <w:tcPr>
            <w:tcW w:w="4781"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c>
          <w:tcPr>
            <w:tcW w:w="4795"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r>
      <w:tr w:rsidR="00563E90" w:rsidRPr="00E9242F" w:rsidTr="0069027D">
        <w:tblPrEx>
          <w:tblLook w:val="04A0" w:firstRow="1" w:lastRow="0" w:firstColumn="1" w:lastColumn="0" w:noHBand="0" w:noVBand="1"/>
        </w:tblPrEx>
        <w:tc>
          <w:tcPr>
            <w:tcW w:w="4781"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c>
          <w:tcPr>
            <w:tcW w:w="4795"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r>
      <w:tr w:rsidR="00563E90" w:rsidRPr="00E9242F" w:rsidTr="0069027D">
        <w:tblPrEx>
          <w:tblLook w:val="04A0" w:firstRow="1" w:lastRow="0" w:firstColumn="1" w:lastColumn="0" w:noHBand="0" w:noVBand="1"/>
        </w:tblPrEx>
        <w:tc>
          <w:tcPr>
            <w:tcW w:w="4781"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c>
          <w:tcPr>
            <w:tcW w:w="4795"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r>
      <w:tr w:rsidR="00563E90" w:rsidRPr="00E9242F" w:rsidTr="0069027D">
        <w:tblPrEx>
          <w:tblLook w:val="04A0" w:firstRow="1" w:lastRow="0" w:firstColumn="1" w:lastColumn="0" w:noHBand="0" w:noVBand="1"/>
        </w:tblPrEx>
        <w:tc>
          <w:tcPr>
            <w:tcW w:w="4781"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c>
          <w:tcPr>
            <w:tcW w:w="4795"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r>
      <w:tr w:rsidR="00563E90" w:rsidRPr="00E9242F" w:rsidTr="0069027D">
        <w:tblPrEx>
          <w:tblLook w:val="04A0" w:firstRow="1" w:lastRow="0" w:firstColumn="1" w:lastColumn="0" w:noHBand="0" w:noVBand="1"/>
        </w:tblPrEx>
        <w:tc>
          <w:tcPr>
            <w:tcW w:w="4781"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c>
          <w:tcPr>
            <w:tcW w:w="4795"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r>
      <w:tr w:rsidR="00563E90" w:rsidRPr="00E9242F" w:rsidTr="0069027D">
        <w:tblPrEx>
          <w:tblLook w:val="04A0" w:firstRow="1" w:lastRow="0" w:firstColumn="1" w:lastColumn="0" w:noHBand="0" w:noVBand="1"/>
        </w:tblPrEx>
        <w:tc>
          <w:tcPr>
            <w:tcW w:w="4781"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c>
          <w:tcPr>
            <w:tcW w:w="4795"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r>
      <w:tr w:rsidR="00563E90" w:rsidRPr="00E9242F" w:rsidTr="0069027D">
        <w:tblPrEx>
          <w:tblLook w:val="04A0" w:firstRow="1" w:lastRow="0" w:firstColumn="1" w:lastColumn="0" w:noHBand="0" w:noVBand="1"/>
        </w:tblPrEx>
        <w:tc>
          <w:tcPr>
            <w:tcW w:w="4781"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c>
          <w:tcPr>
            <w:tcW w:w="4795"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r>
      <w:tr w:rsidR="00563E90" w:rsidRPr="00E9242F" w:rsidTr="0069027D">
        <w:tblPrEx>
          <w:tblLook w:val="04A0" w:firstRow="1" w:lastRow="0" w:firstColumn="1" w:lastColumn="0" w:noHBand="0" w:noVBand="1"/>
        </w:tblPrEx>
        <w:tc>
          <w:tcPr>
            <w:tcW w:w="4781"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r w:rsidRPr="00E9242F">
              <w:rPr>
                <w:rFonts w:ascii="Times New Roman" w:eastAsia="TimesNewRomanPS-BoldMT" w:hAnsi="Times New Roman"/>
                <w:b/>
                <w:bCs/>
                <w:lang w:val="sr-Cyrl-CS" w:eastAsia="sr-Latn-CS"/>
              </w:rPr>
              <w:t xml:space="preserve">Укупан износ трошкова припремања понуде                                                                                       </w:t>
            </w:r>
            <w:r w:rsidRPr="00E9242F">
              <w:rPr>
                <w:rFonts w:ascii="Times New Roman" w:eastAsia="TimesNewRomanPS-BoldMT" w:hAnsi="Times New Roman"/>
                <w:b/>
                <w:bCs/>
                <w:lang w:val="sr-Latn-CS" w:eastAsia="sr-Latn-CS"/>
              </w:rPr>
              <w:t xml:space="preserve"> </w:t>
            </w:r>
          </w:p>
        </w:tc>
        <w:tc>
          <w:tcPr>
            <w:tcW w:w="4795" w:type="dxa"/>
            <w:shd w:val="clear" w:color="auto" w:fill="auto"/>
          </w:tcPr>
          <w:p w:rsidR="00563E90" w:rsidRPr="00E9242F" w:rsidRDefault="00563E90" w:rsidP="0069027D">
            <w:pPr>
              <w:autoSpaceDE w:val="0"/>
              <w:autoSpaceDN w:val="0"/>
              <w:adjustRightInd w:val="0"/>
              <w:spacing w:after="0" w:line="240" w:lineRule="auto"/>
              <w:rPr>
                <w:rFonts w:ascii="Times New Roman" w:eastAsia="TimesNewRomanPS-BoldMT" w:hAnsi="Times New Roman"/>
                <w:b/>
                <w:bCs/>
                <w:lang w:val="sr-Cyrl-CS" w:eastAsia="sr-Latn-CS"/>
              </w:rPr>
            </w:pPr>
          </w:p>
        </w:tc>
      </w:tr>
    </w:tbl>
    <w:p w:rsidR="00563E90" w:rsidRPr="00E9242F" w:rsidRDefault="00563E90" w:rsidP="00563E90">
      <w:pPr>
        <w:autoSpaceDE w:val="0"/>
        <w:autoSpaceDN w:val="0"/>
        <w:adjustRightInd w:val="0"/>
        <w:spacing w:after="0" w:line="240" w:lineRule="auto"/>
        <w:rPr>
          <w:rFonts w:ascii="Times New Roman" w:eastAsia="TimesNewRomanPS-BoldMT" w:hAnsi="Times New Roman"/>
          <w:b/>
          <w:bCs/>
          <w:lang w:eastAsia="sr-Latn-CS"/>
        </w:rPr>
      </w:pPr>
      <w:r w:rsidRPr="00E9242F">
        <w:rPr>
          <w:rFonts w:ascii="Times New Roman" w:eastAsia="TimesNewRomanPS-BoldMT" w:hAnsi="Times New Roman"/>
          <w:b/>
          <w:bCs/>
          <w:lang w:val="sr-Cyrl-CS" w:eastAsia="sr-Latn-CS"/>
        </w:rPr>
        <w:t xml:space="preserve">                                                                                           </w:t>
      </w:r>
    </w:p>
    <w:p w:rsidR="00563E90" w:rsidRPr="00E9242F" w:rsidRDefault="00563E90" w:rsidP="00563E90">
      <w:pPr>
        <w:autoSpaceDE w:val="0"/>
        <w:autoSpaceDN w:val="0"/>
        <w:adjustRightInd w:val="0"/>
        <w:spacing w:after="0" w:line="240" w:lineRule="auto"/>
        <w:rPr>
          <w:rFonts w:ascii="Times New Roman" w:eastAsia="TimesNewRomanPS-BoldMT" w:hAnsi="Times New Roman"/>
          <w:b/>
          <w:bCs/>
          <w:lang w:eastAsia="sr-Latn-CS"/>
        </w:rPr>
      </w:pPr>
    </w:p>
    <w:tbl>
      <w:tblPr>
        <w:tblW w:w="9889" w:type="dxa"/>
        <w:jc w:val="center"/>
        <w:tblLook w:val="01E0" w:firstRow="1" w:lastRow="1" w:firstColumn="1" w:lastColumn="1" w:noHBand="0" w:noVBand="0"/>
      </w:tblPr>
      <w:tblGrid>
        <w:gridCol w:w="3493"/>
        <w:gridCol w:w="1570"/>
        <w:gridCol w:w="4826"/>
      </w:tblGrid>
      <w:tr w:rsidR="00563E90" w:rsidRPr="00E9242F" w:rsidTr="0069027D">
        <w:trPr>
          <w:jc w:val="center"/>
        </w:trPr>
        <w:tc>
          <w:tcPr>
            <w:tcW w:w="3493"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1570"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4826" w:type="dxa"/>
            <w:vAlign w:val="center"/>
          </w:tcPr>
          <w:p w:rsidR="00563E90" w:rsidRPr="00E9242F" w:rsidRDefault="00563E90" w:rsidP="0069027D">
            <w:pPr>
              <w:spacing w:after="0" w:line="240" w:lineRule="auto"/>
              <w:jc w:val="center"/>
              <w:rPr>
                <w:rFonts w:ascii="Times New Roman" w:eastAsia="Times New Roman" w:hAnsi="Times New Roman"/>
                <w:lang w:val="sr-Cyrl-CS" w:eastAsia="sr-Latn-CS"/>
              </w:rPr>
            </w:pPr>
            <w:r w:rsidRPr="00E9242F">
              <w:rPr>
                <w:rFonts w:ascii="Times New Roman" w:eastAsia="Times New Roman" w:hAnsi="Times New Roman"/>
                <w:lang w:val="sr-Cyrl-CS" w:eastAsia="sr-Latn-CS"/>
              </w:rPr>
              <w:t>ИМЕ И ПРЕЗИМЕ ОВЛАШЋЕНОГ ЛИЦА ПОНУЂАЧА</w:t>
            </w:r>
          </w:p>
        </w:tc>
      </w:tr>
      <w:tr w:rsidR="00563E90" w:rsidRPr="00E9242F" w:rsidTr="0069027D">
        <w:trPr>
          <w:jc w:val="center"/>
        </w:trPr>
        <w:tc>
          <w:tcPr>
            <w:tcW w:w="3493"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1570"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4826" w:type="dxa"/>
            <w:tcBorders>
              <w:bottom w:val="single" w:sz="4" w:space="0" w:color="auto"/>
            </w:tcBorders>
          </w:tcPr>
          <w:p w:rsidR="00563E90" w:rsidRPr="00E9242F" w:rsidRDefault="00563E90" w:rsidP="0069027D">
            <w:pPr>
              <w:spacing w:after="0" w:line="240" w:lineRule="auto"/>
              <w:jc w:val="center"/>
              <w:rPr>
                <w:rFonts w:ascii="Times New Roman" w:eastAsia="Times New Roman" w:hAnsi="Times New Roman"/>
                <w:lang w:val="sr-Cyrl-CS" w:eastAsia="sr-Latn-CS"/>
              </w:rPr>
            </w:pPr>
          </w:p>
        </w:tc>
      </w:tr>
      <w:tr w:rsidR="00563E90" w:rsidRPr="00E9242F" w:rsidTr="0069027D">
        <w:trPr>
          <w:jc w:val="center"/>
        </w:trPr>
        <w:tc>
          <w:tcPr>
            <w:tcW w:w="3493"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1570"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4826" w:type="dxa"/>
            <w:tcBorders>
              <w:top w:val="single" w:sz="4" w:space="0" w:color="auto"/>
            </w:tcBorders>
          </w:tcPr>
          <w:p w:rsidR="00563E90" w:rsidRPr="00E9242F" w:rsidRDefault="00563E90" w:rsidP="0069027D">
            <w:pPr>
              <w:spacing w:after="0" w:line="240" w:lineRule="auto"/>
              <w:jc w:val="center"/>
              <w:rPr>
                <w:rFonts w:ascii="Times New Roman" w:eastAsia="Times New Roman" w:hAnsi="Times New Roman"/>
                <w:lang w:val="sr-Cyrl-CS" w:eastAsia="sr-Latn-CS"/>
              </w:rPr>
            </w:pPr>
          </w:p>
          <w:p w:rsidR="00563E90" w:rsidRPr="00E9242F" w:rsidRDefault="00563E90" w:rsidP="0069027D">
            <w:pPr>
              <w:spacing w:after="0" w:line="240" w:lineRule="auto"/>
              <w:jc w:val="center"/>
              <w:rPr>
                <w:rFonts w:ascii="Times New Roman" w:eastAsia="Times New Roman" w:hAnsi="Times New Roman"/>
                <w:lang w:val="sr-Cyrl-CS" w:eastAsia="sr-Latn-CS"/>
              </w:rPr>
            </w:pPr>
          </w:p>
          <w:p w:rsidR="00563E90" w:rsidRPr="00E9242F" w:rsidRDefault="00563E90" w:rsidP="0069027D">
            <w:pPr>
              <w:spacing w:after="0" w:line="240" w:lineRule="auto"/>
              <w:jc w:val="center"/>
              <w:rPr>
                <w:rFonts w:ascii="Times New Roman" w:eastAsia="Times New Roman" w:hAnsi="Times New Roman"/>
                <w:lang w:val="sr-Cyrl-CS" w:eastAsia="sr-Latn-CS"/>
              </w:rPr>
            </w:pPr>
            <w:r w:rsidRPr="00E9242F">
              <w:rPr>
                <w:rFonts w:ascii="Times New Roman" w:eastAsia="Times New Roman" w:hAnsi="Times New Roman"/>
                <w:lang w:val="sr-Cyrl-CS" w:eastAsia="sr-Latn-CS"/>
              </w:rPr>
              <w:t>ПОТПИС  ОВЛАШЋЕНОГ ЛИЦА</w:t>
            </w:r>
          </w:p>
        </w:tc>
      </w:tr>
      <w:tr w:rsidR="00563E90" w:rsidRPr="00E9242F" w:rsidTr="0069027D">
        <w:trPr>
          <w:jc w:val="center"/>
        </w:trPr>
        <w:tc>
          <w:tcPr>
            <w:tcW w:w="3493"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1570" w:type="dxa"/>
          </w:tcPr>
          <w:p w:rsidR="00563E90" w:rsidRPr="00E9242F" w:rsidRDefault="00563E90" w:rsidP="0069027D">
            <w:pPr>
              <w:spacing w:after="0" w:line="240" w:lineRule="auto"/>
              <w:rPr>
                <w:rFonts w:ascii="Times New Roman" w:eastAsia="Times New Roman" w:hAnsi="Times New Roman"/>
                <w:lang w:val="sr-Cyrl-CS" w:eastAsia="sr-Latn-CS"/>
              </w:rPr>
            </w:pPr>
            <w:r w:rsidRPr="00E9242F">
              <w:rPr>
                <w:rFonts w:ascii="Times New Roman" w:eastAsia="Times New Roman" w:hAnsi="Times New Roman"/>
                <w:lang w:val="sr-Cyrl-CS" w:eastAsia="sr-Latn-CS"/>
              </w:rPr>
              <w:t>М. П.</w:t>
            </w:r>
          </w:p>
        </w:tc>
        <w:tc>
          <w:tcPr>
            <w:tcW w:w="4826" w:type="dxa"/>
            <w:tcBorders>
              <w:bottom w:val="single" w:sz="4" w:space="0" w:color="auto"/>
            </w:tcBorders>
          </w:tcPr>
          <w:p w:rsidR="00563E90" w:rsidRPr="00E9242F" w:rsidRDefault="00563E90" w:rsidP="0069027D">
            <w:pPr>
              <w:spacing w:after="0" w:line="240" w:lineRule="auto"/>
              <w:jc w:val="center"/>
              <w:rPr>
                <w:rFonts w:ascii="Times New Roman" w:eastAsia="Times New Roman" w:hAnsi="Times New Roman"/>
                <w:lang w:val="sr-Cyrl-CS" w:eastAsia="sr-Latn-CS"/>
              </w:rPr>
            </w:pPr>
          </w:p>
        </w:tc>
      </w:tr>
    </w:tbl>
    <w:p w:rsidR="00563E90" w:rsidRPr="00E9242F" w:rsidRDefault="00563E90" w:rsidP="00563E90">
      <w:pPr>
        <w:tabs>
          <w:tab w:val="left" w:pos="708"/>
          <w:tab w:val="left" w:pos="9800"/>
        </w:tabs>
        <w:spacing w:after="0" w:line="240" w:lineRule="auto"/>
        <w:rPr>
          <w:rFonts w:ascii="Times New Roman" w:eastAsia="Times New Roman" w:hAnsi="Times New Roman"/>
          <w:b/>
          <w:highlight w:val="yellow"/>
          <w:lang w:val="sr-Cyrl-CS"/>
        </w:rPr>
      </w:pPr>
    </w:p>
    <w:p w:rsidR="00563E90" w:rsidRPr="00E9242F" w:rsidRDefault="00563E90" w:rsidP="00563E90">
      <w:pPr>
        <w:autoSpaceDE w:val="0"/>
        <w:autoSpaceDN w:val="0"/>
        <w:adjustRightInd w:val="0"/>
        <w:spacing w:after="0" w:line="240" w:lineRule="auto"/>
        <w:jc w:val="both"/>
        <w:rPr>
          <w:rFonts w:ascii="Times New Roman" w:eastAsia="TimesNewRomanPS-BoldMT" w:hAnsi="Times New Roman"/>
          <w:i/>
          <w:lang w:val="sr-Cyrl-CS" w:eastAsia="sr-Latn-CS"/>
        </w:rPr>
      </w:pPr>
      <w:r w:rsidRPr="00E9242F">
        <w:rPr>
          <w:rFonts w:ascii="Times New Roman" w:eastAsia="TimesNewRomanPS-BoldMT" w:hAnsi="Times New Roman"/>
          <w:b/>
          <w:i/>
          <w:lang w:val="sr-Cyrl-CS" w:eastAsia="sr-Latn-CS"/>
        </w:rPr>
        <w:t>Напомена</w:t>
      </w:r>
      <w:r w:rsidRPr="00E9242F">
        <w:rPr>
          <w:rFonts w:ascii="Times New Roman" w:eastAsia="TimesNewRomanPS-BoldMT" w:hAnsi="Times New Roman"/>
          <w:i/>
          <w:lang w:val="sr-Cyrl-CS" w:eastAsia="sr-Latn-CS"/>
        </w:rPr>
        <w:t xml:space="preserve">: </w:t>
      </w:r>
      <w:r w:rsidRPr="00E9242F">
        <w:rPr>
          <w:rFonts w:ascii="Times New Roman" w:eastAsia="TimesNewRomanPS-BoldMT" w:hAnsi="Times New Roman"/>
          <w:i/>
          <w:lang w:val="sr-Latn-CS" w:eastAsia="sr-Latn-CS"/>
        </w:rPr>
        <w:t>Од понуђача се захтева да наведе све елементе који чине трошкове</w:t>
      </w:r>
      <w:r w:rsidRPr="00E9242F">
        <w:rPr>
          <w:rFonts w:ascii="Times New Roman" w:eastAsia="TimesNewRomanPS-BoldMT" w:hAnsi="Times New Roman"/>
          <w:i/>
          <w:lang w:val="sr-Cyrl-CS" w:eastAsia="sr-Latn-CS"/>
        </w:rPr>
        <w:t xml:space="preserve"> </w:t>
      </w:r>
      <w:r w:rsidRPr="00E9242F">
        <w:rPr>
          <w:rFonts w:ascii="Times New Roman" w:eastAsia="TimesNewRomanPS-BoldMT" w:hAnsi="Times New Roman"/>
          <w:i/>
          <w:lang w:val="sr-Latn-CS" w:eastAsia="sr-Latn-CS"/>
        </w:rPr>
        <w:t>припреме понуде.</w:t>
      </w:r>
    </w:p>
    <w:p w:rsidR="00563E90" w:rsidRPr="00E9242F" w:rsidRDefault="00563E90" w:rsidP="00563E90">
      <w:pPr>
        <w:spacing w:after="0" w:line="240" w:lineRule="auto"/>
        <w:ind w:firstLine="720"/>
        <w:jc w:val="both"/>
        <w:rPr>
          <w:rFonts w:ascii="Times New Roman" w:eastAsia="Times New Roman" w:hAnsi="Times New Roman"/>
          <w:i/>
          <w:lang w:val="sr-Latn-CS" w:eastAsia="sr-Latn-CS"/>
        </w:rPr>
      </w:pPr>
      <w:r w:rsidRPr="00E9242F">
        <w:rPr>
          <w:rFonts w:ascii="Times New Roman" w:eastAsia="Times New Roman" w:hAnsi="Times New Roman"/>
          <w:i/>
          <w:lang w:val="sr-Latn-CS" w:eastAsia="sr-Latn-CS"/>
        </w:rPr>
        <w:t>Трошкове припреме и подношења понуде сноси искључиво понуђач и не може тражити од наручиоца накнаду трошкова.</w:t>
      </w:r>
    </w:p>
    <w:p w:rsidR="00563E90" w:rsidRPr="00E9242F" w:rsidRDefault="00563E90" w:rsidP="00563E90">
      <w:pPr>
        <w:spacing w:after="0" w:line="240" w:lineRule="auto"/>
        <w:ind w:firstLine="720"/>
        <w:jc w:val="both"/>
        <w:rPr>
          <w:rFonts w:ascii="Times New Roman" w:eastAsia="Times New Roman" w:hAnsi="Times New Roman"/>
          <w:i/>
          <w:lang w:val="sr-Cyrl-CS" w:eastAsia="sr-Latn-CS"/>
        </w:rPr>
      </w:pPr>
      <w:r w:rsidRPr="00E9242F">
        <w:rPr>
          <w:rFonts w:ascii="Times New Roman" w:eastAsia="Times New Roman" w:hAnsi="Times New Roman"/>
          <w:i/>
          <w:lang w:eastAsia="sr-Latn-CS"/>
        </w:rPr>
        <w:t>Ако</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је</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поступак</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јавне</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набавке</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обустављен</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из</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разлога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који</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су</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на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страни</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наручиоца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наручилац</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је</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дужан</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да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понуђачу</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надокнади</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трошкове</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израде</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узорка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или</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модела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ако</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су</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израђени</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у</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складу</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са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техничким</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спецификацијама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наручиоца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и</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трошкове</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прибављања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средства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обезбеђења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под</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условом</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да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је</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понуђач</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тражио</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накнаду</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тих</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трошкова</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у</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својој</w:t>
      </w:r>
      <w:r w:rsidRPr="00E9242F">
        <w:rPr>
          <w:rFonts w:ascii="Times New Roman" w:eastAsia="Times New Roman" w:hAnsi="Times New Roman"/>
          <w:i/>
          <w:lang w:val="sr-Latn-CS" w:eastAsia="sr-Latn-CS"/>
        </w:rPr>
        <w:t xml:space="preserve"> </w:t>
      </w:r>
      <w:r w:rsidRPr="00E9242F">
        <w:rPr>
          <w:rFonts w:ascii="Times New Roman" w:eastAsia="Times New Roman" w:hAnsi="Times New Roman"/>
          <w:i/>
          <w:lang w:eastAsia="sr-Latn-CS"/>
        </w:rPr>
        <w:t>понуди</w:t>
      </w:r>
      <w:r w:rsidRPr="00E9242F">
        <w:rPr>
          <w:rFonts w:ascii="Times New Roman" w:eastAsia="Times New Roman" w:hAnsi="Times New Roman"/>
          <w:i/>
          <w:lang w:val="sr-Latn-CS" w:eastAsia="sr-Latn-CS"/>
        </w:rPr>
        <w:t>.</w:t>
      </w:r>
    </w:p>
    <w:p w:rsidR="00563E90" w:rsidRPr="00E9242F" w:rsidRDefault="00563E90" w:rsidP="00563E90">
      <w:pPr>
        <w:spacing w:after="0" w:line="240" w:lineRule="auto"/>
        <w:ind w:firstLine="720"/>
        <w:jc w:val="both"/>
        <w:rPr>
          <w:rFonts w:ascii="Times New Roman" w:eastAsia="Times New Roman" w:hAnsi="Times New Roman"/>
          <w:i/>
          <w:lang w:val="sr-Cyrl-CS" w:eastAsia="sr-Latn-CS"/>
        </w:rPr>
      </w:pPr>
      <w:r w:rsidRPr="00E9242F">
        <w:rPr>
          <w:rFonts w:ascii="Times New Roman" w:eastAsia="Times New Roman" w:hAnsi="Times New Roman"/>
          <w:b/>
          <w:i/>
          <w:lang w:val="sr-Cyrl-CS" w:eastAsia="sr-Latn-CS"/>
        </w:rPr>
        <w:t>Достављање овог обрасца није неопходно</w:t>
      </w:r>
      <w:r w:rsidRPr="00E9242F">
        <w:rPr>
          <w:rFonts w:ascii="Times New Roman" w:eastAsia="Times New Roman" w:hAnsi="Times New Roman"/>
          <w:i/>
          <w:lang w:val="sr-Cyrl-CS" w:eastAsia="sr-Latn-CS"/>
        </w:rPr>
        <w:t>.</w:t>
      </w:r>
    </w:p>
    <w:p w:rsidR="00563E90" w:rsidRPr="00E9242F" w:rsidRDefault="00563E90" w:rsidP="00563E90">
      <w:pPr>
        <w:widowControl w:val="0"/>
        <w:autoSpaceDE w:val="0"/>
        <w:autoSpaceDN w:val="0"/>
        <w:adjustRightInd w:val="0"/>
        <w:spacing w:after="0" w:line="240" w:lineRule="auto"/>
        <w:ind w:firstLine="644"/>
        <w:jc w:val="both"/>
        <w:rPr>
          <w:rFonts w:ascii="Times New Roman" w:hAnsi="Times New Roman"/>
          <w:i/>
          <w:iCs/>
          <w:lang w:val="sr-Cyrl-RS"/>
        </w:rPr>
      </w:pPr>
      <w:r w:rsidRPr="00E9242F">
        <w:rPr>
          <w:rFonts w:ascii="Times New Roman" w:hAnsi="Times New Roman"/>
          <w:i/>
          <w:iCs/>
          <w:lang w:val="sr-Cyrl-RS"/>
        </w:rPr>
        <w:t>У случају достављања овог обрасца</w:t>
      </w:r>
      <w:r w:rsidRPr="00E9242F">
        <w:rPr>
          <w:rFonts w:ascii="Times New Roman" w:hAnsi="Times New Roman"/>
          <w:i/>
          <w:iCs/>
          <w:spacing w:val="2"/>
          <w:lang w:val="sr-Cyrl-CS"/>
        </w:rPr>
        <w:t xml:space="preserve"> </w:t>
      </w:r>
      <w:r w:rsidRPr="00E9242F">
        <w:rPr>
          <w:rFonts w:ascii="Times New Roman" w:hAnsi="Times New Roman"/>
          <w:i/>
          <w:iCs/>
          <w:lang w:val="sr-Cyrl-CS"/>
        </w:rPr>
        <w:t>о</w:t>
      </w:r>
      <w:r w:rsidRPr="00E9242F">
        <w:rPr>
          <w:rFonts w:ascii="Times New Roman" w:hAnsi="Times New Roman"/>
          <w:i/>
          <w:iCs/>
          <w:spacing w:val="1"/>
          <w:lang w:val="sr-Cyrl-CS"/>
        </w:rPr>
        <w:t>вл</w:t>
      </w:r>
      <w:r w:rsidRPr="00E9242F">
        <w:rPr>
          <w:rFonts w:ascii="Times New Roman" w:hAnsi="Times New Roman"/>
          <w:i/>
          <w:iCs/>
          <w:lang w:val="sr-Cyrl-CS"/>
        </w:rPr>
        <w:t>а</w:t>
      </w:r>
      <w:r w:rsidRPr="00E9242F">
        <w:rPr>
          <w:rFonts w:ascii="Times New Roman" w:hAnsi="Times New Roman"/>
          <w:i/>
          <w:iCs/>
          <w:spacing w:val="1"/>
          <w:lang w:val="sr-Cyrl-CS"/>
        </w:rPr>
        <w:t>ш</w:t>
      </w:r>
      <w:r w:rsidRPr="00E9242F">
        <w:rPr>
          <w:rFonts w:ascii="Times New Roman" w:hAnsi="Times New Roman"/>
          <w:i/>
          <w:iCs/>
          <w:lang w:val="sr-Cyrl-CS"/>
        </w:rPr>
        <w:t>ћ</w:t>
      </w:r>
      <w:r w:rsidRPr="00E9242F">
        <w:rPr>
          <w:rFonts w:ascii="Times New Roman" w:hAnsi="Times New Roman"/>
          <w:i/>
          <w:iCs/>
          <w:spacing w:val="-1"/>
          <w:lang w:val="sr-Cyrl-CS"/>
        </w:rPr>
        <w:t>е</w:t>
      </w:r>
      <w:r w:rsidRPr="00E9242F">
        <w:rPr>
          <w:rFonts w:ascii="Times New Roman" w:hAnsi="Times New Roman"/>
          <w:i/>
          <w:iCs/>
          <w:spacing w:val="1"/>
          <w:lang w:val="sr-Cyrl-CS"/>
        </w:rPr>
        <w:t>н</w:t>
      </w:r>
      <w:r w:rsidRPr="00E9242F">
        <w:rPr>
          <w:rFonts w:ascii="Times New Roman" w:hAnsi="Times New Roman"/>
          <w:i/>
          <w:iCs/>
          <w:lang w:val="sr-Cyrl-CS"/>
        </w:rPr>
        <w:t>о</w:t>
      </w:r>
      <w:r w:rsidRPr="00E9242F">
        <w:rPr>
          <w:rFonts w:ascii="Times New Roman" w:hAnsi="Times New Roman"/>
          <w:i/>
          <w:iCs/>
          <w:spacing w:val="59"/>
          <w:lang w:val="sr-Cyrl-CS"/>
        </w:rPr>
        <w:t xml:space="preserve"> </w:t>
      </w:r>
      <w:r w:rsidRPr="00E9242F">
        <w:rPr>
          <w:rFonts w:ascii="Times New Roman" w:hAnsi="Times New Roman"/>
          <w:i/>
          <w:iCs/>
          <w:spacing w:val="1"/>
          <w:lang w:val="sr-Cyrl-CS"/>
        </w:rPr>
        <w:t>л</w:t>
      </w:r>
      <w:r w:rsidRPr="00E9242F">
        <w:rPr>
          <w:rFonts w:ascii="Times New Roman" w:hAnsi="Times New Roman"/>
          <w:i/>
          <w:iCs/>
          <w:lang w:val="sr-Cyrl-CS"/>
        </w:rPr>
        <w:t xml:space="preserve">ице </w:t>
      </w:r>
      <w:r w:rsidRPr="00E9242F">
        <w:rPr>
          <w:rFonts w:ascii="Times New Roman" w:hAnsi="Times New Roman"/>
          <w:i/>
          <w:iCs/>
          <w:spacing w:val="4"/>
          <w:lang w:val="sr-Cyrl-CS"/>
        </w:rPr>
        <w:t xml:space="preserve"> </w:t>
      </w:r>
      <w:r w:rsidRPr="00E9242F">
        <w:rPr>
          <w:rFonts w:ascii="Times New Roman" w:hAnsi="Times New Roman"/>
          <w:i/>
          <w:iCs/>
          <w:lang w:val="sr-Cyrl-CS"/>
        </w:rPr>
        <w:t>по</w:t>
      </w:r>
      <w:r w:rsidRPr="00E9242F">
        <w:rPr>
          <w:rFonts w:ascii="Times New Roman" w:hAnsi="Times New Roman"/>
          <w:i/>
          <w:iCs/>
          <w:spacing w:val="1"/>
          <w:lang w:val="sr-Cyrl-CS"/>
        </w:rPr>
        <w:t>н</w:t>
      </w:r>
      <w:r w:rsidRPr="00E9242F">
        <w:rPr>
          <w:rFonts w:ascii="Times New Roman" w:hAnsi="Times New Roman"/>
          <w:i/>
          <w:iCs/>
          <w:spacing w:val="-1"/>
          <w:lang w:val="sr-Cyrl-CS"/>
        </w:rPr>
        <w:t>у</w:t>
      </w:r>
      <w:r w:rsidRPr="00E9242F">
        <w:rPr>
          <w:rFonts w:ascii="Times New Roman" w:hAnsi="Times New Roman"/>
          <w:i/>
          <w:iCs/>
          <w:lang w:val="sr-Cyrl-CS"/>
        </w:rPr>
        <w:t>ђа</w:t>
      </w:r>
      <w:r w:rsidRPr="00E9242F">
        <w:rPr>
          <w:rFonts w:ascii="Times New Roman" w:hAnsi="Times New Roman"/>
          <w:i/>
          <w:iCs/>
          <w:spacing w:val="1"/>
          <w:lang w:val="sr-Cyrl-CS"/>
        </w:rPr>
        <w:t>ч</w:t>
      </w:r>
      <w:r w:rsidRPr="00E9242F">
        <w:rPr>
          <w:rFonts w:ascii="Times New Roman" w:hAnsi="Times New Roman"/>
          <w:i/>
          <w:iCs/>
          <w:lang w:val="sr-Cyrl-CS"/>
        </w:rPr>
        <w:t xml:space="preserve">а </w:t>
      </w:r>
      <w:r w:rsidRPr="00E9242F">
        <w:rPr>
          <w:rFonts w:ascii="Times New Roman" w:hAnsi="Times New Roman"/>
          <w:i/>
          <w:iCs/>
          <w:spacing w:val="1"/>
          <w:lang w:val="sr-Cyrl-CS"/>
        </w:rPr>
        <w:t xml:space="preserve"> </w:t>
      </w:r>
      <w:r w:rsidRPr="00E9242F">
        <w:rPr>
          <w:rFonts w:ascii="Times New Roman" w:hAnsi="Times New Roman"/>
          <w:i/>
          <w:iCs/>
          <w:spacing w:val="-4"/>
          <w:lang w:val="sr-Cyrl-CS"/>
        </w:rPr>
        <w:t>м</w:t>
      </w:r>
      <w:r w:rsidRPr="00E9242F">
        <w:rPr>
          <w:rFonts w:ascii="Times New Roman" w:hAnsi="Times New Roman"/>
          <w:i/>
          <w:iCs/>
          <w:lang w:val="sr-Cyrl-CS"/>
        </w:rPr>
        <w:t xml:space="preserve">ора </w:t>
      </w:r>
      <w:r w:rsidRPr="00E9242F">
        <w:rPr>
          <w:rFonts w:ascii="Times New Roman" w:hAnsi="Times New Roman"/>
          <w:i/>
          <w:iCs/>
          <w:spacing w:val="5"/>
          <w:lang w:val="sr-Cyrl-CS"/>
        </w:rPr>
        <w:t xml:space="preserve"> </w:t>
      </w:r>
      <w:r w:rsidRPr="00E9242F">
        <w:rPr>
          <w:rFonts w:ascii="Times New Roman" w:hAnsi="Times New Roman"/>
          <w:i/>
          <w:iCs/>
          <w:spacing w:val="-1"/>
          <w:lang w:val="sr-Cyrl-CS"/>
        </w:rPr>
        <w:t>д</w:t>
      </w:r>
      <w:r w:rsidRPr="00E9242F">
        <w:rPr>
          <w:rFonts w:ascii="Times New Roman" w:hAnsi="Times New Roman"/>
          <w:i/>
          <w:iCs/>
          <w:lang w:val="sr-Cyrl-CS"/>
        </w:rPr>
        <w:t xml:space="preserve">а </w:t>
      </w:r>
      <w:r w:rsidRPr="00E9242F">
        <w:rPr>
          <w:rFonts w:ascii="Times New Roman" w:hAnsi="Times New Roman"/>
          <w:i/>
          <w:iCs/>
          <w:spacing w:val="8"/>
          <w:lang w:val="sr-Cyrl-CS"/>
        </w:rPr>
        <w:t xml:space="preserve"> </w:t>
      </w:r>
      <w:r w:rsidRPr="00E9242F">
        <w:rPr>
          <w:rFonts w:ascii="Times New Roman" w:hAnsi="Times New Roman"/>
          <w:i/>
          <w:iCs/>
          <w:lang w:val="sr-Cyrl-CS"/>
        </w:rPr>
        <w:t>поп</w:t>
      </w:r>
      <w:r w:rsidRPr="00E9242F">
        <w:rPr>
          <w:rFonts w:ascii="Times New Roman" w:hAnsi="Times New Roman"/>
          <w:i/>
          <w:iCs/>
          <w:spacing w:val="-1"/>
          <w:lang w:val="sr-Cyrl-CS"/>
        </w:rPr>
        <w:t>у</w:t>
      </w:r>
      <w:r w:rsidRPr="00E9242F">
        <w:rPr>
          <w:rFonts w:ascii="Times New Roman" w:hAnsi="Times New Roman"/>
          <w:i/>
          <w:iCs/>
          <w:spacing w:val="1"/>
          <w:lang w:val="sr-Cyrl-CS"/>
        </w:rPr>
        <w:t>н</w:t>
      </w:r>
      <w:r w:rsidRPr="00E9242F">
        <w:rPr>
          <w:rFonts w:ascii="Times New Roman" w:hAnsi="Times New Roman"/>
          <w:i/>
          <w:iCs/>
          <w:lang w:val="sr-Cyrl-CS"/>
        </w:rPr>
        <w:t xml:space="preserve">и, </w:t>
      </w:r>
      <w:r w:rsidRPr="00E9242F">
        <w:rPr>
          <w:rFonts w:ascii="Times New Roman" w:hAnsi="Times New Roman"/>
          <w:i/>
          <w:iCs/>
          <w:spacing w:val="4"/>
          <w:lang w:val="sr-Cyrl-CS"/>
        </w:rPr>
        <w:t xml:space="preserve"> </w:t>
      </w:r>
      <w:r w:rsidRPr="00E9242F">
        <w:rPr>
          <w:rFonts w:ascii="Times New Roman" w:hAnsi="Times New Roman"/>
          <w:i/>
          <w:iCs/>
          <w:lang w:val="sr-Cyrl-CS"/>
        </w:rPr>
        <w:t>потпи</w:t>
      </w:r>
      <w:r w:rsidRPr="00E9242F">
        <w:rPr>
          <w:rFonts w:ascii="Times New Roman" w:hAnsi="Times New Roman"/>
          <w:i/>
          <w:iCs/>
          <w:spacing w:val="1"/>
          <w:lang w:val="sr-Cyrl-CS"/>
        </w:rPr>
        <w:t>ш</w:t>
      </w:r>
      <w:r w:rsidRPr="00E9242F">
        <w:rPr>
          <w:rFonts w:ascii="Times New Roman" w:hAnsi="Times New Roman"/>
          <w:i/>
          <w:iCs/>
          <w:lang w:val="sr-Cyrl-CS"/>
        </w:rPr>
        <w:t>е</w:t>
      </w:r>
      <w:r w:rsidRPr="00E9242F">
        <w:rPr>
          <w:rFonts w:ascii="Times New Roman" w:hAnsi="Times New Roman"/>
          <w:i/>
          <w:iCs/>
          <w:spacing w:val="60"/>
          <w:lang w:val="sr-Cyrl-CS"/>
        </w:rPr>
        <w:t xml:space="preserve"> </w:t>
      </w:r>
      <w:r w:rsidRPr="00E9242F">
        <w:rPr>
          <w:rFonts w:ascii="Times New Roman" w:hAnsi="Times New Roman"/>
          <w:i/>
          <w:iCs/>
          <w:lang w:val="sr-Cyrl-CS"/>
        </w:rPr>
        <w:t xml:space="preserve">и </w:t>
      </w:r>
      <w:r w:rsidRPr="00E9242F">
        <w:rPr>
          <w:rFonts w:ascii="Times New Roman" w:hAnsi="Times New Roman"/>
          <w:i/>
          <w:iCs/>
          <w:spacing w:val="9"/>
          <w:lang w:val="sr-Cyrl-CS"/>
        </w:rPr>
        <w:t xml:space="preserve"> </w:t>
      </w:r>
      <w:r w:rsidRPr="00E9242F">
        <w:rPr>
          <w:rFonts w:ascii="Times New Roman" w:hAnsi="Times New Roman"/>
          <w:i/>
          <w:iCs/>
          <w:lang w:val="sr-Cyrl-CS"/>
        </w:rPr>
        <w:t>о</w:t>
      </w:r>
      <w:r w:rsidRPr="00E9242F">
        <w:rPr>
          <w:rFonts w:ascii="Times New Roman" w:hAnsi="Times New Roman"/>
          <w:i/>
          <w:iCs/>
          <w:spacing w:val="1"/>
          <w:lang w:val="sr-Cyrl-CS"/>
        </w:rPr>
        <w:t>в</w:t>
      </w:r>
      <w:r w:rsidRPr="00E9242F">
        <w:rPr>
          <w:rFonts w:ascii="Times New Roman" w:hAnsi="Times New Roman"/>
          <w:i/>
          <w:iCs/>
          <w:spacing w:val="-1"/>
          <w:lang w:val="sr-Cyrl-CS"/>
        </w:rPr>
        <w:t>е</w:t>
      </w:r>
      <w:r w:rsidRPr="00E9242F">
        <w:rPr>
          <w:rFonts w:ascii="Times New Roman" w:hAnsi="Times New Roman"/>
          <w:i/>
          <w:iCs/>
          <w:lang w:val="sr-Cyrl-CS"/>
        </w:rPr>
        <w:t>ри</w:t>
      </w:r>
      <w:r w:rsidRPr="00E9242F">
        <w:rPr>
          <w:rFonts w:ascii="Times New Roman" w:hAnsi="Times New Roman"/>
          <w:i/>
          <w:iCs/>
          <w:spacing w:val="4"/>
          <w:lang w:val="sr-Cyrl-CS"/>
        </w:rPr>
        <w:t xml:space="preserve">  </w:t>
      </w:r>
      <w:r w:rsidRPr="00E9242F">
        <w:rPr>
          <w:rFonts w:ascii="Times New Roman" w:hAnsi="Times New Roman"/>
          <w:i/>
          <w:iCs/>
          <w:lang w:val="sr-Cyrl-CS"/>
        </w:rPr>
        <w:t>п</w:t>
      </w:r>
      <w:r w:rsidRPr="00E9242F">
        <w:rPr>
          <w:rFonts w:ascii="Times New Roman" w:hAnsi="Times New Roman"/>
          <w:i/>
          <w:iCs/>
          <w:spacing w:val="-1"/>
          <w:lang w:val="sr-Cyrl-CS"/>
        </w:rPr>
        <w:t>е</w:t>
      </w:r>
      <w:r w:rsidRPr="00E9242F">
        <w:rPr>
          <w:rFonts w:ascii="Times New Roman" w:hAnsi="Times New Roman"/>
          <w:i/>
          <w:iCs/>
          <w:spacing w:val="1"/>
          <w:lang w:val="sr-Cyrl-CS"/>
        </w:rPr>
        <w:t>ч</w:t>
      </w:r>
      <w:r w:rsidRPr="00E9242F">
        <w:rPr>
          <w:rFonts w:ascii="Times New Roman" w:hAnsi="Times New Roman"/>
          <w:i/>
          <w:iCs/>
          <w:lang w:val="sr-Cyrl-CS"/>
        </w:rPr>
        <w:t>атом</w:t>
      </w:r>
      <w:r w:rsidRPr="00E9242F">
        <w:rPr>
          <w:rFonts w:ascii="Times New Roman" w:hAnsi="Times New Roman"/>
          <w:i/>
          <w:iCs/>
          <w:lang w:val="sr-Cyrl-RS"/>
        </w:rPr>
        <w:t xml:space="preserve"> Образац</w:t>
      </w:r>
      <w:r w:rsidRPr="00E9242F">
        <w:rPr>
          <w:rFonts w:ascii="Times New Roman" w:hAnsi="Times New Roman"/>
          <w:i/>
          <w:iCs/>
          <w:lang w:val="sr-Cyrl-CS"/>
        </w:rPr>
        <w:t xml:space="preserve">, </w:t>
      </w:r>
      <w:r w:rsidRPr="00E9242F">
        <w:rPr>
          <w:rFonts w:ascii="Times New Roman" w:hAnsi="Times New Roman"/>
          <w:i/>
          <w:iCs/>
          <w:spacing w:val="-1"/>
          <w:lang w:val="sr-Cyrl-CS"/>
        </w:rPr>
        <w:t>у</w:t>
      </w:r>
      <w:r w:rsidRPr="00E9242F">
        <w:rPr>
          <w:rFonts w:ascii="Times New Roman" w:hAnsi="Times New Roman"/>
          <w:i/>
          <w:iCs/>
          <w:spacing w:val="-2"/>
          <w:lang w:val="sr-Cyrl-CS"/>
        </w:rPr>
        <w:t>к</w:t>
      </w:r>
      <w:r w:rsidRPr="00E9242F">
        <w:rPr>
          <w:rFonts w:ascii="Times New Roman" w:hAnsi="Times New Roman"/>
          <w:i/>
          <w:iCs/>
          <w:lang w:val="sr-Cyrl-CS"/>
        </w:rPr>
        <w:t>о</w:t>
      </w:r>
      <w:r w:rsidRPr="00E9242F">
        <w:rPr>
          <w:rFonts w:ascii="Times New Roman" w:hAnsi="Times New Roman"/>
          <w:i/>
          <w:iCs/>
          <w:spacing w:val="1"/>
          <w:lang w:val="sr-Cyrl-CS"/>
        </w:rPr>
        <w:t>л</w:t>
      </w:r>
      <w:r w:rsidRPr="00E9242F">
        <w:rPr>
          <w:rFonts w:ascii="Times New Roman" w:hAnsi="Times New Roman"/>
          <w:i/>
          <w:iCs/>
          <w:lang w:val="sr-Cyrl-CS"/>
        </w:rPr>
        <w:t>и</w:t>
      </w:r>
      <w:r w:rsidRPr="00E9242F">
        <w:rPr>
          <w:rFonts w:ascii="Times New Roman" w:hAnsi="Times New Roman"/>
          <w:i/>
          <w:iCs/>
          <w:spacing w:val="-2"/>
          <w:lang w:val="sr-Cyrl-CS"/>
        </w:rPr>
        <w:t>к</w:t>
      </w:r>
      <w:r w:rsidRPr="00E9242F">
        <w:rPr>
          <w:rFonts w:ascii="Times New Roman" w:hAnsi="Times New Roman"/>
          <w:i/>
          <w:iCs/>
          <w:lang w:val="sr-Cyrl-CS"/>
        </w:rPr>
        <w:t>о</w:t>
      </w:r>
      <w:r w:rsidRPr="00E9242F">
        <w:rPr>
          <w:rFonts w:ascii="Times New Roman" w:hAnsi="Times New Roman"/>
          <w:i/>
          <w:iCs/>
          <w:spacing w:val="-6"/>
          <w:lang w:val="sr-Cyrl-CS"/>
        </w:rPr>
        <w:t xml:space="preserve"> </w:t>
      </w:r>
      <w:r w:rsidRPr="00E9242F">
        <w:rPr>
          <w:rFonts w:ascii="Times New Roman" w:hAnsi="Times New Roman"/>
          <w:i/>
          <w:iCs/>
          <w:spacing w:val="1"/>
          <w:lang w:val="sr-Cyrl-CS"/>
        </w:rPr>
        <w:t>н</w:t>
      </w:r>
      <w:r w:rsidRPr="00E9242F">
        <w:rPr>
          <w:rFonts w:ascii="Times New Roman" w:hAnsi="Times New Roman"/>
          <w:i/>
          <w:iCs/>
          <w:lang w:val="sr-Cyrl-CS"/>
        </w:rPr>
        <w:t>а</w:t>
      </w:r>
      <w:r w:rsidRPr="00E9242F">
        <w:rPr>
          <w:rFonts w:ascii="Times New Roman" w:hAnsi="Times New Roman"/>
          <w:i/>
          <w:iCs/>
          <w:spacing w:val="-1"/>
          <w:lang w:val="sr-Cyrl-CS"/>
        </w:rPr>
        <w:t>с</w:t>
      </w:r>
      <w:r w:rsidRPr="00E9242F">
        <w:rPr>
          <w:rFonts w:ascii="Times New Roman" w:hAnsi="Times New Roman"/>
          <w:i/>
          <w:iCs/>
          <w:lang w:val="sr-Cyrl-CS"/>
        </w:rPr>
        <w:t>т</w:t>
      </w:r>
      <w:r w:rsidRPr="00E9242F">
        <w:rPr>
          <w:rFonts w:ascii="Times New Roman" w:hAnsi="Times New Roman"/>
          <w:i/>
          <w:iCs/>
          <w:spacing w:val="-1"/>
          <w:lang w:val="sr-Cyrl-CS"/>
        </w:rPr>
        <w:t>у</w:t>
      </w:r>
      <w:r w:rsidRPr="00E9242F">
        <w:rPr>
          <w:rFonts w:ascii="Times New Roman" w:hAnsi="Times New Roman"/>
          <w:i/>
          <w:iCs/>
          <w:lang w:val="sr-Cyrl-CS"/>
        </w:rPr>
        <w:t>па</w:t>
      </w:r>
      <w:r w:rsidRPr="00E9242F">
        <w:rPr>
          <w:rFonts w:ascii="Times New Roman" w:hAnsi="Times New Roman"/>
          <w:i/>
          <w:iCs/>
          <w:spacing w:val="-7"/>
          <w:lang w:val="sr-Cyrl-CS"/>
        </w:rPr>
        <w:t xml:space="preserve"> </w:t>
      </w:r>
      <w:r w:rsidRPr="00E9242F">
        <w:rPr>
          <w:rFonts w:ascii="Times New Roman" w:hAnsi="Times New Roman"/>
          <w:i/>
          <w:iCs/>
          <w:spacing w:val="-1"/>
          <w:lang w:val="sr-Cyrl-CS"/>
        </w:rPr>
        <w:t>с</w:t>
      </w:r>
      <w:r w:rsidRPr="00E9242F">
        <w:rPr>
          <w:rFonts w:ascii="Times New Roman" w:hAnsi="Times New Roman"/>
          <w:i/>
          <w:iCs/>
          <w:lang w:val="sr-Cyrl-CS"/>
        </w:rPr>
        <w:t>амо</w:t>
      </w:r>
      <w:r w:rsidRPr="00E9242F">
        <w:rPr>
          <w:rFonts w:ascii="Times New Roman" w:hAnsi="Times New Roman"/>
          <w:i/>
          <w:iCs/>
          <w:spacing w:val="-1"/>
          <w:lang w:val="sr-Cyrl-CS"/>
        </w:rPr>
        <w:t>с</w:t>
      </w:r>
      <w:r w:rsidRPr="00E9242F">
        <w:rPr>
          <w:rFonts w:ascii="Times New Roman" w:hAnsi="Times New Roman"/>
          <w:i/>
          <w:iCs/>
          <w:lang w:val="sr-Cyrl-CS"/>
        </w:rPr>
        <w:t>та</w:t>
      </w:r>
      <w:r w:rsidRPr="00E9242F">
        <w:rPr>
          <w:rFonts w:ascii="Times New Roman" w:hAnsi="Times New Roman"/>
          <w:i/>
          <w:iCs/>
          <w:spacing w:val="1"/>
          <w:lang w:val="sr-Cyrl-CS"/>
        </w:rPr>
        <w:t>лн</w:t>
      </w:r>
      <w:r w:rsidRPr="00E9242F">
        <w:rPr>
          <w:rFonts w:ascii="Times New Roman" w:hAnsi="Times New Roman"/>
          <w:i/>
          <w:iCs/>
          <w:lang w:val="sr-Cyrl-CS"/>
        </w:rPr>
        <w:t>о</w:t>
      </w:r>
      <w:r w:rsidRPr="00E9242F">
        <w:rPr>
          <w:rFonts w:ascii="Times New Roman" w:hAnsi="Times New Roman"/>
          <w:i/>
          <w:iCs/>
          <w:spacing w:val="-11"/>
          <w:lang w:val="sr-Cyrl-CS"/>
        </w:rPr>
        <w:t xml:space="preserve"> </w:t>
      </w:r>
      <w:r w:rsidRPr="00E9242F">
        <w:rPr>
          <w:rFonts w:ascii="Times New Roman" w:hAnsi="Times New Roman"/>
          <w:i/>
          <w:iCs/>
          <w:lang w:val="sr-Cyrl-CS"/>
        </w:rPr>
        <w:t>и</w:t>
      </w:r>
      <w:r w:rsidRPr="00E9242F">
        <w:rPr>
          <w:rFonts w:ascii="Times New Roman" w:hAnsi="Times New Roman"/>
          <w:i/>
          <w:iCs/>
          <w:spacing w:val="1"/>
          <w:lang w:val="sr-Cyrl-CS"/>
        </w:rPr>
        <w:t>л</w:t>
      </w:r>
      <w:r w:rsidRPr="00E9242F">
        <w:rPr>
          <w:rFonts w:ascii="Times New Roman" w:hAnsi="Times New Roman"/>
          <w:i/>
          <w:iCs/>
          <w:lang w:val="sr-Cyrl-CS"/>
        </w:rPr>
        <w:t>и</w:t>
      </w:r>
      <w:r w:rsidRPr="00E9242F">
        <w:rPr>
          <w:rFonts w:ascii="Times New Roman" w:hAnsi="Times New Roman"/>
          <w:i/>
          <w:iCs/>
          <w:spacing w:val="-1"/>
          <w:lang w:val="sr-Cyrl-CS"/>
        </w:rPr>
        <w:t xml:space="preserve"> с</w:t>
      </w:r>
      <w:r w:rsidRPr="00E9242F">
        <w:rPr>
          <w:rFonts w:ascii="Times New Roman" w:hAnsi="Times New Roman"/>
          <w:i/>
          <w:iCs/>
          <w:lang w:val="sr-Cyrl-CS"/>
        </w:rPr>
        <w:t>а</w:t>
      </w:r>
      <w:r w:rsidRPr="00E9242F">
        <w:rPr>
          <w:rFonts w:ascii="Times New Roman" w:hAnsi="Times New Roman"/>
          <w:i/>
          <w:iCs/>
          <w:spacing w:val="-4"/>
          <w:lang w:val="sr-Cyrl-CS"/>
        </w:rPr>
        <w:t xml:space="preserve"> </w:t>
      </w:r>
      <w:r w:rsidRPr="00E9242F">
        <w:rPr>
          <w:rFonts w:ascii="Times New Roman" w:hAnsi="Times New Roman"/>
          <w:i/>
          <w:iCs/>
          <w:lang w:val="sr-Cyrl-CS"/>
        </w:rPr>
        <w:t>по</w:t>
      </w:r>
      <w:r w:rsidRPr="00E9242F">
        <w:rPr>
          <w:rFonts w:ascii="Times New Roman" w:hAnsi="Times New Roman"/>
          <w:i/>
          <w:iCs/>
          <w:spacing w:val="-1"/>
          <w:lang w:val="sr-Cyrl-CS"/>
        </w:rPr>
        <w:t>д</w:t>
      </w:r>
      <w:r w:rsidRPr="00E9242F">
        <w:rPr>
          <w:rFonts w:ascii="Times New Roman" w:hAnsi="Times New Roman"/>
          <w:i/>
          <w:iCs/>
          <w:lang w:val="sr-Cyrl-CS"/>
        </w:rPr>
        <w:t>и</w:t>
      </w:r>
      <w:r w:rsidRPr="00E9242F">
        <w:rPr>
          <w:rFonts w:ascii="Times New Roman" w:hAnsi="Times New Roman"/>
          <w:i/>
          <w:iCs/>
          <w:spacing w:val="2"/>
          <w:lang w:val="sr-Cyrl-CS"/>
        </w:rPr>
        <w:t>з</w:t>
      </w:r>
      <w:r w:rsidRPr="00E9242F">
        <w:rPr>
          <w:rFonts w:ascii="Times New Roman" w:hAnsi="Times New Roman"/>
          <w:i/>
          <w:iCs/>
          <w:spacing w:val="1"/>
          <w:lang w:val="sr-Cyrl-CS"/>
        </w:rPr>
        <w:t>в</w:t>
      </w:r>
      <w:r w:rsidRPr="00E9242F">
        <w:rPr>
          <w:rFonts w:ascii="Times New Roman" w:hAnsi="Times New Roman"/>
          <w:i/>
          <w:iCs/>
          <w:lang w:val="sr-Cyrl-CS"/>
        </w:rPr>
        <w:t>ођ</w:t>
      </w:r>
      <w:r w:rsidRPr="00E9242F">
        <w:rPr>
          <w:rFonts w:ascii="Times New Roman" w:hAnsi="Times New Roman"/>
          <w:i/>
          <w:iCs/>
          <w:spacing w:val="-5"/>
          <w:lang w:val="sr-Cyrl-CS"/>
        </w:rPr>
        <w:t>а</w:t>
      </w:r>
      <w:r w:rsidRPr="00E9242F">
        <w:rPr>
          <w:rFonts w:ascii="Times New Roman" w:hAnsi="Times New Roman"/>
          <w:i/>
          <w:iCs/>
          <w:spacing w:val="1"/>
          <w:lang w:val="sr-Cyrl-CS"/>
        </w:rPr>
        <w:t>ч</w:t>
      </w:r>
      <w:r w:rsidRPr="00E9242F">
        <w:rPr>
          <w:rFonts w:ascii="Times New Roman" w:hAnsi="Times New Roman"/>
          <w:i/>
          <w:iCs/>
          <w:spacing w:val="-1"/>
          <w:lang w:val="sr-Cyrl-CS"/>
        </w:rPr>
        <w:t>е</w:t>
      </w:r>
      <w:r w:rsidRPr="00E9242F">
        <w:rPr>
          <w:rFonts w:ascii="Times New Roman" w:hAnsi="Times New Roman"/>
          <w:i/>
          <w:iCs/>
          <w:lang w:val="sr-Cyrl-CS"/>
        </w:rPr>
        <w:t>м.</w:t>
      </w:r>
    </w:p>
    <w:p w:rsidR="00563E90" w:rsidRPr="00E9242F" w:rsidRDefault="00563E90" w:rsidP="00563E90">
      <w:pPr>
        <w:widowControl w:val="0"/>
        <w:autoSpaceDE w:val="0"/>
        <w:autoSpaceDN w:val="0"/>
        <w:adjustRightInd w:val="0"/>
        <w:spacing w:after="0" w:line="240" w:lineRule="auto"/>
        <w:ind w:firstLine="644"/>
        <w:jc w:val="both"/>
        <w:rPr>
          <w:rFonts w:ascii="Times New Roman" w:hAnsi="Times New Roman"/>
          <w:i/>
          <w:lang w:val="sr-Cyrl-RS"/>
        </w:rPr>
      </w:pPr>
      <w:r w:rsidRPr="00E9242F">
        <w:rPr>
          <w:rFonts w:ascii="Times New Roman" w:hAnsi="Times New Roman"/>
          <w:i/>
          <w:iCs/>
          <w:spacing w:val="2"/>
          <w:lang w:val="sr-Cyrl-RS"/>
        </w:rPr>
        <w:t>У случају достављања овог обрасца од стране учесника заједничке понуде</w:t>
      </w:r>
      <w:r w:rsidRPr="00E9242F">
        <w:rPr>
          <w:rFonts w:ascii="Times New Roman" w:hAnsi="Times New Roman"/>
          <w:i/>
          <w:iCs/>
          <w:lang w:val="sr-Cyrl-RS"/>
        </w:rPr>
        <w:t>,</w:t>
      </w:r>
      <w:r w:rsidRPr="00E9242F">
        <w:rPr>
          <w:rFonts w:ascii="Times New Roman" w:hAnsi="Times New Roman"/>
          <w:i/>
          <w:iCs/>
          <w:lang w:val="sr-Cyrl-CS"/>
        </w:rPr>
        <w:t xml:space="preserve"> група понуђача може да се определи да</w:t>
      </w:r>
      <w:r w:rsidRPr="00E9242F">
        <w:rPr>
          <w:rFonts w:ascii="Times New Roman" w:hAnsi="Times New Roman"/>
          <w:i/>
          <w:iCs/>
          <w:spacing w:val="6"/>
          <w:lang w:val="sr-Cyrl-RS"/>
        </w:rPr>
        <w:t xml:space="preserve"> </w:t>
      </w:r>
      <w:r w:rsidRPr="00E9242F">
        <w:rPr>
          <w:rFonts w:ascii="Times New Roman" w:hAnsi="Times New Roman"/>
          <w:i/>
          <w:iCs/>
          <w:lang w:val="sr-Cyrl-RS"/>
        </w:rPr>
        <w:t>Обра</w:t>
      </w:r>
      <w:r w:rsidRPr="00E9242F">
        <w:rPr>
          <w:rFonts w:ascii="Times New Roman" w:hAnsi="Times New Roman"/>
          <w:i/>
          <w:iCs/>
          <w:spacing w:val="2"/>
          <w:lang w:val="sr-Cyrl-RS"/>
        </w:rPr>
        <w:t>з</w:t>
      </w:r>
      <w:r w:rsidRPr="00E9242F">
        <w:rPr>
          <w:rFonts w:ascii="Times New Roman" w:hAnsi="Times New Roman"/>
          <w:i/>
          <w:iCs/>
          <w:lang w:val="sr-Cyrl-RS"/>
        </w:rPr>
        <w:t>ац</w:t>
      </w:r>
      <w:r w:rsidRPr="00E9242F">
        <w:rPr>
          <w:rFonts w:ascii="Times New Roman" w:hAnsi="Times New Roman"/>
          <w:i/>
          <w:iCs/>
          <w:spacing w:val="-2"/>
          <w:lang w:val="sr-Cyrl-RS"/>
        </w:rPr>
        <w:t xml:space="preserve"> </w:t>
      </w:r>
      <w:r w:rsidRPr="00E9242F">
        <w:rPr>
          <w:rFonts w:ascii="Times New Roman" w:hAnsi="Times New Roman"/>
          <w:i/>
          <w:iCs/>
          <w:spacing w:val="-1"/>
          <w:lang w:val="sr-Cyrl-RS"/>
        </w:rPr>
        <w:t xml:space="preserve"> </w:t>
      </w:r>
      <w:r w:rsidRPr="00E9242F">
        <w:rPr>
          <w:rFonts w:ascii="Times New Roman" w:hAnsi="Times New Roman"/>
          <w:i/>
          <w:iCs/>
          <w:lang w:val="sr-Cyrl-CS"/>
        </w:rPr>
        <w:t xml:space="preserve">потписују,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w:t>
      </w:r>
      <w:r w:rsidRPr="00E9242F">
        <w:rPr>
          <w:rFonts w:ascii="Times New Roman" w:hAnsi="Times New Roman"/>
          <w:i/>
          <w:lang w:val="sr-Cyrl-RS"/>
        </w:rPr>
        <w:t xml:space="preserve">уз приложено овлашћење које потписују и оверавају печатом сви понуђачи из групе понуђача. </w:t>
      </w:r>
      <w:r w:rsidRPr="00E9242F">
        <w:rPr>
          <w:rFonts w:ascii="Times New Roman" w:hAnsi="Times New Roman"/>
          <w:i/>
          <w:lang w:val="sr-Cyrl-CS"/>
        </w:rPr>
        <w:t xml:space="preserve">     </w:t>
      </w:r>
    </w:p>
    <w:p w:rsidR="00563E90" w:rsidRPr="00E9242F" w:rsidRDefault="00563E90" w:rsidP="00563E90">
      <w:pPr>
        <w:pStyle w:val="Default"/>
        <w:pageBreakBefore/>
        <w:ind w:left="6481" w:firstLine="720"/>
        <w:jc w:val="both"/>
        <w:rPr>
          <w:i/>
          <w:color w:val="auto"/>
          <w:sz w:val="22"/>
          <w:szCs w:val="22"/>
          <w:lang w:val="sr-Cyrl-CS"/>
        </w:rPr>
      </w:pPr>
      <w:r w:rsidRPr="00E9242F">
        <w:rPr>
          <w:rFonts w:eastAsia="Times New Roman"/>
          <w:b/>
          <w:color w:val="auto"/>
          <w:sz w:val="22"/>
          <w:szCs w:val="22"/>
          <w:lang w:val="sr-Cyrl-CS"/>
        </w:rPr>
        <w:t>ОБРАЗАЦ  13</w:t>
      </w:r>
    </w:p>
    <w:p w:rsidR="00563E90" w:rsidRPr="00E9242F" w:rsidRDefault="00563E90" w:rsidP="00563E90">
      <w:pPr>
        <w:tabs>
          <w:tab w:val="left" w:pos="708"/>
          <w:tab w:val="left" w:pos="9800"/>
        </w:tabs>
        <w:spacing w:after="0" w:line="240" w:lineRule="auto"/>
        <w:jc w:val="right"/>
        <w:rPr>
          <w:rFonts w:ascii="Times New Roman" w:eastAsia="Times New Roman" w:hAnsi="Times New Roman"/>
          <w:b/>
          <w:color w:val="C0504D"/>
          <w:lang w:val="sr-Cyrl-CS"/>
        </w:rPr>
      </w:pPr>
    </w:p>
    <w:p w:rsidR="00041112" w:rsidRPr="00E9242F" w:rsidRDefault="00041112" w:rsidP="00041112">
      <w:pPr>
        <w:spacing w:after="0" w:line="240" w:lineRule="auto"/>
        <w:jc w:val="center"/>
        <w:rPr>
          <w:rFonts w:ascii="Times New Roman" w:eastAsia="Times New Roman" w:hAnsi="Times New Roman"/>
          <w:lang w:val="sr-Cyrl-CS" w:eastAsia="sr-Latn-CS"/>
        </w:rPr>
      </w:pPr>
      <w:r w:rsidRPr="00E9242F">
        <w:rPr>
          <w:rFonts w:ascii="Times New Roman" w:eastAsia="Times New Roman" w:hAnsi="Times New Roman"/>
          <w:lang w:val="sr-Cyrl-CS" w:eastAsia="sr-Latn-CS"/>
        </w:rPr>
        <w:t xml:space="preserve">За јавну набавку радова – </w:t>
      </w:r>
      <w:r w:rsidR="004312C5" w:rsidRPr="004312C5">
        <w:rPr>
          <w:rFonts w:ascii="Times New Roman" w:eastAsia="Arial" w:hAnsi="Times New Roman" w:cs="Times New Roman"/>
          <w:bCs/>
          <w:iCs/>
          <w:lang w:val="sr-Cyrl-CS" w:eastAsia="sr-Cyrl-CS"/>
        </w:rPr>
        <w:t xml:space="preserve">грађевински радови </w:t>
      </w:r>
      <w:r w:rsidR="004312C5" w:rsidRPr="004312C5">
        <w:rPr>
          <w:rFonts w:ascii="Times New Roman" w:hAnsi="Times New Roman" w:cs="Times New Roman"/>
          <w:lang w:val="sr-Cyrl-CS"/>
        </w:rPr>
        <w:t xml:space="preserve">за одржавање </w:t>
      </w:r>
      <w:r w:rsidR="00714EAB" w:rsidRPr="002A435F">
        <w:rPr>
          <w:rFonts w:ascii="Times New Roman" w:hAnsi="Times New Roman"/>
          <w:lang w:val="sr-Cyrl-CS"/>
        </w:rPr>
        <w:t>просторија</w:t>
      </w:r>
      <w:r w:rsidR="00714EAB" w:rsidRPr="004312C5">
        <w:rPr>
          <w:rFonts w:ascii="Times New Roman" w:hAnsi="Times New Roman" w:cs="Times New Roman"/>
          <w:lang w:val="sr-Cyrl-CS"/>
        </w:rPr>
        <w:t xml:space="preserve"> </w:t>
      </w:r>
      <w:r w:rsidR="004312C5" w:rsidRPr="004312C5">
        <w:rPr>
          <w:rFonts w:ascii="Times New Roman" w:hAnsi="Times New Roman" w:cs="Times New Roman"/>
          <w:lang w:val="sr-Cyrl-CS"/>
        </w:rPr>
        <w:t>Рукописног одељења Матице српске</w:t>
      </w:r>
      <w:r w:rsidR="004312C5">
        <w:rPr>
          <w:rFonts w:ascii="Times New Roman" w:hAnsi="Times New Roman" w:cs="Times New Roman"/>
          <w:lang w:val="sr-Cyrl-CS"/>
        </w:rPr>
        <w:t>,</w:t>
      </w:r>
      <w:r w:rsidR="004312C5" w:rsidRPr="00E9242F">
        <w:rPr>
          <w:rFonts w:ascii="Times New Roman" w:eastAsia="Times New Roman" w:hAnsi="Times New Roman"/>
          <w:lang w:val="sr-Cyrl-CS" w:eastAsia="sr-Latn-CS"/>
        </w:rPr>
        <w:t xml:space="preserve"> </w:t>
      </w:r>
      <w:r w:rsidR="004312C5">
        <w:rPr>
          <w:rFonts w:ascii="Times New Roman" w:eastAsia="Times New Roman" w:hAnsi="Times New Roman"/>
          <w:lang w:val="sr-Cyrl-CS" w:eastAsia="sr-Latn-CS"/>
        </w:rPr>
        <w:t>завршни грађевински радови</w:t>
      </w:r>
    </w:p>
    <w:p w:rsidR="00041112" w:rsidRPr="00E9242F" w:rsidRDefault="00041112" w:rsidP="00041112">
      <w:pPr>
        <w:spacing w:after="0" w:line="240" w:lineRule="auto"/>
        <w:jc w:val="center"/>
        <w:rPr>
          <w:rFonts w:ascii="Times New Roman" w:eastAsia="Times New Roman" w:hAnsi="Times New Roman"/>
          <w:lang w:val="ru-RU" w:eastAsia="sr-Latn-CS"/>
        </w:rPr>
      </w:pPr>
      <w:r w:rsidRPr="00E9242F">
        <w:rPr>
          <w:rFonts w:ascii="Times New Roman" w:eastAsia="Times New Roman" w:hAnsi="Times New Roman"/>
          <w:lang w:val="sr-Cyrl-CS" w:eastAsia="sr-Latn-CS"/>
        </w:rPr>
        <w:t xml:space="preserve"> ЈНМВ  бр. 18-57</w:t>
      </w:r>
      <w:r w:rsidRPr="00E9242F">
        <w:rPr>
          <w:rFonts w:ascii="Times New Roman" w:eastAsia="Times New Roman" w:hAnsi="Times New Roman"/>
          <w:lang w:val="ru-RU" w:eastAsia="sr-Latn-CS"/>
        </w:rPr>
        <w:t>/14</w:t>
      </w:r>
    </w:p>
    <w:p w:rsidR="00041112" w:rsidRPr="00E9242F" w:rsidRDefault="00041112" w:rsidP="00041112">
      <w:pPr>
        <w:autoSpaceDE w:val="0"/>
        <w:autoSpaceDN w:val="0"/>
        <w:adjustRightInd w:val="0"/>
        <w:spacing w:after="0" w:line="240" w:lineRule="auto"/>
        <w:jc w:val="center"/>
        <w:rPr>
          <w:rFonts w:ascii="Times New Roman" w:eastAsia="TimesNewRomanPS-BoldMT" w:hAnsi="Times New Roman"/>
          <w:b/>
          <w:bCs/>
          <w:lang w:val="ru-RU" w:eastAsia="sr-Latn-CS"/>
        </w:rPr>
      </w:pPr>
    </w:p>
    <w:p w:rsidR="00563E90" w:rsidRPr="00E9242F" w:rsidRDefault="00563E90" w:rsidP="00563E90">
      <w:pPr>
        <w:spacing w:after="0" w:line="240" w:lineRule="auto"/>
        <w:jc w:val="center"/>
        <w:rPr>
          <w:rFonts w:ascii="Times New Roman" w:eastAsia="Times New Roman" w:hAnsi="Times New Roman"/>
          <w:lang w:val="sr-Cyrl-CS" w:eastAsia="sr-Latn-CS"/>
        </w:rPr>
      </w:pPr>
    </w:p>
    <w:p w:rsidR="00563E90" w:rsidRPr="00E9242F" w:rsidRDefault="00563E90" w:rsidP="00563E90">
      <w:pPr>
        <w:spacing w:after="0" w:line="240" w:lineRule="auto"/>
        <w:jc w:val="center"/>
        <w:rPr>
          <w:rFonts w:ascii="Times New Roman" w:eastAsia="Times New Roman" w:hAnsi="Times New Roman"/>
          <w:lang w:val="sr-Cyrl-CS" w:eastAsia="sr-Latn-CS"/>
        </w:rPr>
      </w:pPr>
    </w:p>
    <w:p w:rsidR="00563E90" w:rsidRPr="00E9242F" w:rsidRDefault="00563E90" w:rsidP="00563E90">
      <w:pPr>
        <w:tabs>
          <w:tab w:val="left" w:pos="708"/>
          <w:tab w:val="left" w:pos="9800"/>
        </w:tabs>
        <w:spacing w:after="0" w:line="240" w:lineRule="auto"/>
        <w:jc w:val="right"/>
        <w:rPr>
          <w:rFonts w:ascii="Times New Roman" w:eastAsia="Times New Roman" w:hAnsi="Times New Roman"/>
          <w:b/>
          <w:lang w:val="sr-Cyrl-CS"/>
        </w:rPr>
      </w:pPr>
    </w:p>
    <w:p w:rsidR="00563E90" w:rsidRPr="00E9242F" w:rsidRDefault="00563E90" w:rsidP="00563E90">
      <w:pPr>
        <w:tabs>
          <w:tab w:val="left" w:pos="708"/>
          <w:tab w:val="left" w:pos="9800"/>
        </w:tabs>
        <w:spacing w:after="0" w:line="240" w:lineRule="auto"/>
        <w:jc w:val="right"/>
        <w:rPr>
          <w:rFonts w:ascii="Times New Roman" w:eastAsia="Times New Roman" w:hAnsi="Times New Roman"/>
          <w:lang w:val="sr-Cyrl-CS" w:eastAsia="sr-Latn-CS"/>
        </w:rPr>
      </w:pPr>
    </w:p>
    <w:p w:rsidR="00563E90" w:rsidRPr="00E9242F" w:rsidRDefault="00563E90" w:rsidP="00563E90">
      <w:pPr>
        <w:spacing w:after="0" w:line="240" w:lineRule="auto"/>
        <w:jc w:val="center"/>
        <w:rPr>
          <w:rFonts w:ascii="Times New Roman" w:eastAsia="Times New Roman" w:hAnsi="Times New Roman"/>
          <w:lang w:val="sr-Cyrl-CS" w:eastAsia="sr-Latn-CS"/>
        </w:rPr>
      </w:pPr>
      <w:r w:rsidRPr="00E9242F">
        <w:rPr>
          <w:rFonts w:ascii="Times New Roman" w:eastAsia="Times New Roman" w:hAnsi="Times New Roman"/>
          <w:lang w:val="sr-Cyrl-CS" w:eastAsia="sr-Latn-CS"/>
        </w:rPr>
        <w:t>На основу члана 26. Закона о јавним набавкама ("Сл.гл.РС", број 124/2012) понуђач _______________________________________ из ________________________ даје:</w:t>
      </w:r>
    </w:p>
    <w:p w:rsidR="00563E90" w:rsidRPr="00E9242F" w:rsidRDefault="00563E90" w:rsidP="00563E90">
      <w:pPr>
        <w:spacing w:after="0" w:line="240" w:lineRule="auto"/>
        <w:rPr>
          <w:rFonts w:ascii="Times New Roman" w:eastAsia="Times New Roman" w:hAnsi="Times New Roman"/>
          <w:lang w:val="sr-Cyrl-CS" w:eastAsia="sr-Latn-CS"/>
        </w:rPr>
      </w:pPr>
    </w:p>
    <w:p w:rsidR="00563E90" w:rsidRPr="00E9242F" w:rsidRDefault="00563E90" w:rsidP="00563E90">
      <w:pPr>
        <w:spacing w:after="0" w:line="240" w:lineRule="auto"/>
        <w:rPr>
          <w:rFonts w:ascii="Times New Roman" w:eastAsia="Times New Roman" w:hAnsi="Times New Roman"/>
          <w:lang w:val="sr-Cyrl-CS" w:eastAsia="sr-Latn-CS"/>
        </w:rPr>
      </w:pPr>
    </w:p>
    <w:p w:rsidR="00563E90" w:rsidRPr="00E9242F" w:rsidRDefault="00563E90" w:rsidP="00563E90">
      <w:pPr>
        <w:spacing w:after="0" w:line="240" w:lineRule="auto"/>
        <w:rPr>
          <w:rFonts w:ascii="Times New Roman" w:eastAsia="Times New Roman" w:hAnsi="Times New Roman"/>
          <w:lang w:val="sr-Cyrl-CS" w:eastAsia="sr-Latn-CS"/>
        </w:rPr>
      </w:pPr>
    </w:p>
    <w:p w:rsidR="00563E90" w:rsidRPr="00E9242F" w:rsidRDefault="00563E90" w:rsidP="00563E90">
      <w:pPr>
        <w:spacing w:after="0" w:line="240" w:lineRule="auto"/>
        <w:jc w:val="center"/>
        <w:rPr>
          <w:rFonts w:ascii="Times New Roman" w:eastAsia="Times New Roman" w:hAnsi="Times New Roman"/>
          <w:b/>
          <w:lang w:val="sr-Cyrl-CS" w:eastAsia="sr-Latn-CS"/>
        </w:rPr>
      </w:pPr>
      <w:r w:rsidRPr="00E9242F">
        <w:rPr>
          <w:rFonts w:ascii="Times New Roman" w:eastAsia="Times New Roman" w:hAnsi="Times New Roman"/>
          <w:b/>
          <w:lang w:val="sr-Cyrl-CS" w:eastAsia="sr-Latn-CS"/>
        </w:rPr>
        <w:t>И З Ј А В У</w:t>
      </w:r>
    </w:p>
    <w:p w:rsidR="00563E90" w:rsidRPr="00E9242F" w:rsidRDefault="00563E90" w:rsidP="00563E90">
      <w:pPr>
        <w:spacing w:after="0" w:line="240" w:lineRule="auto"/>
        <w:jc w:val="center"/>
        <w:rPr>
          <w:rFonts w:ascii="Times New Roman" w:eastAsia="Times New Roman" w:hAnsi="Times New Roman"/>
          <w:b/>
          <w:lang w:val="sr-Cyrl-CS" w:eastAsia="sr-Latn-CS"/>
        </w:rPr>
      </w:pPr>
      <w:r w:rsidRPr="00E9242F">
        <w:rPr>
          <w:rFonts w:ascii="Times New Roman" w:eastAsia="Times New Roman" w:hAnsi="Times New Roman"/>
          <w:b/>
          <w:lang w:val="sr-Cyrl-CS" w:eastAsia="sr-Latn-CS"/>
        </w:rPr>
        <w:t>О  НЕЗАВИСНОЈ  ПОНУДИ</w:t>
      </w:r>
    </w:p>
    <w:p w:rsidR="00563E90" w:rsidRPr="00E9242F" w:rsidRDefault="00563E90" w:rsidP="00563E90">
      <w:pPr>
        <w:spacing w:after="0" w:line="240" w:lineRule="auto"/>
        <w:rPr>
          <w:rFonts w:ascii="Times New Roman" w:eastAsia="Times New Roman" w:hAnsi="Times New Roman"/>
          <w:lang w:val="sr-Cyrl-CS" w:eastAsia="sr-Latn-CS"/>
        </w:rPr>
      </w:pPr>
    </w:p>
    <w:p w:rsidR="00563E90" w:rsidRPr="00E9242F" w:rsidRDefault="00563E90" w:rsidP="00563E90">
      <w:pPr>
        <w:spacing w:after="0" w:line="240" w:lineRule="auto"/>
        <w:rPr>
          <w:rFonts w:ascii="Times New Roman" w:eastAsia="Times New Roman" w:hAnsi="Times New Roman"/>
          <w:lang w:val="sr-Cyrl-CS" w:eastAsia="sr-Latn-CS"/>
        </w:rPr>
      </w:pPr>
    </w:p>
    <w:p w:rsidR="00563E90" w:rsidRPr="00E9242F" w:rsidRDefault="00563E90" w:rsidP="00563E90">
      <w:pPr>
        <w:spacing w:after="0" w:line="240" w:lineRule="auto"/>
        <w:rPr>
          <w:rFonts w:ascii="Times New Roman" w:eastAsia="Times New Roman" w:hAnsi="Times New Roman"/>
          <w:lang w:val="sr-Cyrl-CS" w:eastAsia="sr-Latn-CS"/>
        </w:rPr>
      </w:pPr>
    </w:p>
    <w:p w:rsidR="00563E90" w:rsidRPr="00E9242F" w:rsidRDefault="00563E90" w:rsidP="00563E90">
      <w:pPr>
        <w:spacing w:after="0" w:line="240" w:lineRule="auto"/>
        <w:rPr>
          <w:rFonts w:ascii="Times New Roman" w:eastAsia="Times New Roman" w:hAnsi="Times New Roman"/>
          <w:lang w:val="sr-Cyrl-CS" w:eastAsia="sr-Latn-CS"/>
        </w:rPr>
      </w:pPr>
      <w:r w:rsidRPr="00E9242F">
        <w:rPr>
          <w:rFonts w:ascii="Times New Roman" w:eastAsia="Times New Roman" w:hAnsi="Times New Roman"/>
          <w:lang w:val="sr-Cyrl-CS" w:eastAsia="sr-Latn-CS"/>
        </w:rPr>
        <w:tab/>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563E90" w:rsidRPr="00E9242F" w:rsidRDefault="00563E90" w:rsidP="00563E90">
      <w:pPr>
        <w:spacing w:after="0" w:line="240" w:lineRule="auto"/>
        <w:rPr>
          <w:rFonts w:ascii="Times New Roman" w:eastAsia="Times New Roman" w:hAnsi="Times New Roman"/>
          <w:lang w:val="sr-Cyrl-CS" w:eastAsia="sr-Latn-CS"/>
        </w:rPr>
      </w:pPr>
    </w:p>
    <w:p w:rsidR="00563E90" w:rsidRPr="00E9242F" w:rsidRDefault="00563E90" w:rsidP="00563E90">
      <w:pPr>
        <w:spacing w:after="0" w:line="240" w:lineRule="auto"/>
        <w:rPr>
          <w:rFonts w:ascii="Times New Roman" w:eastAsia="Times New Roman" w:hAnsi="Times New Roman"/>
          <w:lang w:val="sr-Cyrl-CS" w:eastAsia="sr-Latn-CS"/>
        </w:rPr>
      </w:pPr>
    </w:p>
    <w:p w:rsidR="00563E90" w:rsidRPr="00E9242F" w:rsidRDefault="00563E90" w:rsidP="00563E90">
      <w:pPr>
        <w:spacing w:after="0" w:line="240" w:lineRule="auto"/>
        <w:rPr>
          <w:rFonts w:ascii="Times New Roman" w:eastAsia="Times New Roman" w:hAnsi="Times New Roman"/>
          <w:lang w:val="sr-Cyrl-CS" w:eastAsia="sr-Latn-CS"/>
        </w:rPr>
      </w:pPr>
    </w:p>
    <w:tbl>
      <w:tblPr>
        <w:tblW w:w="0" w:type="auto"/>
        <w:jc w:val="center"/>
        <w:tblLook w:val="01E0" w:firstRow="1" w:lastRow="1" w:firstColumn="1" w:lastColumn="1" w:noHBand="0" w:noVBand="0"/>
      </w:tblPr>
      <w:tblGrid>
        <w:gridCol w:w="3513"/>
        <w:gridCol w:w="1591"/>
        <w:gridCol w:w="4472"/>
      </w:tblGrid>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lang w:val="sr-Cyrl-CS" w:eastAsia="sr-Latn-CS"/>
              </w:rPr>
            </w:pPr>
            <w:r w:rsidRPr="00E9242F">
              <w:rPr>
                <w:rFonts w:ascii="Times New Roman" w:eastAsia="Times New Roman" w:hAnsi="Times New Roman"/>
                <w:lang w:val="sr-Cyrl-CS" w:eastAsia="sr-Latn-CS"/>
              </w:rPr>
              <w:t>Датум:    _______________</w:t>
            </w:r>
          </w:p>
        </w:tc>
        <w:tc>
          <w:tcPr>
            <w:tcW w:w="1679"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4680" w:type="dxa"/>
            <w:vAlign w:val="center"/>
          </w:tcPr>
          <w:p w:rsidR="00563E90" w:rsidRPr="00E9242F" w:rsidRDefault="00563E90" w:rsidP="0069027D">
            <w:pPr>
              <w:spacing w:after="0" w:line="240" w:lineRule="auto"/>
              <w:jc w:val="center"/>
              <w:rPr>
                <w:rFonts w:ascii="Times New Roman" w:eastAsia="Times New Roman" w:hAnsi="Times New Roman"/>
                <w:lang w:val="sr-Cyrl-CS" w:eastAsia="sr-Latn-CS"/>
              </w:rPr>
            </w:pPr>
            <w:r w:rsidRPr="00E9242F">
              <w:rPr>
                <w:rFonts w:ascii="Times New Roman" w:eastAsia="Times New Roman" w:hAnsi="Times New Roman"/>
                <w:lang w:val="sr-Cyrl-CS" w:eastAsia="sr-Latn-CS"/>
              </w:rPr>
              <w:t>ИМЕ И ПРЕЗИМЕ ОВЛАШЋЕНОГ ЛИЦА ПОНУЂАЧА</w:t>
            </w: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1679"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4680" w:type="dxa"/>
            <w:tcBorders>
              <w:bottom w:val="single" w:sz="4" w:space="0" w:color="auto"/>
            </w:tcBorders>
          </w:tcPr>
          <w:p w:rsidR="00563E90" w:rsidRPr="00E9242F" w:rsidRDefault="00563E90" w:rsidP="0069027D">
            <w:pPr>
              <w:spacing w:after="0" w:line="240" w:lineRule="auto"/>
              <w:jc w:val="center"/>
              <w:rPr>
                <w:rFonts w:ascii="Times New Roman" w:eastAsia="Times New Roman" w:hAnsi="Times New Roman"/>
                <w:lang w:val="sr-Cyrl-CS" w:eastAsia="sr-Latn-CS"/>
              </w:rPr>
            </w:pP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1679"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4680" w:type="dxa"/>
            <w:tcBorders>
              <w:top w:val="single" w:sz="4" w:space="0" w:color="auto"/>
            </w:tcBorders>
          </w:tcPr>
          <w:p w:rsidR="00563E90" w:rsidRPr="00E9242F" w:rsidRDefault="00563E90" w:rsidP="0069027D">
            <w:pPr>
              <w:spacing w:after="0" w:line="240" w:lineRule="auto"/>
              <w:jc w:val="center"/>
              <w:rPr>
                <w:rFonts w:ascii="Times New Roman" w:eastAsia="Times New Roman" w:hAnsi="Times New Roman"/>
                <w:lang w:val="sr-Cyrl-CS" w:eastAsia="sr-Latn-CS"/>
              </w:rPr>
            </w:pPr>
          </w:p>
          <w:p w:rsidR="00563E90" w:rsidRPr="00E9242F" w:rsidRDefault="00563E90" w:rsidP="0069027D">
            <w:pPr>
              <w:spacing w:after="0" w:line="240" w:lineRule="auto"/>
              <w:jc w:val="center"/>
              <w:rPr>
                <w:rFonts w:ascii="Times New Roman" w:eastAsia="Times New Roman" w:hAnsi="Times New Roman"/>
                <w:lang w:val="sr-Cyrl-CS" w:eastAsia="sr-Latn-CS"/>
              </w:rPr>
            </w:pPr>
            <w:r w:rsidRPr="00E9242F">
              <w:rPr>
                <w:rFonts w:ascii="Times New Roman" w:eastAsia="Times New Roman" w:hAnsi="Times New Roman"/>
                <w:lang w:val="sr-Cyrl-CS" w:eastAsia="sr-Latn-CS"/>
              </w:rPr>
              <w:t>ПОТПИС  ОВЛАШЋЕНОГ ЛИЦА</w:t>
            </w:r>
          </w:p>
        </w:tc>
      </w:tr>
      <w:tr w:rsidR="00563E90" w:rsidRPr="00E9242F" w:rsidTr="0069027D">
        <w:trPr>
          <w:jc w:val="center"/>
        </w:trPr>
        <w:tc>
          <w:tcPr>
            <w:tcW w:w="3641" w:type="dxa"/>
          </w:tcPr>
          <w:p w:rsidR="00563E90" w:rsidRPr="00E9242F" w:rsidRDefault="00563E90" w:rsidP="0069027D">
            <w:pPr>
              <w:spacing w:after="0" w:line="240" w:lineRule="auto"/>
              <w:rPr>
                <w:rFonts w:ascii="Times New Roman" w:eastAsia="Times New Roman" w:hAnsi="Times New Roman"/>
                <w:lang w:val="sr-Cyrl-CS" w:eastAsia="sr-Latn-CS"/>
              </w:rPr>
            </w:pPr>
          </w:p>
        </w:tc>
        <w:tc>
          <w:tcPr>
            <w:tcW w:w="1679" w:type="dxa"/>
          </w:tcPr>
          <w:p w:rsidR="00563E90" w:rsidRPr="00E9242F" w:rsidRDefault="00563E90" w:rsidP="0069027D">
            <w:pPr>
              <w:spacing w:after="0" w:line="240" w:lineRule="auto"/>
              <w:rPr>
                <w:rFonts w:ascii="Times New Roman" w:eastAsia="Times New Roman" w:hAnsi="Times New Roman"/>
                <w:lang w:val="sr-Cyrl-CS" w:eastAsia="sr-Latn-CS"/>
              </w:rPr>
            </w:pPr>
            <w:r w:rsidRPr="00E9242F">
              <w:rPr>
                <w:rFonts w:ascii="Times New Roman" w:eastAsia="Times New Roman" w:hAnsi="Times New Roman"/>
                <w:lang w:val="sr-Cyrl-CS" w:eastAsia="sr-Latn-CS"/>
              </w:rPr>
              <w:t>М. П.</w:t>
            </w:r>
          </w:p>
        </w:tc>
        <w:tc>
          <w:tcPr>
            <w:tcW w:w="4680" w:type="dxa"/>
            <w:tcBorders>
              <w:bottom w:val="single" w:sz="4" w:space="0" w:color="auto"/>
            </w:tcBorders>
          </w:tcPr>
          <w:p w:rsidR="00563E90" w:rsidRPr="00E9242F" w:rsidRDefault="00563E90" w:rsidP="0069027D">
            <w:pPr>
              <w:spacing w:after="0" w:line="240" w:lineRule="auto"/>
              <w:jc w:val="center"/>
              <w:rPr>
                <w:rFonts w:ascii="Times New Roman" w:eastAsia="Times New Roman" w:hAnsi="Times New Roman"/>
                <w:lang w:val="sr-Cyrl-CS" w:eastAsia="sr-Latn-CS"/>
              </w:rPr>
            </w:pPr>
          </w:p>
        </w:tc>
      </w:tr>
    </w:tbl>
    <w:p w:rsidR="00563E90" w:rsidRPr="00E9242F" w:rsidRDefault="00563E90" w:rsidP="00563E90">
      <w:pPr>
        <w:spacing w:after="0" w:line="240" w:lineRule="auto"/>
        <w:rPr>
          <w:rFonts w:ascii="Times New Roman" w:eastAsia="Times New Roman" w:hAnsi="Times New Roman"/>
          <w:lang w:val="sr-Cyrl-CS" w:eastAsia="sr-Latn-CS"/>
        </w:rPr>
      </w:pPr>
    </w:p>
    <w:p w:rsidR="00563E90" w:rsidRDefault="00563E90" w:rsidP="00563E90">
      <w:pPr>
        <w:spacing w:after="0" w:line="240" w:lineRule="auto"/>
        <w:rPr>
          <w:rFonts w:ascii="Times New Roman" w:eastAsia="Times New Roman" w:hAnsi="Times New Roman"/>
          <w:lang w:val="sr-Cyrl-CS" w:eastAsia="sr-Latn-CS"/>
        </w:rPr>
      </w:pPr>
    </w:p>
    <w:p w:rsidR="004312C5" w:rsidRDefault="004312C5" w:rsidP="00563E90">
      <w:pPr>
        <w:spacing w:after="0" w:line="240" w:lineRule="auto"/>
        <w:rPr>
          <w:rFonts w:ascii="Times New Roman" w:eastAsia="Times New Roman" w:hAnsi="Times New Roman"/>
          <w:lang w:val="sr-Cyrl-CS" w:eastAsia="sr-Latn-CS"/>
        </w:rPr>
      </w:pPr>
    </w:p>
    <w:p w:rsidR="004312C5" w:rsidRPr="00E9242F" w:rsidRDefault="004312C5" w:rsidP="00563E90">
      <w:pPr>
        <w:spacing w:after="0" w:line="240" w:lineRule="auto"/>
        <w:rPr>
          <w:rFonts w:ascii="Times New Roman" w:eastAsia="Times New Roman" w:hAnsi="Times New Roman"/>
          <w:lang w:val="sr-Cyrl-CS" w:eastAsia="sr-Latn-CS"/>
        </w:rPr>
      </w:pPr>
    </w:p>
    <w:p w:rsidR="00563E90" w:rsidRPr="00E9242F" w:rsidRDefault="00563E90" w:rsidP="00563E90">
      <w:pPr>
        <w:spacing w:after="0" w:line="240" w:lineRule="auto"/>
        <w:rPr>
          <w:rFonts w:ascii="Times New Roman" w:eastAsia="Times New Roman" w:hAnsi="Times New Roman"/>
          <w:i/>
          <w:lang w:val="sr-Cyrl-CS" w:eastAsia="sr-Latn-CS"/>
        </w:rPr>
      </w:pPr>
      <w:r w:rsidRPr="00E9242F">
        <w:rPr>
          <w:rFonts w:ascii="Times New Roman" w:eastAsia="Times New Roman" w:hAnsi="Times New Roman"/>
          <w:i/>
          <w:lang w:val="sr-Cyrl-CS" w:eastAsia="sr-Latn-CS"/>
        </w:rPr>
        <w:t xml:space="preserve">Напомена:  </w:t>
      </w:r>
    </w:p>
    <w:p w:rsidR="00563E90" w:rsidRPr="00E9242F" w:rsidRDefault="00563E90" w:rsidP="00563E90">
      <w:pPr>
        <w:spacing w:after="0" w:line="240" w:lineRule="auto"/>
        <w:ind w:firstLine="720"/>
        <w:jc w:val="both"/>
        <w:rPr>
          <w:rFonts w:ascii="Times New Roman" w:eastAsia="Times New Roman" w:hAnsi="Times New Roman"/>
          <w:i/>
          <w:lang w:val="sr-Cyrl-CS" w:eastAsia="sr-Latn-CS"/>
        </w:rPr>
      </w:pPr>
      <w:r w:rsidRPr="00E9242F">
        <w:rPr>
          <w:rFonts w:ascii="Times New Roman" w:eastAsia="Times New Roman" w:hAnsi="Times New Roman"/>
          <w:i/>
          <w:lang w:val="sr-Cyrl-CS" w:eastAsia="sr-Latn-CS"/>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конкуренција представља негативну референцу у смислу члана 82. став 1. тачка 2. Закона.</w:t>
      </w:r>
    </w:p>
    <w:p w:rsidR="00563E90" w:rsidRPr="00E9242F" w:rsidRDefault="00563E90" w:rsidP="00563E90">
      <w:pPr>
        <w:widowControl w:val="0"/>
        <w:autoSpaceDE w:val="0"/>
        <w:autoSpaceDN w:val="0"/>
        <w:adjustRightInd w:val="0"/>
        <w:spacing w:after="0" w:line="240" w:lineRule="auto"/>
        <w:ind w:right="39" w:firstLine="720"/>
        <w:jc w:val="both"/>
        <w:rPr>
          <w:rFonts w:ascii="Times New Roman" w:hAnsi="Times New Roman"/>
          <w:lang w:val="sr-Cyrl-CS"/>
        </w:rPr>
      </w:pPr>
      <w:r w:rsidRPr="00E9242F">
        <w:rPr>
          <w:rFonts w:ascii="Times New Roman" w:hAnsi="Times New Roman"/>
          <w:i/>
          <w:iCs/>
          <w:lang w:val="sr-Cyrl-CS"/>
        </w:rPr>
        <w:t>Обра</w:t>
      </w:r>
      <w:r w:rsidRPr="00E9242F">
        <w:rPr>
          <w:rFonts w:ascii="Times New Roman" w:hAnsi="Times New Roman"/>
          <w:i/>
          <w:iCs/>
          <w:spacing w:val="2"/>
          <w:lang w:val="sr-Cyrl-CS"/>
        </w:rPr>
        <w:t>з</w:t>
      </w:r>
      <w:r w:rsidRPr="00E9242F">
        <w:rPr>
          <w:rFonts w:ascii="Times New Roman" w:hAnsi="Times New Roman"/>
          <w:i/>
          <w:iCs/>
          <w:lang w:val="sr-Cyrl-CS"/>
        </w:rPr>
        <w:t xml:space="preserve">ац </w:t>
      </w:r>
      <w:r w:rsidRPr="00E9242F">
        <w:rPr>
          <w:rFonts w:ascii="Times New Roman" w:hAnsi="Times New Roman"/>
          <w:i/>
          <w:iCs/>
          <w:spacing w:val="1"/>
          <w:lang w:val="sr-Cyrl-CS"/>
        </w:rPr>
        <w:t xml:space="preserve"> </w:t>
      </w:r>
      <w:r w:rsidRPr="00E9242F">
        <w:rPr>
          <w:rFonts w:ascii="Times New Roman" w:hAnsi="Times New Roman"/>
          <w:i/>
          <w:iCs/>
          <w:lang w:val="sr-Cyrl-CS"/>
        </w:rPr>
        <w:t>изјаве</w:t>
      </w:r>
      <w:r w:rsidRPr="00E9242F">
        <w:rPr>
          <w:rFonts w:ascii="Times New Roman" w:hAnsi="Times New Roman"/>
          <w:i/>
          <w:iCs/>
          <w:spacing w:val="2"/>
          <w:lang w:val="sr-Cyrl-CS"/>
        </w:rPr>
        <w:t xml:space="preserve"> </w:t>
      </w:r>
      <w:r w:rsidRPr="00E9242F">
        <w:rPr>
          <w:rFonts w:ascii="Times New Roman" w:hAnsi="Times New Roman"/>
          <w:i/>
          <w:iCs/>
          <w:lang w:val="sr-Cyrl-CS"/>
        </w:rPr>
        <w:t>о</w:t>
      </w:r>
      <w:r w:rsidRPr="00E9242F">
        <w:rPr>
          <w:rFonts w:ascii="Times New Roman" w:hAnsi="Times New Roman"/>
          <w:i/>
          <w:iCs/>
          <w:spacing w:val="1"/>
          <w:lang w:val="sr-Cyrl-CS"/>
        </w:rPr>
        <w:t>вл</w:t>
      </w:r>
      <w:r w:rsidRPr="00E9242F">
        <w:rPr>
          <w:rFonts w:ascii="Times New Roman" w:hAnsi="Times New Roman"/>
          <w:i/>
          <w:iCs/>
          <w:lang w:val="sr-Cyrl-CS"/>
        </w:rPr>
        <w:t>а</w:t>
      </w:r>
      <w:r w:rsidRPr="00E9242F">
        <w:rPr>
          <w:rFonts w:ascii="Times New Roman" w:hAnsi="Times New Roman"/>
          <w:i/>
          <w:iCs/>
          <w:spacing w:val="1"/>
          <w:lang w:val="sr-Cyrl-CS"/>
        </w:rPr>
        <w:t>ш</w:t>
      </w:r>
      <w:r w:rsidRPr="00E9242F">
        <w:rPr>
          <w:rFonts w:ascii="Times New Roman" w:hAnsi="Times New Roman"/>
          <w:i/>
          <w:iCs/>
          <w:lang w:val="sr-Cyrl-CS"/>
        </w:rPr>
        <w:t>ћ</w:t>
      </w:r>
      <w:r w:rsidRPr="00E9242F">
        <w:rPr>
          <w:rFonts w:ascii="Times New Roman" w:hAnsi="Times New Roman"/>
          <w:i/>
          <w:iCs/>
          <w:spacing w:val="-1"/>
          <w:lang w:val="sr-Cyrl-CS"/>
        </w:rPr>
        <w:t>е</w:t>
      </w:r>
      <w:r w:rsidRPr="00E9242F">
        <w:rPr>
          <w:rFonts w:ascii="Times New Roman" w:hAnsi="Times New Roman"/>
          <w:i/>
          <w:iCs/>
          <w:spacing w:val="1"/>
          <w:lang w:val="sr-Cyrl-CS"/>
        </w:rPr>
        <w:t>н</w:t>
      </w:r>
      <w:r w:rsidRPr="00E9242F">
        <w:rPr>
          <w:rFonts w:ascii="Times New Roman" w:hAnsi="Times New Roman"/>
          <w:i/>
          <w:iCs/>
          <w:lang w:val="sr-Cyrl-CS"/>
        </w:rPr>
        <w:t>о</w:t>
      </w:r>
      <w:r w:rsidRPr="00E9242F">
        <w:rPr>
          <w:rFonts w:ascii="Times New Roman" w:hAnsi="Times New Roman"/>
          <w:i/>
          <w:iCs/>
          <w:spacing w:val="59"/>
          <w:lang w:val="sr-Cyrl-CS"/>
        </w:rPr>
        <w:t xml:space="preserve"> </w:t>
      </w:r>
      <w:r w:rsidRPr="00E9242F">
        <w:rPr>
          <w:rFonts w:ascii="Times New Roman" w:hAnsi="Times New Roman"/>
          <w:i/>
          <w:iCs/>
          <w:spacing w:val="1"/>
          <w:lang w:val="sr-Cyrl-CS"/>
        </w:rPr>
        <w:t>л</w:t>
      </w:r>
      <w:r w:rsidRPr="00E9242F">
        <w:rPr>
          <w:rFonts w:ascii="Times New Roman" w:hAnsi="Times New Roman"/>
          <w:i/>
          <w:iCs/>
          <w:lang w:val="sr-Cyrl-CS"/>
        </w:rPr>
        <w:t xml:space="preserve">ице </w:t>
      </w:r>
      <w:r w:rsidRPr="00E9242F">
        <w:rPr>
          <w:rFonts w:ascii="Times New Roman" w:hAnsi="Times New Roman"/>
          <w:i/>
          <w:iCs/>
          <w:spacing w:val="4"/>
          <w:lang w:val="sr-Cyrl-CS"/>
        </w:rPr>
        <w:t xml:space="preserve"> </w:t>
      </w:r>
      <w:r w:rsidRPr="00E9242F">
        <w:rPr>
          <w:rFonts w:ascii="Times New Roman" w:hAnsi="Times New Roman"/>
          <w:i/>
          <w:iCs/>
          <w:lang w:val="sr-Cyrl-CS"/>
        </w:rPr>
        <w:t>по</w:t>
      </w:r>
      <w:r w:rsidRPr="00E9242F">
        <w:rPr>
          <w:rFonts w:ascii="Times New Roman" w:hAnsi="Times New Roman"/>
          <w:i/>
          <w:iCs/>
          <w:spacing w:val="1"/>
          <w:lang w:val="sr-Cyrl-CS"/>
        </w:rPr>
        <w:t>н</w:t>
      </w:r>
      <w:r w:rsidRPr="00E9242F">
        <w:rPr>
          <w:rFonts w:ascii="Times New Roman" w:hAnsi="Times New Roman"/>
          <w:i/>
          <w:iCs/>
          <w:spacing w:val="-1"/>
          <w:lang w:val="sr-Cyrl-CS"/>
        </w:rPr>
        <w:t>у</w:t>
      </w:r>
      <w:r w:rsidRPr="00E9242F">
        <w:rPr>
          <w:rFonts w:ascii="Times New Roman" w:hAnsi="Times New Roman"/>
          <w:i/>
          <w:iCs/>
          <w:lang w:val="sr-Cyrl-CS"/>
        </w:rPr>
        <w:t>ђа</w:t>
      </w:r>
      <w:r w:rsidRPr="00E9242F">
        <w:rPr>
          <w:rFonts w:ascii="Times New Roman" w:hAnsi="Times New Roman"/>
          <w:i/>
          <w:iCs/>
          <w:spacing w:val="1"/>
          <w:lang w:val="sr-Cyrl-CS"/>
        </w:rPr>
        <w:t>ч</w:t>
      </w:r>
      <w:r w:rsidRPr="00E9242F">
        <w:rPr>
          <w:rFonts w:ascii="Times New Roman" w:hAnsi="Times New Roman"/>
          <w:i/>
          <w:iCs/>
          <w:lang w:val="sr-Cyrl-CS"/>
        </w:rPr>
        <w:t xml:space="preserve">а </w:t>
      </w:r>
      <w:r w:rsidRPr="00E9242F">
        <w:rPr>
          <w:rFonts w:ascii="Times New Roman" w:hAnsi="Times New Roman"/>
          <w:i/>
          <w:iCs/>
          <w:spacing w:val="1"/>
          <w:lang w:val="sr-Cyrl-CS"/>
        </w:rPr>
        <w:t xml:space="preserve"> </w:t>
      </w:r>
      <w:r w:rsidRPr="00E9242F">
        <w:rPr>
          <w:rFonts w:ascii="Times New Roman" w:hAnsi="Times New Roman"/>
          <w:i/>
          <w:iCs/>
          <w:spacing w:val="-4"/>
          <w:lang w:val="sr-Cyrl-CS"/>
        </w:rPr>
        <w:t>м</w:t>
      </w:r>
      <w:r w:rsidRPr="00E9242F">
        <w:rPr>
          <w:rFonts w:ascii="Times New Roman" w:hAnsi="Times New Roman"/>
          <w:i/>
          <w:iCs/>
          <w:lang w:val="sr-Cyrl-CS"/>
        </w:rPr>
        <w:t xml:space="preserve">ора </w:t>
      </w:r>
      <w:r w:rsidRPr="00E9242F">
        <w:rPr>
          <w:rFonts w:ascii="Times New Roman" w:hAnsi="Times New Roman"/>
          <w:i/>
          <w:iCs/>
          <w:spacing w:val="5"/>
          <w:lang w:val="sr-Cyrl-CS"/>
        </w:rPr>
        <w:t xml:space="preserve"> </w:t>
      </w:r>
      <w:r w:rsidRPr="00E9242F">
        <w:rPr>
          <w:rFonts w:ascii="Times New Roman" w:hAnsi="Times New Roman"/>
          <w:i/>
          <w:iCs/>
          <w:spacing w:val="-1"/>
          <w:lang w:val="sr-Cyrl-CS"/>
        </w:rPr>
        <w:t>д</w:t>
      </w:r>
      <w:r w:rsidRPr="00E9242F">
        <w:rPr>
          <w:rFonts w:ascii="Times New Roman" w:hAnsi="Times New Roman"/>
          <w:i/>
          <w:iCs/>
          <w:lang w:val="sr-Cyrl-CS"/>
        </w:rPr>
        <w:t xml:space="preserve">а </w:t>
      </w:r>
      <w:r w:rsidRPr="00E9242F">
        <w:rPr>
          <w:rFonts w:ascii="Times New Roman" w:hAnsi="Times New Roman"/>
          <w:i/>
          <w:iCs/>
          <w:spacing w:val="8"/>
          <w:lang w:val="sr-Cyrl-CS"/>
        </w:rPr>
        <w:t xml:space="preserve"> </w:t>
      </w:r>
      <w:r w:rsidRPr="00E9242F">
        <w:rPr>
          <w:rFonts w:ascii="Times New Roman" w:hAnsi="Times New Roman"/>
          <w:i/>
          <w:iCs/>
          <w:lang w:val="sr-Cyrl-CS"/>
        </w:rPr>
        <w:t>поп</w:t>
      </w:r>
      <w:r w:rsidRPr="00E9242F">
        <w:rPr>
          <w:rFonts w:ascii="Times New Roman" w:hAnsi="Times New Roman"/>
          <w:i/>
          <w:iCs/>
          <w:spacing w:val="-1"/>
          <w:lang w:val="sr-Cyrl-CS"/>
        </w:rPr>
        <w:t>у</w:t>
      </w:r>
      <w:r w:rsidRPr="00E9242F">
        <w:rPr>
          <w:rFonts w:ascii="Times New Roman" w:hAnsi="Times New Roman"/>
          <w:i/>
          <w:iCs/>
          <w:spacing w:val="1"/>
          <w:lang w:val="sr-Cyrl-CS"/>
        </w:rPr>
        <w:t>н</w:t>
      </w:r>
      <w:r w:rsidRPr="00E9242F">
        <w:rPr>
          <w:rFonts w:ascii="Times New Roman" w:hAnsi="Times New Roman"/>
          <w:i/>
          <w:iCs/>
          <w:lang w:val="sr-Cyrl-CS"/>
        </w:rPr>
        <w:t xml:space="preserve">и, </w:t>
      </w:r>
      <w:r w:rsidRPr="00E9242F">
        <w:rPr>
          <w:rFonts w:ascii="Times New Roman" w:hAnsi="Times New Roman"/>
          <w:i/>
          <w:iCs/>
          <w:spacing w:val="4"/>
          <w:lang w:val="sr-Cyrl-CS"/>
        </w:rPr>
        <w:t xml:space="preserve"> </w:t>
      </w:r>
      <w:r w:rsidRPr="00E9242F">
        <w:rPr>
          <w:rFonts w:ascii="Times New Roman" w:hAnsi="Times New Roman"/>
          <w:i/>
          <w:iCs/>
          <w:lang w:val="sr-Cyrl-CS"/>
        </w:rPr>
        <w:t>потпи</w:t>
      </w:r>
      <w:r w:rsidRPr="00E9242F">
        <w:rPr>
          <w:rFonts w:ascii="Times New Roman" w:hAnsi="Times New Roman"/>
          <w:i/>
          <w:iCs/>
          <w:spacing w:val="1"/>
          <w:lang w:val="sr-Cyrl-CS"/>
        </w:rPr>
        <w:t>ш</w:t>
      </w:r>
      <w:r w:rsidRPr="00E9242F">
        <w:rPr>
          <w:rFonts w:ascii="Times New Roman" w:hAnsi="Times New Roman"/>
          <w:i/>
          <w:iCs/>
          <w:lang w:val="sr-Cyrl-CS"/>
        </w:rPr>
        <w:t>е</w:t>
      </w:r>
      <w:r w:rsidRPr="00E9242F">
        <w:rPr>
          <w:rFonts w:ascii="Times New Roman" w:hAnsi="Times New Roman"/>
          <w:i/>
          <w:iCs/>
          <w:spacing w:val="60"/>
          <w:lang w:val="sr-Cyrl-CS"/>
        </w:rPr>
        <w:t xml:space="preserve"> </w:t>
      </w:r>
      <w:r w:rsidRPr="00E9242F">
        <w:rPr>
          <w:rFonts w:ascii="Times New Roman" w:hAnsi="Times New Roman"/>
          <w:i/>
          <w:iCs/>
          <w:lang w:val="sr-Cyrl-CS"/>
        </w:rPr>
        <w:t xml:space="preserve">и </w:t>
      </w:r>
      <w:r w:rsidRPr="00E9242F">
        <w:rPr>
          <w:rFonts w:ascii="Times New Roman" w:hAnsi="Times New Roman"/>
          <w:i/>
          <w:iCs/>
          <w:spacing w:val="9"/>
          <w:lang w:val="sr-Cyrl-CS"/>
        </w:rPr>
        <w:t xml:space="preserve"> </w:t>
      </w:r>
      <w:r w:rsidRPr="00E9242F">
        <w:rPr>
          <w:rFonts w:ascii="Times New Roman" w:hAnsi="Times New Roman"/>
          <w:i/>
          <w:iCs/>
          <w:lang w:val="sr-Cyrl-CS"/>
        </w:rPr>
        <w:t>о</w:t>
      </w:r>
      <w:r w:rsidRPr="00E9242F">
        <w:rPr>
          <w:rFonts w:ascii="Times New Roman" w:hAnsi="Times New Roman"/>
          <w:i/>
          <w:iCs/>
          <w:spacing w:val="1"/>
          <w:lang w:val="sr-Cyrl-CS"/>
        </w:rPr>
        <w:t>в</w:t>
      </w:r>
      <w:r w:rsidRPr="00E9242F">
        <w:rPr>
          <w:rFonts w:ascii="Times New Roman" w:hAnsi="Times New Roman"/>
          <w:i/>
          <w:iCs/>
          <w:spacing w:val="-1"/>
          <w:lang w:val="sr-Cyrl-CS"/>
        </w:rPr>
        <w:t>е</w:t>
      </w:r>
      <w:r w:rsidRPr="00E9242F">
        <w:rPr>
          <w:rFonts w:ascii="Times New Roman" w:hAnsi="Times New Roman"/>
          <w:i/>
          <w:iCs/>
          <w:lang w:val="sr-Cyrl-CS"/>
        </w:rPr>
        <w:t>ри п</w:t>
      </w:r>
      <w:r w:rsidRPr="00E9242F">
        <w:rPr>
          <w:rFonts w:ascii="Times New Roman" w:hAnsi="Times New Roman"/>
          <w:i/>
          <w:iCs/>
          <w:spacing w:val="-1"/>
          <w:lang w:val="sr-Cyrl-CS"/>
        </w:rPr>
        <w:t>е</w:t>
      </w:r>
      <w:r w:rsidRPr="00E9242F">
        <w:rPr>
          <w:rFonts w:ascii="Times New Roman" w:hAnsi="Times New Roman"/>
          <w:i/>
          <w:iCs/>
          <w:spacing w:val="1"/>
          <w:lang w:val="sr-Cyrl-CS"/>
        </w:rPr>
        <w:t>ч</w:t>
      </w:r>
      <w:r w:rsidRPr="00E9242F">
        <w:rPr>
          <w:rFonts w:ascii="Times New Roman" w:hAnsi="Times New Roman"/>
          <w:i/>
          <w:iCs/>
          <w:lang w:val="sr-Cyrl-CS"/>
        </w:rPr>
        <w:t>атом.</w:t>
      </w:r>
    </w:p>
    <w:p w:rsidR="00563E90" w:rsidRPr="00E9242F" w:rsidRDefault="00563E90" w:rsidP="00563E90">
      <w:pPr>
        <w:widowControl w:val="0"/>
        <w:autoSpaceDE w:val="0"/>
        <w:autoSpaceDN w:val="0"/>
        <w:adjustRightInd w:val="0"/>
        <w:spacing w:after="0" w:line="240" w:lineRule="auto"/>
        <w:ind w:right="39" w:firstLine="720"/>
        <w:jc w:val="both"/>
        <w:rPr>
          <w:rFonts w:ascii="Times New Roman" w:hAnsi="Times New Roman"/>
          <w:b/>
        </w:rPr>
      </w:pPr>
      <w:r w:rsidRPr="00E9242F">
        <w:rPr>
          <w:rFonts w:ascii="Times New Roman" w:hAnsi="Times New Roman"/>
          <w:i/>
          <w:iCs/>
          <w:spacing w:val="2"/>
          <w:lang w:val="sr-Cyrl-CS"/>
        </w:rPr>
        <w:t>У</w:t>
      </w:r>
      <w:r w:rsidRPr="00E9242F">
        <w:rPr>
          <w:rFonts w:ascii="Times New Roman" w:hAnsi="Times New Roman"/>
          <w:i/>
          <w:iCs/>
          <w:spacing w:val="-2"/>
          <w:lang w:val="sr-Cyrl-CS"/>
        </w:rPr>
        <w:t>к</w:t>
      </w:r>
      <w:r w:rsidRPr="00E9242F">
        <w:rPr>
          <w:rFonts w:ascii="Times New Roman" w:hAnsi="Times New Roman"/>
          <w:i/>
          <w:iCs/>
          <w:lang w:val="sr-Cyrl-CS"/>
        </w:rPr>
        <w:t>о</w:t>
      </w:r>
      <w:r w:rsidRPr="00E9242F">
        <w:rPr>
          <w:rFonts w:ascii="Times New Roman" w:hAnsi="Times New Roman"/>
          <w:i/>
          <w:iCs/>
          <w:spacing w:val="1"/>
          <w:lang w:val="sr-Cyrl-CS"/>
        </w:rPr>
        <w:t>л</w:t>
      </w:r>
      <w:r w:rsidRPr="00E9242F">
        <w:rPr>
          <w:rFonts w:ascii="Times New Roman" w:hAnsi="Times New Roman"/>
          <w:i/>
          <w:iCs/>
          <w:lang w:val="sr-Cyrl-CS"/>
        </w:rPr>
        <w:t>и</w:t>
      </w:r>
      <w:r w:rsidRPr="00E9242F">
        <w:rPr>
          <w:rFonts w:ascii="Times New Roman" w:hAnsi="Times New Roman"/>
          <w:i/>
          <w:iCs/>
          <w:spacing w:val="-2"/>
          <w:lang w:val="sr-Cyrl-CS"/>
        </w:rPr>
        <w:t>к</w:t>
      </w:r>
      <w:r w:rsidRPr="00E9242F">
        <w:rPr>
          <w:rFonts w:ascii="Times New Roman" w:hAnsi="Times New Roman"/>
          <w:i/>
          <w:iCs/>
          <w:lang w:val="sr-Cyrl-CS"/>
        </w:rPr>
        <w:t>о</w:t>
      </w:r>
      <w:r w:rsidRPr="00E9242F">
        <w:rPr>
          <w:rFonts w:ascii="Times New Roman" w:hAnsi="Times New Roman"/>
          <w:i/>
          <w:iCs/>
          <w:spacing w:val="-2"/>
          <w:lang w:val="sr-Cyrl-CS"/>
        </w:rPr>
        <w:t xml:space="preserve"> </w:t>
      </w:r>
      <w:r w:rsidRPr="00E9242F">
        <w:rPr>
          <w:rFonts w:ascii="Times New Roman" w:hAnsi="Times New Roman"/>
          <w:i/>
          <w:iCs/>
          <w:lang w:val="sr-Cyrl-CS"/>
        </w:rPr>
        <w:t>по</w:t>
      </w:r>
      <w:r w:rsidRPr="00E9242F">
        <w:rPr>
          <w:rFonts w:ascii="Times New Roman" w:hAnsi="Times New Roman"/>
          <w:i/>
          <w:iCs/>
          <w:spacing w:val="1"/>
          <w:lang w:val="sr-Cyrl-CS"/>
        </w:rPr>
        <w:t>н</w:t>
      </w:r>
      <w:r w:rsidRPr="00E9242F">
        <w:rPr>
          <w:rFonts w:ascii="Times New Roman" w:hAnsi="Times New Roman"/>
          <w:i/>
          <w:iCs/>
          <w:spacing w:val="-1"/>
          <w:lang w:val="sr-Cyrl-CS"/>
        </w:rPr>
        <w:t>у</w:t>
      </w:r>
      <w:r w:rsidRPr="00E9242F">
        <w:rPr>
          <w:rFonts w:ascii="Times New Roman" w:hAnsi="Times New Roman"/>
          <w:i/>
          <w:iCs/>
          <w:lang w:val="sr-Cyrl-CS"/>
        </w:rPr>
        <w:t>ђа</w:t>
      </w:r>
      <w:r w:rsidRPr="00E9242F">
        <w:rPr>
          <w:rFonts w:ascii="Times New Roman" w:hAnsi="Times New Roman"/>
          <w:i/>
          <w:iCs/>
          <w:spacing w:val="1"/>
          <w:lang w:val="sr-Cyrl-CS"/>
        </w:rPr>
        <w:t>ч</w:t>
      </w:r>
      <w:r w:rsidRPr="00E9242F">
        <w:rPr>
          <w:rFonts w:ascii="Times New Roman" w:hAnsi="Times New Roman"/>
          <w:i/>
          <w:iCs/>
          <w:lang w:val="sr-Cyrl-CS"/>
        </w:rPr>
        <w:t>и</w:t>
      </w:r>
      <w:r w:rsidRPr="00E9242F">
        <w:rPr>
          <w:rFonts w:ascii="Times New Roman" w:hAnsi="Times New Roman"/>
          <w:i/>
          <w:iCs/>
          <w:spacing w:val="-2"/>
          <w:lang w:val="sr-Cyrl-CS"/>
        </w:rPr>
        <w:t xml:space="preserve"> </w:t>
      </w:r>
      <w:r w:rsidRPr="00E9242F">
        <w:rPr>
          <w:rFonts w:ascii="Times New Roman" w:hAnsi="Times New Roman"/>
          <w:i/>
          <w:iCs/>
          <w:lang w:val="sr-Cyrl-CS"/>
        </w:rPr>
        <w:t>по</w:t>
      </w:r>
      <w:r w:rsidRPr="00E9242F">
        <w:rPr>
          <w:rFonts w:ascii="Times New Roman" w:hAnsi="Times New Roman"/>
          <w:i/>
          <w:iCs/>
          <w:spacing w:val="-1"/>
          <w:lang w:val="sr-Cyrl-CS"/>
        </w:rPr>
        <w:t>д</w:t>
      </w:r>
      <w:r w:rsidRPr="00E9242F">
        <w:rPr>
          <w:rFonts w:ascii="Times New Roman" w:hAnsi="Times New Roman"/>
          <w:i/>
          <w:iCs/>
          <w:spacing w:val="1"/>
          <w:lang w:val="sr-Cyrl-CS"/>
        </w:rPr>
        <w:t>н</w:t>
      </w:r>
      <w:r w:rsidRPr="00E9242F">
        <w:rPr>
          <w:rFonts w:ascii="Times New Roman" w:hAnsi="Times New Roman"/>
          <w:i/>
          <w:iCs/>
          <w:lang w:val="sr-Cyrl-CS"/>
        </w:rPr>
        <w:t>о</w:t>
      </w:r>
      <w:r w:rsidRPr="00E9242F">
        <w:rPr>
          <w:rFonts w:ascii="Times New Roman" w:hAnsi="Times New Roman"/>
          <w:i/>
          <w:iCs/>
          <w:spacing w:val="-1"/>
          <w:lang w:val="sr-Cyrl-CS"/>
        </w:rPr>
        <w:t xml:space="preserve">си понуду са подизвођачем или </w:t>
      </w:r>
      <w:r w:rsidRPr="00E9242F">
        <w:rPr>
          <w:rFonts w:ascii="Times New Roman" w:hAnsi="Times New Roman"/>
          <w:i/>
          <w:iCs/>
          <w:spacing w:val="2"/>
          <w:lang w:val="sr-Cyrl-CS"/>
        </w:rPr>
        <w:t>з</w:t>
      </w:r>
      <w:r w:rsidRPr="00E9242F">
        <w:rPr>
          <w:rFonts w:ascii="Times New Roman" w:hAnsi="Times New Roman"/>
          <w:i/>
          <w:iCs/>
          <w:lang w:val="sr-Cyrl-CS"/>
        </w:rPr>
        <w:t>ај</w:t>
      </w:r>
      <w:r w:rsidRPr="00E9242F">
        <w:rPr>
          <w:rFonts w:ascii="Times New Roman" w:hAnsi="Times New Roman"/>
          <w:i/>
          <w:iCs/>
          <w:spacing w:val="-1"/>
          <w:lang w:val="sr-Cyrl-CS"/>
        </w:rPr>
        <w:t>ед</w:t>
      </w:r>
      <w:r w:rsidRPr="00E9242F">
        <w:rPr>
          <w:rFonts w:ascii="Times New Roman" w:hAnsi="Times New Roman"/>
          <w:i/>
          <w:iCs/>
          <w:spacing w:val="1"/>
          <w:lang w:val="sr-Cyrl-CS"/>
        </w:rPr>
        <w:t>н</w:t>
      </w:r>
      <w:r w:rsidRPr="00E9242F">
        <w:rPr>
          <w:rFonts w:ascii="Times New Roman" w:hAnsi="Times New Roman"/>
          <w:i/>
          <w:iCs/>
          <w:lang w:val="sr-Cyrl-CS"/>
        </w:rPr>
        <w:t>и</w:t>
      </w:r>
      <w:r w:rsidRPr="00E9242F">
        <w:rPr>
          <w:rFonts w:ascii="Times New Roman" w:hAnsi="Times New Roman"/>
          <w:i/>
          <w:iCs/>
          <w:spacing w:val="1"/>
          <w:lang w:val="sr-Cyrl-CS"/>
        </w:rPr>
        <w:t>ч</w:t>
      </w:r>
      <w:r w:rsidRPr="00E9242F">
        <w:rPr>
          <w:rFonts w:ascii="Times New Roman" w:hAnsi="Times New Roman"/>
          <w:i/>
          <w:iCs/>
          <w:spacing w:val="-2"/>
          <w:lang w:val="sr-Cyrl-CS"/>
        </w:rPr>
        <w:t>к</w:t>
      </w:r>
      <w:r w:rsidRPr="00E9242F">
        <w:rPr>
          <w:rFonts w:ascii="Times New Roman" w:hAnsi="Times New Roman"/>
          <w:i/>
          <w:iCs/>
          <w:lang w:val="sr-Cyrl-CS"/>
        </w:rPr>
        <w:t>у</w:t>
      </w:r>
      <w:r w:rsidRPr="00E9242F">
        <w:rPr>
          <w:rFonts w:ascii="Times New Roman" w:hAnsi="Times New Roman"/>
          <w:i/>
          <w:iCs/>
          <w:spacing w:val="-5"/>
          <w:lang w:val="sr-Cyrl-CS"/>
        </w:rPr>
        <w:t xml:space="preserve"> </w:t>
      </w:r>
      <w:r w:rsidRPr="00E9242F">
        <w:rPr>
          <w:rFonts w:ascii="Times New Roman" w:hAnsi="Times New Roman"/>
          <w:i/>
          <w:iCs/>
          <w:lang w:val="sr-Cyrl-CS"/>
        </w:rPr>
        <w:t>по</w:t>
      </w:r>
      <w:r w:rsidRPr="00E9242F">
        <w:rPr>
          <w:rFonts w:ascii="Times New Roman" w:hAnsi="Times New Roman"/>
          <w:i/>
          <w:iCs/>
          <w:spacing w:val="1"/>
          <w:lang w:val="sr-Cyrl-CS"/>
        </w:rPr>
        <w:t>н</w:t>
      </w:r>
      <w:r w:rsidRPr="00E9242F">
        <w:rPr>
          <w:rFonts w:ascii="Times New Roman" w:hAnsi="Times New Roman"/>
          <w:i/>
          <w:iCs/>
          <w:spacing w:val="4"/>
          <w:lang w:val="sr-Cyrl-CS"/>
        </w:rPr>
        <w:t>у</w:t>
      </w:r>
      <w:r w:rsidRPr="00E9242F">
        <w:rPr>
          <w:rFonts w:ascii="Times New Roman" w:hAnsi="Times New Roman"/>
          <w:i/>
          <w:iCs/>
          <w:spacing w:val="-1"/>
          <w:lang w:val="sr-Cyrl-CS"/>
        </w:rPr>
        <w:t>ду</w:t>
      </w:r>
      <w:r w:rsidRPr="00E9242F">
        <w:rPr>
          <w:rFonts w:ascii="Times New Roman" w:hAnsi="Times New Roman"/>
          <w:i/>
          <w:iCs/>
          <w:lang w:val="sr-Cyrl-CS"/>
        </w:rPr>
        <w:t>,</w:t>
      </w:r>
      <w:r w:rsidRPr="00E9242F">
        <w:rPr>
          <w:rFonts w:ascii="Times New Roman" w:hAnsi="Times New Roman"/>
          <w:i/>
          <w:iCs/>
          <w:spacing w:val="6"/>
          <w:lang w:val="sr-Cyrl-CS"/>
        </w:rPr>
        <w:t xml:space="preserve"> </w:t>
      </w:r>
      <w:r w:rsidRPr="00E9242F">
        <w:rPr>
          <w:rFonts w:ascii="Times New Roman" w:hAnsi="Times New Roman"/>
          <w:i/>
          <w:iCs/>
          <w:lang w:val="sr-Cyrl-CS"/>
        </w:rPr>
        <w:t>Обра</w:t>
      </w:r>
      <w:r w:rsidRPr="00E9242F">
        <w:rPr>
          <w:rFonts w:ascii="Times New Roman" w:hAnsi="Times New Roman"/>
          <w:i/>
          <w:iCs/>
          <w:spacing w:val="2"/>
          <w:lang w:val="sr-Cyrl-CS"/>
        </w:rPr>
        <w:t>з</w:t>
      </w:r>
      <w:r w:rsidRPr="00E9242F">
        <w:rPr>
          <w:rFonts w:ascii="Times New Roman" w:hAnsi="Times New Roman"/>
          <w:i/>
          <w:iCs/>
          <w:lang w:val="sr-Cyrl-CS"/>
        </w:rPr>
        <w:t>ац</w:t>
      </w:r>
      <w:r w:rsidRPr="00E9242F">
        <w:rPr>
          <w:rFonts w:ascii="Times New Roman" w:hAnsi="Times New Roman"/>
          <w:i/>
          <w:iCs/>
          <w:spacing w:val="-2"/>
          <w:lang w:val="sr-Cyrl-CS"/>
        </w:rPr>
        <w:t xml:space="preserve"> </w:t>
      </w:r>
      <w:r w:rsidRPr="00E9242F">
        <w:rPr>
          <w:rFonts w:ascii="Times New Roman" w:hAnsi="Times New Roman"/>
          <w:i/>
          <w:iCs/>
          <w:lang w:val="sr-Cyrl-CS"/>
        </w:rPr>
        <w:t>изјаве мора</w:t>
      </w:r>
      <w:r w:rsidRPr="00E9242F">
        <w:rPr>
          <w:rFonts w:ascii="Times New Roman" w:hAnsi="Times New Roman"/>
          <w:i/>
          <w:iCs/>
          <w:spacing w:val="7"/>
          <w:lang w:val="sr-Cyrl-CS"/>
        </w:rPr>
        <w:t xml:space="preserve"> </w:t>
      </w:r>
      <w:r w:rsidRPr="00E9242F">
        <w:rPr>
          <w:rFonts w:ascii="Times New Roman" w:hAnsi="Times New Roman"/>
          <w:i/>
          <w:iCs/>
          <w:lang w:val="sr-Cyrl-CS"/>
        </w:rPr>
        <w:t>бити</w:t>
      </w:r>
      <w:r w:rsidRPr="00E9242F">
        <w:rPr>
          <w:rFonts w:ascii="Times New Roman" w:hAnsi="Times New Roman"/>
          <w:i/>
          <w:iCs/>
          <w:spacing w:val="2"/>
          <w:lang w:val="sr-Cyrl-CS"/>
        </w:rPr>
        <w:t xml:space="preserve"> </w:t>
      </w:r>
      <w:r w:rsidRPr="00E9242F">
        <w:rPr>
          <w:rFonts w:ascii="Times New Roman" w:hAnsi="Times New Roman"/>
          <w:i/>
          <w:iCs/>
          <w:lang w:val="sr-Cyrl-CS"/>
        </w:rPr>
        <w:t>поп</w:t>
      </w:r>
      <w:r w:rsidRPr="00E9242F">
        <w:rPr>
          <w:rFonts w:ascii="Times New Roman" w:hAnsi="Times New Roman"/>
          <w:i/>
          <w:iCs/>
          <w:spacing w:val="-1"/>
          <w:lang w:val="sr-Cyrl-CS"/>
        </w:rPr>
        <w:t>у</w:t>
      </w:r>
      <w:r w:rsidRPr="00E9242F">
        <w:rPr>
          <w:rFonts w:ascii="Times New Roman" w:hAnsi="Times New Roman"/>
          <w:i/>
          <w:iCs/>
          <w:spacing w:val="2"/>
          <w:lang w:val="sr-Cyrl-CS"/>
        </w:rPr>
        <w:t>њ</w:t>
      </w:r>
      <w:r w:rsidRPr="00E9242F">
        <w:rPr>
          <w:rFonts w:ascii="Times New Roman" w:hAnsi="Times New Roman"/>
          <w:i/>
          <w:iCs/>
          <w:spacing w:val="-1"/>
          <w:lang w:val="sr-Cyrl-CS"/>
        </w:rPr>
        <w:t>е</w:t>
      </w:r>
      <w:r w:rsidRPr="00E9242F">
        <w:rPr>
          <w:rFonts w:ascii="Times New Roman" w:hAnsi="Times New Roman"/>
          <w:i/>
          <w:iCs/>
          <w:spacing w:val="1"/>
          <w:lang w:val="sr-Cyrl-CS"/>
        </w:rPr>
        <w:t>н</w:t>
      </w:r>
      <w:r w:rsidRPr="00E9242F">
        <w:rPr>
          <w:rFonts w:ascii="Times New Roman" w:hAnsi="Times New Roman"/>
          <w:i/>
          <w:iCs/>
          <w:lang w:val="sr-Cyrl-CS"/>
        </w:rPr>
        <w:t>,</w:t>
      </w:r>
      <w:r w:rsidRPr="00E9242F">
        <w:rPr>
          <w:rFonts w:ascii="Times New Roman" w:hAnsi="Times New Roman"/>
          <w:i/>
          <w:iCs/>
          <w:spacing w:val="1"/>
          <w:lang w:val="sr-Cyrl-CS"/>
        </w:rPr>
        <w:t xml:space="preserve"> </w:t>
      </w:r>
      <w:r w:rsidRPr="00E9242F">
        <w:rPr>
          <w:rFonts w:ascii="Times New Roman" w:hAnsi="Times New Roman"/>
          <w:i/>
          <w:iCs/>
          <w:lang w:val="sr-Cyrl-CS"/>
        </w:rPr>
        <w:t>о</w:t>
      </w:r>
      <w:r w:rsidRPr="00E9242F">
        <w:rPr>
          <w:rFonts w:ascii="Times New Roman" w:hAnsi="Times New Roman"/>
          <w:i/>
          <w:iCs/>
          <w:spacing w:val="1"/>
          <w:lang w:val="sr-Cyrl-CS"/>
        </w:rPr>
        <w:t>в</w:t>
      </w:r>
      <w:r w:rsidRPr="00E9242F">
        <w:rPr>
          <w:rFonts w:ascii="Times New Roman" w:hAnsi="Times New Roman"/>
          <w:i/>
          <w:iCs/>
          <w:spacing w:val="-1"/>
          <w:lang w:val="sr-Cyrl-CS"/>
        </w:rPr>
        <w:t>е</w:t>
      </w:r>
      <w:r w:rsidRPr="00E9242F">
        <w:rPr>
          <w:rFonts w:ascii="Times New Roman" w:hAnsi="Times New Roman"/>
          <w:i/>
          <w:iCs/>
          <w:lang w:val="sr-Cyrl-CS"/>
        </w:rPr>
        <w:t>р</w:t>
      </w:r>
      <w:r w:rsidRPr="00E9242F">
        <w:rPr>
          <w:rFonts w:ascii="Times New Roman" w:hAnsi="Times New Roman"/>
          <w:i/>
          <w:iCs/>
          <w:spacing w:val="-1"/>
          <w:lang w:val="sr-Cyrl-CS"/>
        </w:rPr>
        <w:t>е</w:t>
      </w:r>
      <w:r w:rsidRPr="00E9242F">
        <w:rPr>
          <w:rFonts w:ascii="Times New Roman" w:hAnsi="Times New Roman"/>
          <w:i/>
          <w:iCs/>
          <w:lang w:val="sr-Cyrl-CS"/>
        </w:rPr>
        <w:t>н</w:t>
      </w:r>
      <w:r w:rsidRPr="00E9242F">
        <w:rPr>
          <w:rFonts w:ascii="Times New Roman" w:hAnsi="Times New Roman"/>
          <w:i/>
          <w:iCs/>
          <w:spacing w:val="1"/>
          <w:lang w:val="sr-Cyrl-CS"/>
        </w:rPr>
        <w:t xml:space="preserve"> </w:t>
      </w:r>
      <w:r w:rsidRPr="00E9242F">
        <w:rPr>
          <w:rFonts w:ascii="Times New Roman" w:hAnsi="Times New Roman"/>
          <w:i/>
          <w:iCs/>
          <w:lang w:val="sr-Cyrl-CS"/>
        </w:rPr>
        <w:t>и</w:t>
      </w:r>
      <w:r w:rsidRPr="00E9242F">
        <w:rPr>
          <w:rFonts w:ascii="Times New Roman" w:hAnsi="Times New Roman"/>
          <w:lang w:val="sr-Cyrl-CS"/>
        </w:rPr>
        <w:t xml:space="preserve"> </w:t>
      </w:r>
      <w:r w:rsidRPr="00E9242F">
        <w:rPr>
          <w:rFonts w:ascii="Times New Roman" w:hAnsi="Times New Roman"/>
          <w:i/>
          <w:iCs/>
          <w:lang w:val="sr-Cyrl-CS"/>
        </w:rPr>
        <w:t>потпи</w:t>
      </w:r>
      <w:r w:rsidRPr="00E9242F">
        <w:rPr>
          <w:rFonts w:ascii="Times New Roman" w:hAnsi="Times New Roman"/>
          <w:i/>
          <w:iCs/>
          <w:spacing w:val="-1"/>
          <w:lang w:val="sr-Cyrl-CS"/>
        </w:rPr>
        <w:t>с</w:t>
      </w:r>
      <w:r w:rsidRPr="00E9242F">
        <w:rPr>
          <w:rFonts w:ascii="Times New Roman" w:hAnsi="Times New Roman"/>
          <w:i/>
          <w:iCs/>
          <w:lang w:val="sr-Cyrl-CS"/>
        </w:rPr>
        <w:t>ан</w:t>
      </w:r>
      <w:r w:rsidRPr="00E9242F">
        <w:rPr>
          <w:rFonts w:ascii="Times New Roman" w:hAnsi="Times New Roman"/>
          <w:i/>
          <w:iCs/>
          <w:spacing w:val="32"/>
          <w:lang w:val="sr-Cyrl-CS"/>
        </w:rPr>
        <w:t xml:space="preserve"> </w:t>
      </w:r>
      <w:r w:rsidRPr="00E9242F">
        <w:rPr>
          <w:rFonts w:ascii="Times New Roman" w:hAnsi="Times New Roman"/>
          <w:i/>
          <w:iCs/>
          <w:lang w:val="sr-Cyrl-CS"/>
        </w:rPr>
        <w:t>од</w:t>
      </w:r>
      <w:r w:rsidRPr="00E9242F">
        <w:rPr>
          <w:rFonts w:ascii="Times New Roman" w:hAnsi="Times New Roman"/>
          <w:i/>
          <w:iCs/>
          <w:spacing w:val="38"/>
          <w:lang w:val="sr-Cyrl-CS"/>
        </w:rPr>
        <w:t xml:space="preserve"> </w:t>
      </w:r>
      <w:r w:rsidRPr="00E9242F">
        <w:rPr>
          <w:rFonts w:ascii="Times New Roman" w:hAnsi="Times New Roman"/>
          <w:i/>
          <w:iCs/>
          <w:spacing w:val="-1"/>
          <w:lang w:val="sr-Cyrl-CS"/>
        </w:rPr>
        <w:t>с</w:t>
      </w:r>
      <w:r w:rsidRPr="00E9242F">
        <w:rPr>
          <w:rFonts w:ascii="Times New Roman" w:hAnsi="Times New Roman"/>
          <w:i/>
          <w:iCs/>
          <w:lang w:val="sr-Cyrl-CS"/>
        </w:rPr>
        <w:t>тра</w:t>
      </w:r>
      <w:r w:rsidRPr="00E9242F">
        <w:rPr>
          <w:rFonts w:ascii="Times New Roman" w:hAnsi="Times New Roman"/>
          <w:i/>
          <w:iCs/>
          <w:spacing w:val="1"/>
          <w:lang w:val="sr-Cyrl-CS"/>
        </w:rPr>
        <w:t>н</w:t>
      </w:r>
      <w:r w:rsidRPr="00E9242F">
        <w:rPr>
          <w:rFonts w:ascii="Times New Roman" w:hAnsi="Times New Roman"/>
          <w:i/>
          <w:iCs/>
          <w:lang w:val="sr-Cyrl-CS"/>
        </w:rPr>
        <w:t>е</w:t>
      </w:r>
      <w:r w:rsidRPr="00E9242F">
        <w:rPr>
          <w:rFonts w:ascii="Times New Roman" w:hAnsi="Times New Roman"/>
          <w:i/>
          <w:iCs/>
          <w:spacing w:val="38"/>
          <w:lang w:val="sr-Cyrl-CS"/>
        </w:rPr>
        <w:t xml:space="preserve"> </w:t>
      </w:r>
      <w:r w:rsidRPr="00E9242F">
        <w:rPr>
          <w:rFonts w:ascii="Times New Roman" w:hAnsi="Times New Roman"/>
          <w:i/>
          <w:iCs/>
          <w:lang w:val="sr-Cyrl-CS"/>
        </w:rPr>
        <w:t>о</w:t>
      </w:r>
      <w:r w:rsidRPr="00E9242F">
        <w:rPr>
          <w:rFonts w:ascii="Times New Roman" w:hAnsi="Times New Roman"/>
          <w:i/>
          <w:iCs/>
          <w:spacing w:val="1"/>
          <w:lang w:val="sr-Cyrl-CS"/>
        </w:rPr>
        <w:t>вл</w:t>
      </w:r>
      <w:r w:rsidRPr="00E9242F">
        <w:rPr>
          <w:rFonts w:ascii="Times New Roman" w:hAnsi="Times New Roman"/>
          <w:i/>
          <w:iCs/>
          <w:lang w:val="sr-Cyrl-CS"/>
        </w:rPr>
        <w:t>а</w:t>
      </w:r>
      <w:r w:rsidRPr="00E9242F">
        <w:rPr>
          <w:rFonts w:ascii="Times New Roman" w:hAnsi="Times New Roman"/>
          <w:i/>
          <w:iCs/>
          <w:spacing w:val="1"/>
          <w:lang w:val="sr-Cyrl-CS"/>
        </w:rPr>
        <w:t>ш</w:t>
      </w:r>
      <w:r w:rsidRPr="00E9242F">
        <w:rPr>
          <w:rFonts w:ascii="Times New Roman" w:hAnsi="Times New Roman"/>
          <w:i/>
          <w:iCs/>
          <w:lang w:val="sr-Cyrl-CS"/>
        </w:rPr>
        <w:t>ћ</w:t>
      </w:r>
      <w:r w:rsidRPr="00E9242F">
        <w:rPr>
          <w:rFonts w:ascii="Times New Roman" w:hAnsi="Times New Roman"/>
          <w:i/>
          <w:iCs/>
          <w:spacing w:val="-1"/>
          <w:lang w:val="sr-Cyrl-CS"/>
        </w:rPr>
        <w:t>е</w:t>
      </w:r>
      <w:r w:rsidRPr="00E9242F">
        <w:rPr>
          <w:rFonts w:ascii="Times New Roman" w:hAnsi="Times New Roman"/>
          <w:i/>
          <w:iCs/>
          <w:spacing w:val="1"/>
          <w:lang w:val="sr-Cyrl-CS"/>
        </w:rPr>
        <w:t>н</w:t>
      </w:r>
      <w:r w:rsidRPr="00E9242F">
        <w:rPr>
          <w:rFonts w:ascii="Times New Roman" w:hAnsi="Times New Roman"/>
          <w:i/>
          <w:iCs/>
          <w:lang w:val="sr-Cyrl-CS"/>
        </w:rPr>
        <w:t>ог</w:t>
      </w:r>
      <w:r w:rsidRPr="00E9242F">
        <w:rPr>
          <w:rFonts w:ascii="Times New Roman" w:hAnsi="Times New Roman"/>
          <w:i/>
          <w:iCs/>
          <w:spacing w:val="31"/>
          <w:lang w:val="sr-Cyrl-CS"/>
        </w:rPr>
        <w:t xml:space="preserve"> </w:t>
      </w:r>
      <w:r w:rsidRPr="00E9242F">
        <w:rPr>
          <w:rFonts w:ascii="Times New Roman" w:hAnsi="Times New Roman"/>
          <w:i/>
          <w:iCs/>
          <w:spacing w:val="1"/>
          <w:lang w:val="sr-Cyrl-CS"/>
        </w:rPr>
        <w:t>л</w:t>
      </w:r>
      <w:r w:rsidRPr="00E9242F">
        <w:rPr>
          <w:rFonts w:ascii="Times New Roman" w:hAnsi="Times New Roman"/>
          <w:i/>
          <w:iCs/>
          <w:lang w:val="sr-Cyrl-CS"/>
        </w:rPr>
        <w:t>ица</w:t>
      </w:r>
      <w:r w:rsidRPr="00E9242F">
        <w:rPr>
          <w:rFonts w:ascii="Times New Roman" w:hAnsi="Times New Roman"/>
          <w:i/>
          <w:iCs/>
          <w:spacing w:val="35"/>
          <w:lang w:val="sr-Cyrl-RS"/>
        </w:rPr>
        <w:t xml:space="preserve"> </w:t>
      </w:r>
      <w:r w:rsidRPr="00E9242F">
        <w:rPr>
          <w:rFonts w:ascii="Times New Roman" w:hAnsi="Times New Roman"/>
          <w:i/>
          <w:iCs/>
          <w:spacing w:val="1"/>
          <w:lang w:val="sr-Cyrl-CS"/>
        </w:rPr>
        <w:t xml:space="preserve">сваког подизвођача, односно сваког понуђача из групе понуђача. </w:t>
      </w:r>
      <w:r w:rsidRPr="00E9242F">
        <w:rPr>
          <w:rFonts w:ascii="Times New Roman" w:hAnsi="Times New Roman"/>
          <w:b/>
          <w:i/>
          <w:iCs/>
          <w:spacing w:val="1"/>
          <w:lang w:val="sr-Cyrl-CS"/>
        </w:rPr>
        <w:t>Изјаву копирати у довољном броју примерак</w:t>
      </w:r>
      <w:r w:rsidRPr="00E9242F">
        <w:rPr>
          <w:rFonts w:ascii="Times New Roman" w:hAnsi="Times New Roman"/>
          <w:b/>
          <w:i/>
          <w:iCs/>
          <w:spacing w:val="1"/>
        </w:rPr>
        <w:t>a</w:t>
      </w:r>
      <w:r w:rsidRPr="00E9242F">
        <w:rPr>
          <w:rFonts w:ascii="Times New Roman" w:hAnsi="Times New Roman"/>
          <w:b/>
          <w:i/>
          <w:iCs/>
          <w:spacing w:val="1"/>
          <w:lang w:val="sr-Cyrl-CS"/>
        </w:rPr>
        <w:t>.</w:t>
      </w:r>
    </w:p>
    <w:p w:rsidR="00266CF2" w:rsidRPr="004312C5" w:rsidRDefault="00266CF2">
      <w:pPr>
        <w:rPr>
          <w:lang w:val="sr-Cyrl-CS"/>
        </w:rPr>
      </w:pPr>
    </w:p>
    <w:sectPr w:rsidR="00266CF2" w:rsidRPr="004312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8A4" w:rsidRDefault="00F958A4">
      <w:pPr>
        <w:spacing w:after="0" w:line="240" w:lineRule="auto"/>
      </w:pPr>
      <w:r>
        <w:separator/>
      </w:r>
    </w:p>
  </w:endnote>
  <w:endnote w:type="continuationSeparator" w:id="0">
    <w:p w:rsidR="00F958A4" w:rsidRDefault="00F9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EE"/>
    <w:family w:val="auto"/>
    <w:pitch w:val="variable"/>
  </w:font>
  <w:font w:name="TimesNewRomanPS-BoldMT">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8F" w:rsidRDefault="005B0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868656"/>
      <w:docPartObj>
        <w:docPartGallery w:val="Page Numbers (Bottom of Page)"/>
        <w:docPartUnique/>
      </w:docPartObj>
    </w:sdtPr>
    <w:sdtEndPr>
      <w:rPr>
        <w:noProof/>
      </w:rPr>
    </w:sdtEndPr>
    <w:sdtContent>
      <w:p w:rsidR="005B0B8F" w:rsidRDefault="005B0B8F">
        <w:pPr>
          <w:pStyle w:val="Footer"/>
          <w:jc w:val="center"/>
        </w:pPr>
        <w:r>
          <w:fldChar w:fldCharType="begin"/>
        </w:r>
        <w:r>
          <w:instrText xml:space="preserve"> PAGE   \* MERGEFORMAT </w:instrText>
        </w:r>
        <w:r>
          <w:fldChar w:fldCharType="separate"/>
        </w:r>
        <w:r w:rsidR="00355E06">
          <w:rPr>
            <w:noProof/>
          </w:rPr>
          <w:t>2</w:t>
        </w:r>
        <w:r>
          <w:rPr>
            <w:noProof/>
          </w:rPr>
          <w:fldChar w:fldCharType="end"/>
        </w:r>
      </w:p>
    </w:sdtContent>
  </w:sdt>
  <w:p w:rsidR="005B0B8F" w:rsidRDefault="005B0B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8F" w:rsidRDefault="005B0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8A4" w:rsidRDefault="00F958A4">
      <w:pPr>
        <w:spacing w:after="0" w:line="240" w:lineRule="auto"/>
      </w:pPr>
      <w:r>
        <w:separator/>
      </w:r>
    </w:p>
  </w:footnote>
  <w:footnote w:type="continuationSeparator" w:id="0">
    <w:p w:rsidR="00F958A4" w:rsidRDefault="00F958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8F" w:rsidRDefault="005B0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8F" w:rsidRDefault="005B0B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B8F" w:rsidRDefault="005B0B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0000025"/>
    <w:multiLevelType w:val="singleLevel"/>
    <w:tmpl w:val="00000025"/>
    <w:name w:val="WW8Num66"/>
    <w:lvl w:ilvl="0">
      <w:start w:val="1"/>
      <w:numFmt w:val="decimal"/>
      <w:lvlText w:val="%1)"/>
      <w:lvlJc w:val="left"/>
      <w:pPr>
        <w:tabs>
          <w:tab w:val="num" w:pos="1077"/>
        </w:tabs>
        <w:ind w:left="0" w:firstLine="720"/>
      </w:pPr>
    </w:lvl>
  </w:abstractNum>
  <w:abstractNum w:abstractNumId="3">
    <w:nsid w:val="0000074D"/>
    <w:multiLevelType w:val="hybridMultilevel"/>
    <w:tmpl w:val="00004DC8"/>
    <w:lvl w:ilvl="0" w:tplc="00006443">
      <w:start w:val="1"/>
      <w:numFmt w:val="bullet"/>
      <w:lvlText w:val="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4026D1C"/>
    <w:multiLevelType w:val="hybridMultilevel"/>
    <w:tmpl w:val="D2384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877B94"/>
    <w:multiLevelType w:val="hybridMultilevel"/>
    <w:tmpl w:val="0C8A8610"/>
    <w:lvl w:ilvl="0" w:tplc="10BE9660">
      <w:start w:val="1"/>
      <w:numFmt w:val="decimal"/>
      <w:lvlText w:val="%1."/>
      <w:lvlJc w:val="left"/>
      <w:pPr>
        <w:ind w:left="720" w:hanging="360"/>
      </w:pPr>
      <w:rPr>
        <w:rFonts w:cs="Times New Roman"/>
        <w:b/>
      </w:rPr>
    </w:lvl>
    <w:lvl w:ilvl="1" w:tplc="081A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9DC6CCE"/>
    <w:multiLevelType w:val="hybridMultilevel"/>
    <w:tmpl w:val="DBC80956"/>
    <w:lvl w:ilvl="0" w:tplc="081A0001">
      <w:start w:val="1"/>
      <w:numFmt w:val="bullet"/>
      <w:lvlText w:val=""/>
      <w:lvlJc w:val="left"/>
      <w:pPr>
        <w:tabs>
          <w:tab w:val="num" w:pos="2880"/>
        </w:tabs>
        <w:ind w:left="2880" w:hanging="360"/>
      </w:pPr>
      <w:rPr>
        <w:rFonts w:ascii="Symbol" w:hAnsi="Symbo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D7456D7"/>
    <w:multiLevelType w:val="hybridMultilevel"/>
    <w:tmpl w:val="EF461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4860974"/>
    <w:multiLevelType w:val="hybridMultilevel"/>
    <w:tmpl w:val="888E568C"/>
    <w:lvl w:ilvl="0" w:tplc="3ECEF5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14394"/>
    <w:multiLevelType w:val="hybridMultilevel"/>
    <w:tmpl w:val="0E08C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A91ED9"/>
    <w:multiLevelType w:val="hybridMultilevel"/>
    <w:tmpl w:val="6F962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B50A82"/>
    <w:multiLevelType w:val="hybridMultilevel"/>
    <w:tmpl w:val="C0007086"/>
    <w:lvl w:ilvl="0" w:tplc="BBCE5D86">
      <w:start w:val="1"/>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3826987"/>
    <w:multiLevelType w:val="hybridMultilevel"/>
    <w:tmpl w:val="15A22D10"/>
    <w:lvl w:ilvl="0" w:tplc="3D6A90E4">
      <w:start w:val="1"/>
      <w:numFmt w:val="decimal"/>
      <w:lvlText w:val="%1."/>
      <w:lvlJc w:val="left"/>
      <w:pPr>
        <w:ind w:left="383" w:hanging="360"/>
      </w:pPr>
      <w:rPr>
        <w:rFonts w:cs="Times New Roman" w:hint="default"/>
        <w:b/>
        <w:color w:val="000000"/>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nsid w:val="28760246"/>
    <w:multiLevelType w:val="hybridMultilevel"/>
    <w:tmpl w:val="192E6BBE"/>
    <w:lvl w:ilvl="0" w:tplc="04090001">
      <w:start w:val="1"/>
      <w:numFmt w:val="bullet"/>
      <w:lvlText w:val=""/>
      <w:lvlJc w:val="left"/>
      <w:pPr>
        <w:tabs>
          <w:tab w:val="num" w:pos="644"/>
        </w:tabs>
        <w:ind w:left="644" w:hanging="360"/>
      </w:pPr>
      <w:rPr>
        <w:rFonts w:ascii="Symbol" w:hAnsi="Symbol" w:hint="default"/>
      </w:rPr>
    </w:lvl>
    <w:lvl w:ilvl="1" w:tplc="542A3ED8">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FDB2B24"/>
    <w:multiLevelType w:val="hybridMultilevel"/>
    <w:tmpl w:val="364EC7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C918FA"/>
    <w:multiLevelType w:val="hybridMultilevel"/>
    <w:tmpl w:val="D632E7AA"/>
    <w:lvl w:ilvl="0" w:tplc="081A0001">
      <w:start w:val="1"/>
      <w:numFmt w:val="bullet"/>
      <w:lvlText w:val=""/>
      <w:lvlJc w:val="left"/>
      <w:pPr>
        <w:tabs>
          <w:tab w:val="num" w:pos="927"/>
        </w:tabs>
        <w:ind w:left="927" w:hanging="360"/>
      </w:pPr>
      <w:rPr>
        <w:rFonts w:ascii="Symbol" w:hAnsi="Symbol" w:hint="default"/>
        <w:b/>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1647" w:hanging="360"/>
      </w:pPr>
      <w:rPr>
        <w:rFonts w:ascii="Wingdings" w:hAnsi="Wingdings" w:hint="default"/>
      </w:rPr>
    </w:lvl>
    <w:lvl w:ilvl="3" w:tplc="04090001">
      <w:start w:val="1"/>
      <w:numFmt w:val="bullet"/>
      <w:lvlText w:val=""/>
      <w:lvlJc w:val="left"/>
      <w:pPr>
        <w:ind w:left="2367" w:hanging="360"/>
      </w:pPr>
      <w:rPr>
        <w:rFonts w:ascii="Symbol" w:hAnsi="Symbol" w:hint="default"/>
      </w:rPr>
    </w:lvl>
    <w:lvl w:ilvl="4" w:tplc="04090003" w:tentative="1">
      <w:start w:val="1"/>
      <w:numFmt w:val="bullet"/>
      <w:lvlText w:val="o"/>
      <w:lvlJc w:val="left"/>
      <w:pPr>
        <w:ind w:left="3087" w:hanging="360"/>
      </w:pPr>
      <w:rPr>
        <w:rFonts w:ascii="Courier New" w:hAnsi="Courier New" w:cs="Courier New" w:hint="default"/>
      </w:rPr>
    </w:lvl>
    <w:lvl w:ilvl="5" w:tplc="04090005" w:tentative="1">
      <w:start w:val="1"/>
      <w:numFmt w:val="bullet"/>
      <w:lvlText w:val=""/>
      <w:lvlJc w:val="left"/>
      <w:pPr>
        <w:ind w:left="3807" w:hanging="360"/>
      </w:pPr>
      <w:rPr>
        <w:rFonts w:ascii="Wingdings" w:hAnsi="Wingdings" w:hint="default"/>
      </w:rPr>
    </w:lvl>
    <w:lvl w:ilvl="6" w:tplc="04090001" w:tentative="1">
      <w:start w:val="1"/>
      <w:numFmt w:val="bullet"/>
      <w:lvlText w:val=""/>
      <w:lvlJc w:val="left"/>
      <w:pPr>
        <w:ind w:left="4527" w:hanging="360"/>
      </w:pPr>
      <w:rPr>
        <w:rFonts w:ascii="Symbol" w:hAnsi="Symbol" w:hint="default"/>
      </w:rPr>
    </w:lvl>
    <w:lvl w:ilvl="7" w:tplc="04090003" w:tentative="1">
      <w:start w:val="1"/>
      <w:numFmt w:val="bullet"/>
      <w:lvlText w:val="o"/>
      <w:lvlJc w:val="left"/>
      <w:pPr>
        <w:ind w:left="5247" w:hanging="360"/>
      </w:pPr>
      <w:rPr>
        <w:rFonts w:ascii="Courier New" w:hAnsi="Courier New" w:cs="Courier New" w:hint="default"/>
      </w:rPr>
    </w:lvl>
    <w:lvl w:ilvl="8" w:tplc="04090005" w:tentative="1">
      <w:start w:val="1"/>
      <w:numFmt w:val="bullet"/>
      <w:lvlText w:val=""/>
      <w:lvlJc w:val="left"/>
      <w:pPr>
        <w:ind w:left="5967" w:hanging="360"/>
      </w:pPr>
      <w:rPr>
        <w:rFonts w:ascii="Wingdings" w:hAnsi="Wingdings" w:hint="default"/>
      </w:rPr>
    </w:lvl>
  </w:abstractNum>
  <w:abstractNum w:abstractNumId="16">
    <w:nsid w:val="36E24229"/>
    <w:multiLevelType w:val="hybridMultilevel"/>
    <w:tmpl w:val="E7705BD0"/>
    <w:lvl w:ilvl="0" w:tplc="A2F4FC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DB595D"/>
    <w:multiLevelType w:val="hybridMultilevel"/>
    <w:tmpl w:val="E4A4131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8">
    <w:nsid w:val="3AB567F5"/>
    <w:multiLevelType w:val="hybridMultilevel"/>
    <w:tmpl w:val="DD8E1BA2"/>
    <w:lvl w:ilvl="0" w:tplc="BBCE5D86">
      <w:start w:val="1"/>
      <w:numFmt w:val="bullet"/>
      <w:lvlText w:val="-"/>
      <w:lvlJc w:val="left"/>
      <w:pPr>
        <w:ind w:left="144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B624EA1"/>
    <w:multiLevelType w:val="hybridMultilevel"/>
    <w:tmpl w:val="701EA136"/>
    <w:lvl w:ilvl="0" w:tplc="BBCE5D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F27C3E"/>
    <w:multiLevelType w:val="hybridMultilevel"/>
    <w:tmpl w:val="015A14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4B912B60"/>
    <w:multiLevelType w:val="hybridMultilevel"/>
    <w:tmpl w:val="9DEE42FC"/>
    <w:lvl w:ilvl="0" w:tplc="BBCE5D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215054"/>
    <w:multiLevelType w:val="hybridMultilevel"/>
    <w:tmpl w:val="E36A0F40"/>
    <w:lvl w:ilvl="0" w:tplc="BBCE5D86">
      <w:start w:val="1"/>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60A09D3"/>
    <w:multiLevelType w:val="hybridMultilevel"/>
    <w:tmpl w:val="3104B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5576E6"/>
    <w:multiLevelType w:val="hybridMultilevel"/>
    <w:tmpl w:val="C480E582"/>
    <w:lvl w:ilvl="0" w:tplc="7E1C6C80">
      <w:start w:val="1"/>
      <w:numFmt w:val="decimal"/>
      <w:lvlText w:val="%1."/>
      <w:lvlJc w:val="left"/>
      <w:pPr>
        <w:ind w:left="1074" w:hanging="360"/>
      </w:p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25">
    <w:nsid w:val="5FDF2ED7"/>
    <w:multiLevelType w:val="hybridMultilevel"/>
    <w:tmpl w:val="4EB63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58D0FF6"/>
    <w:multiLevelType w:val="multilevel"/>
    <w:tmpl w:val="FBA47C62"/>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nsid w:val="65A64DE3"/>
    <w:multiLevelType w:val="hybridMultilevel"/>
    <w:tmpl w:val="705AA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62D0669"/>
    <w:multiLevelType w:val="hybridMultilevel"/>
    <w:tmpl w:val="9430A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9C74979"/>
    <w:multiLevelType w:val="hybridMultilevel"/>
    <w:tmpl w:val="A35C7F1A"/>
    <w:lvl w:ilvl="0" w:tplc="309ACD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2F48A1"/>
    <w:multiLevelType w:val="hybridMultilevel"/>
    <w:tmpl w:val="0A84B6C8"/>
    <w:lvl w:ilvl="0" w:tplc="BBCE5D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86774B"/>
    <w:multiLevelType w:val="hybridMultilevel"/>
    <w:tmpl w:val="75C8D7AC"/>
    <w:lvl w:ilvl="0" w:tplc="359AC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CF3F85"/>
    <w:multiLevelType w:val="hybridMultilevel"/>
    <w:tmpl w:val="296A3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0"/>
  </w:num>
  <w:num w:numId="5">
    <w:abstractNumId w:val="7"/>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1"/>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3"/>
  </w:num>
  <w:num w:numId="19">
    <w:abstractNumId w:val="21"/>
  </w:num>
  <w:num w:numId="20">
    <w:abstractNumId w:val="30"/>
  </w:num>
  <w:num w:numId="21">
    <w:abstractNumId w:val="19"/>
  </w:num>
  <w:num w:numId="22">
    <w:abstractNumId w:val="3"/>
  </w:num>
  <w:num w:numId="23">
    <w:abstractNumId w:val="6"/>
  </w:num>
  <w:num w:numId="24">
    <w:abstractNumId w:val="15"/>
  </w:num>
  <w:num w:numId="25">
    <w:abstractNumId w:val="9"/>
  </w:num>
  <w:num w:numId="26">
    <w:abstractNumId w:val="14"/>
  </w:num>
  <w:num w:numId="27">
    <w:abstractNumId w:val="32"/>
  </w:num>
  <w:num w:numId="28">
    <w:abstractNumId w:val="25"/>
  </w:num>
  <w:num w:numId="29">
    <w:abstractNumId w:val="10"/>
  </w:num>
  <w:num w:numId="30">
    <w:abstractNumId w:val="28"/>
  </w:num>
  <w:num w:numId="31">
    <w:abstractNumId w:val="4"/>
  </w:num>
  <w:num w:numId="32">
    <w:abstractNumId w:val="12"/>
  </w:num>
  <w:num w:numId="33">
    <w:abstractNumId w:val="16"/>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90"/>
    <w:rsid w:val="00017E49"/>
    <w:rsid w:val="00041112"/>
    <w:rsid w:val="00105300"/>
    <w:rsid w:val="001650C5"/>
    <w:rsid w:val="001A341B"/>
    <w:rsid w:val="00215D83"/>
    <w:rsid w:val="00237F3B"/>
    <w:rsid w:val="002606F9"/>
    <w:rsid w:val="00266CF2"/>
    <w:rsid w:val="00273BED"/>
    <w:rsid w:val="00295981"/>
    <w:rsid w:val="002A3613"/>
    <w:rsid w:val="002A435F"/>
    <w:rsid w:val="002E7F32"/>
    <w:rsid w:val="00355E06"/>
    <w:rsid w:val="003870FF"/>
    <w:rsid w:val="003A1178"/>
    <w:rsid w:val="00406766"/>
    <w:rsid w:val="00422DD4"/>
    <w:rsid w:val="004312C5"/>
    <w:rsid w:val="004452EE"/>
    <w:rsid w:val="004601BC"/>
    <w:rsid w:val="0049041B"/>
    <w:rsid w:val="004927C0"/>
    <w:rsid w:val="004D165E"/>
    <w:rsid w:val="004D5645"/>
    <w:rsid w:val="00563E90"/>
    <w:rsid w:val="00567A6F"/>
    <w:rsid w:val="005737A0"/>
    <w:rsid w:val="005B0B8F"/>
    <w:rsid w:val="00613FFC"/>
    <w:rsid w:val="00657680"/>
    <w:rsid w:val="0069027D"/>
    <w:rsid w:val="006B0683"/>
    <w:rsid w:val="006C2402"/>
    <w:rsid w:val="00714EAB"/>
    <w:rsid w:val="00726861"/>
    <w:rsid w:val="00755E99"/>
    <w:rsid w:val="007E5091"/>
    <w:rsid w:val="00822256"/>
    <w:rsid w:val="00887E61"/>
    <w:rsid w:val="008C6773"/>
    <w:rsid w:val="00973DEA"/>
    <w:rsid w:val="00A07F3A"/>
    <w:rsid w:val="00A21C9C"/>
    <w:rsid w:val="00A55A62"/>
    <w:rsid w:val="00A635A0"/>
    <w:rsid w:val="00A96216"/>
    <w:rsid w:val="00AA25A2"/>
    <w:rsid w:val="00B016F8"/>
    <w:rsid w:val="00BE769A"/>
    <w:rsid w:val="00C150E7"/>
    <w:rsid w:val="00C16DB1"/>
    <w:rsid w:val="00C519DA"/>
    <w:rsid w:val="00CB314E"/>
    <w:rsid w:val="00CE5C15"/>
    <w:rsid w:val="00D04CE0"/>
    <w:rsid w:val="00D76AED"/>
    <w:rsid w:val="00DA77B9"/>
    <w:rsid w:val="00DE1452"/>
    <w:rsid w:val="00E84BF7"/>
    <w:rsid w:val="00E9242F"/>
    <w:rsid w:val="00ED5206"/>
    <w:rsid w:val="00ED72D8"/>
    <w:rsid w:val="00F2533E"/>
    <w:rsid w:val="00F958A4"/>
    <w:rsid w:val="00FA1CB9"/>
    <w:rsid w:val="00FD0585"/>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E90"/>
    <w:rPr>
      <w:color w:val="0000FF" w:themeColor="hyperlink"/>
      <w:u w:val="single"/>
    </w:rPr>
  </w:style>
  <w:style w:type="paragraph" w:styleId="ListParagraph">
    <w:name w:val="List Paragraph"/>
    <w:basedOn w:val="Normal"/>
    <w:uiPriority w:val="34"/>
    <w:qFormat/>
    <w:rsid w:val="00563E90"/>
    <w:pPr>
      <w:ind w:left="720"/>
      <w:contextualSpacing/>
    </w:pPr>
    <w:rPr>
      <w:rFonts w:ascii="Calibri" w:eastAsia="Calibri" w:hAnsi="Calibri" w:cs="Times New Roman"/>
    </w:rPr>
  </w:style>
  <w:style w:type="paragraph" w:styleId="NormalWeb">
    <w:name w:val="Normal (Web)"/>
    <w:basedOn w:val="Normal"/>
    <w:unhideWhenUsed/>
    <w:rsid w:val="00563E90"/>
    <w:rPr>
      <w:rFonts w:ascii="Times New Roman" w:eastAsia="Calibri" w:hAnsi="Times New Roman" w:cs="Times New Roman"/>
      <w:sz w:val="24"/>
      <w:szCs w:val="24"/>
    </w:rPr>
  </w:style>
  <w:style w:type="character" w:styleId="IntenseEmphasis">
    <w:name w:val="Intense Emphasis"/>
    <w:qFormat/>
    <w:rsid w:val="00563E90"/>
    <w:rPr>
      <w:rFonts w:ascii="Arial" w:hAnsi="Arial"/>
      <w:b/>
      <w:bCs/>
      <w:iCs/>
      <w:color w:val="auto"/>
      <w:sz w:val="28"/>
      <w:u w:val="single"/>
    </w:rPr>
  </w:style>
  <w:style w:type="paragraph" w:styleId="Header">
    <w:name w:val="header"/>
    <w:basedOn w:val="Normal"/>
    <w:link w:val="HeaderChar"/>
    <w:uiPriority w:val="99"/>
    <w:unhideWhenUsed/>
    <w:rsid w:val="00563E90"/>
    <w:pPr>
      <w:tabs>
        <w:tab w:val="center" w:pos="4535"/>
        <w:tab w:val="right" w:pos="9071"/>
      </w:tabs>
    </w:pPr>
    <w:rPr>
      <w:rFonts w:ascii="Calibri" w:eastAsia="Calibri" w:hAnsi="Calibri" w:cs="Times New Roman"/>
    </w:rPr>
  </w:style>
  <w:style w:type="character" w:customStyle="1" w:styleId="HeaderChar">
    <w:name w:val="Header Char"/>
    <w:basedOn w:val="DefaultParagraphFont"/>
    <w:link w:val="Header"/>
    <w:uiPriority w:val="99"/>
    <w:rsid w:val="00563E90"/>
    <w:rPr>
      <w:rFonts w:ascii="Calibri" w:eastAsia="Calibri" w:hAnsi="Calibri" w:cs="Times New Roman"/>
    </w:rPr>
  </w:style>
  <w:style w:type="paragraph" w:styleId="Footer">
    <w:name w:val="footer"/>
    <w:basedOn w:val="Normal"/>
    <w:link w:val="FooterChar"/>
    <w:uiPriority w:val="99"/>
    <w:unhideWhenUsed/>
    <w:rsid w:val="00563E90"/>
    <w:pPr>
      <w:tabs>
        <w:tab w:val="center" w:pos="4535"/>
        <w:tab w:val="right" w:pos="9071"/>
      </w:tabs>
    </w:pPr>
    <w:rPr>
      <w:rFonts w:ascii="Calibri" w:eastAsia="Calibri" w:hAnsi="Calibri" w:cs="Times New Roman"/>
    </w:rPr>
  </w:style>
  <w:style w:type="character" w:customStyle="1" w:styleId="FooterChar">
    <w:name w:val="Footer Char"/>
    <w:basedOn w:val="DefaultParagraphFont"/>
    <w:link w:val="Footer"/>
    <w:uiPriority w:val="99"/>
    <w:rsid w:val="00563E90"/>
    <w:rPr>
      <w:rFonts w:ascii="Calibri" w:eastAsia="Calibri" w:hAnsi="Calibri" w:cs="Times New Roman"/>
    </w:rPr>
  </w:style>
  <w:style w:type="paragraph" w:customStyle="1" w:styleId="Default">
    <w:name w:val="Default"/>
    <w:rsid w:val="00563E9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563E90"/>
    <w:rPr>
      <w:rFonts w:ascii="Tahoma" w:eastAsia="Calibri" w:hAnsi="Tahoma" w:cs="Times New Roman"/>
      <w:sz w:val="16"/>
      <w:szCs w:val="16"/>
      <w:lang w:val="x-none" w:eastAsia="x-none"/>
    </w:rPr>
  </w:style>
  <w:style w:type="paragraph" w:styleId="BalloonText">
    <w:name w:val="Balloon Text"/>
    <w:basedOn w:val="Normal"/>
    <w:link w:val="BalloonTextChar"/>
    <w:uiPriority w:val="99"/>
    <w:semiHidden/>
    <w:unhideWhenUsed/>
    <w:rsid w:val="00563E90"/>
    <w:pPr>
      <w:spacing w:after="0" w:line="240" w:lineRule="auto"/>
    </w:pPr>
    <w:rPr>
      <w:rFonts w:ascii="Tahoma" w:eastAsia="Calibri" w:hAnsi="Tahoma" w:cs="Times New Roman"/>
      <w:sz w:val="16"/>
      <w:szCs w:val="16"/>
      <w:lang w:val="x-none" w:eastAsia="x-none"/>
    </w:rPr>
  </w:style>
  <w:style w:type="character" w:customStyle="1" w:styleId="BalloonTextChar1">
    <w:name w:val="Balloon Text Char1"/>
    <w:basedOn w:val="DefaultParagraphFont"/>
    <w:uiPriority w:val="99"/>
    <w:semiHidden/>
    <w:rsid w:val="00563E90"/>
    <w:rPr>
      <w:rFonts w:ascii="Tahoma" w:hAnsi="Tahoma" w:cs="Tahoma"/>
      <w:sz w:val="16"/>
      <w:szCs w:val="16"/>
    </w:rPr>
  </w:style>
  <w:style w:type="character" w:styleId="Strong">
    <w:name w:val="Strong"/>
    <w:uiPriority w:val="22"/>
    <w:qFormat/>
    <w:rsid w:val="00563E90"/>
    <w:rPr>
      <w:b/>
      <w:bCs/>
    </w:rPr>
  </w:style>
  <w:style w:type="character" w:customStyle="1" w:styleId="apple-converted-space">
    <w:name w:val="apple-converted-space"/>
    <w:basedOn w:val="DefaultParagraphFont"/>
    <w:rsid w:val="00563E90"/>
  </w:style>
  <w:style w:type="paragraph" w:styleId="NoSpacing">
    <w:name w:val="No Spacing"/>
    <w:uiPriority w:val="1"/>
    <w:qFormat/>
    <w:rsid w:val="00563E90"/>
    <w:pPr>
      <w:spacing w:after="0" w:line="240" w:lineRule="auto"/>
    </w:pPr>
    <w:rPr>
      <w:rFonts w:ascii="Calibri" w:eastAsia="Calibri" w:hAnsi="Calibri" w:cs="Times New Roman"/>
    </w:rPr>
  </w:style>
  <w:style w:type="table" w:styleId="TableGrid">
    <w:name w:val="Table Grid"/>
    <w:basedOn w:val="TableNormal"/>
    <w:uiPriority w:val="59"/>
    <w:rsid w:val="00563E9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563E90"/>
    <w:rPr>
      <w:rFonts w:ascii="Times New Roman" w:eastAsia="Times New Roman" w:hAnsi="Times New Roman"/>
      <w:b/>
      <w:bCs/>
      <w:shd w:val="clear" w:color="auto" w:fill="FFFFFF"/>
    </w:rPr>
  </w:style>
  <w:style w:type="character" w:customStyle="1" w:styleId="Bodytext">
    <w:name w:val="Body text_"/>
    <w:link w:val="BodyText3"/>
    <w:rsid w:val="00563E90"/>
    <w:rPr>
      <w:rFonts w:ascii="Times New Roman" w:eastAsia="Times New Roman" w:hAnsi="Times New Roman"/>
      <w:shd w:val="clear" w:color="auto" w:fill="FFFFFF"/>
    </w:rPr>
  </w:style>
  <w:style w:type="character" w:customStyle="1" w:styleId="BodytextBold">
    <w:name w:val="Body text + Bold"/>
    <w:rsid w:val="00563E90"/>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
    <w:name w:val="Body Text1"/>
    <w:rsid w:val="00563E9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30">
    <w:name w:val="Body text (3)_"/>
    <w:rsid w:val="00563E90"/>
    <w:rPr>
      <w:rFonts w:ascii="Times New Roman" w:eastAsia="Times New Roman" w:hAnsi="Times New Roman" w:cs="Times New Roman"/>
      <w:b w:val="0"/>
      <w:bCs w:val="0"/>
      <w:i w:val="0"/>
      <w:iCs w:val="0"/>
      <w:smallCaps w:val="0"/>
      <w:strike w:val="0"/>
      <w:sz w:val="20"/>
      <w:szCs w:val="20"/>
      <w:u w:val="none"/>
    </w:rPr>
  </w:style>
  <w:style w:type="character" w:customStyle="1" w:styleId="Bodytext31">
    <w:name w:val="Body text (3)"/>
    <w:rsid w:val="00563E9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Bodytext20">
    <w:name w:val="Body text (2)"/>
    <w:basedOn w:val="Normal"/>
    <w:link w:val="Bodytext2"/>
    <w:rsid w:val="00563E90"/>
    <w:pPr>
      <w:widowControl w:val="0"/>
      <w:shd w:val="clear" w:color="auto" w:fill="FFFFFF"/>
      <w:spacing w:before="420" w:after="0" w:line="245" w:lineRule="exact"/>
      <w:jc w:val="center"/>
    </w:pPr>
    <w:rPr>
      <w:rFonts w:ascii="Times New Roman" w:eastAsia="Times New Roman" w:hAnsi="Times New Roman"/>
      <w:b/>
      <w:bCs/>
    </w:rPr>
  </w:style>
  <w:style w:type="paragraph" w:customStyle="1" w:styleId="BodyText3">
    <w:name w:val="Body Text3"/>
    <w:basedOn w:val="Normal"/>
    <w:link w:val="Bodytext"/>
    <w:rsid w:val="00563E90"/>
    <w:pPr>
      <w:widowControl w:val="0"/>
      <w:shd w:val="clear" w:color="auto" w:fill="FFFFFF"/>
      <w:spacing w:before="300" w:after="180" w:line="0" w:lineRule="atLeast"/>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E90"/>
    <w:rPr>
      <w:color w:val="0000FF" w:themeColor="hyperlink"/>
      <w:u w:val="single"/>
    </w:rPr>
  </w:style>
  <w:style w:type="paragraph" w:styleId="ListParagraph">
    <w:name w:val="List Paragraph"/>
    <w:basedOn w:val="Normal"/>
    <w:uiPriority w:val="34"/>
    <w:qFormat/>
    <w:rsid w:val="00563E90"/>
    <w:pPr>
      <w:ind w:left="720"/>
      <w:contextualSpacing/>
    </w:pPr>
    <w:rPr>
      <w:rFonts w:ascii="Calibri" w:eastAsia="Calibri" w:hAnsi="Calibri" w:cs="Times New Roman"/>
    </w:rPr>
  </w:style>
  <w:style w:type="paragraph" w:styleId="NormalWeb">
    <w:name w:val="Normal (Web)"/>
    <w:basedOn w:val="Normal"/>
    <w:unhideWhenUsed/>
    <w:rsid w:val="00563E90"/>
    <w:rPr>
      <w:rFonts w:ascii="Times New Roman" w:eastAsia="Calibri" w:hAnsi="Times New Roman" w:cs="Times New Roman"/>
      <w:sz w:val="24"/>
      <w:szCs w:val="24"/>
    </w:rPr>
  </w:style>
  <w:style w:type="character" w:styleId="IntenseEmphasis">
    <w:name w:val="Intense Emphasis"/>
    <w:qFormat/>
    <w:rsid w:val="00563E90"/>
    <w:rPr>
      <w:rFonts w:ascii="Arial" w:hAnsi="Arial"/>
      <w:b/>
      <w:bCs/>
      <w:iCs/>
      <w:color w:val="auto"/>
      <w:sz w:val="28"/>
      <w:u w:val="single"/>
    </w:rPr>
  </w:style>
  <w:style w:type="paragraph" w:styleId="Header">
    <w:name w:val="header"/>
    <w:basedOn w:val="Normal"/>
    <w:link w:val="HeaderChar"/>
    <w:uiPriority w:val="99"/>
    <w:unhideWhenUsed/>
    <w:rsid w:val="00563E90"/>
    <w:pPr>
      <w:tabs>
        <w:tab w:val="center" w:pos="4535"/>
        <w:tab w:val="right" w:pos="9071"/>
      </w:tabs>
    </w:pPr>
    <w:rPr>
      <w:rFonts w:ascii="Calibri" w:eastAsia="Calibri" w:hAnsi="Calibri" w:cs="Times New Roman"/>
    </w:rPr>
  </w:style>
  <w:style w:type="character" w:customStyle="1" w:styleId="HeaderChar">
    <w:name w:val="Header Char"/>
    <w:basedOn w:val="DefaultParagraphFont"/>
    <w:link w:val="Header"/>
    <w:uiPriority w:val="99"/>
    <w:rsid w:val="00563E90"/>
    <w:rPr>
      <w:rFonts w:ascii="Calibri" w:eastAsia="Calibri" w:hAnsi="Calibri" w:cs="Times New Roman"/>
    </w:rPr>
  </w:style>
  <w:style w:type="paragraph" w:styleId="Footer">
    <w:name w:val="footer"/>
    <w:basedOn w:val="Normal"/>
    <w:link w:val="FooterChar"/>
    <w:uiPriority w:val="99"/>
    <w:unhideWhenUsed/>
    <w:rsid w:val="00563E90"/>
    <w:pPr>
      <w:tabs>
        <w:tab w:val="center" w:pos="4535"/>
        <w:tab w:val="right" w:pos="9071"/>
      </w:tabs>
    </w:pPr>
    <w:rPr>
      <w:rFonts w:ascii="Calibri" w:eastAsia="Calibri" w:hAnsi="Calibri" w:cs="Times New Roman"/>
    </w:rPr>
  </w:style>
  <w:style w:type="character" w:customStyle="1" w:styleId="FooterChar">
    <w:name w:val="Footer Char"/>
    <w:basedOn w:val="DefaultParagraphFont"/>
    <w:link w:val="Footer"/>
    <w:uiPriority w:val="99"/>
    <w:rsid w:val="00563E90"/>
    <w:rPr>
      <w:rFonts w:ascii="Calibri" w:eastAsia="Calibri" w:hAnsi="Calibri" w:cs="Times New Roman"/>
    </w:rPr>
  </w:style>
  <w:style w:type="paragraph" w:customStyle="1" w:styleId="Default">
    <w:name w:val="Default"/>
    <w:rsid w:val="00563E9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563E90"/>
    <w:rPr>
      <w:rFonts w:ascii="Tahoma" w:eastAsia="Calibri" w:hAnsi="Tahoma" w:cs="Times New Roman"/>
      <w:sz w:val="16"/>
      <w:szCs w:val="16"/>
      <w:lang w:val="x-none" w:eastAsia="x-none"/>
    </w:rPr>
  </w:style>
  <w:style w:type="paragraph" w:styleId="BalloonText">
    <w:name w:val="Balloon Text"/>
    <w:basedOn w:val="Normal"/>
    <w:link w:val="BalloonTextChar"/>
    <w:uiPriority w:val="99"/>
    <w:semiHidden/>
    <w:unhideWhenUsed/>
    <w:rsid w:val="00563E90"/>
    <w:pPr>
      <w:spacing w:after="0" w:line="240" w:lineRule="auto"/>
    </w:pPr>
    <w:rPr>
      <w:rFonts w:ascii="Tahoma" w:eastAsia="Calibri" w:hAnsi="Tahoma" w:cs="Times New Roman"/>
      <w:sz w:val="16"/>
      <w:szCs w:val="16"/>
      <w:lang w:val="x-none" w:eastAsia="x-none"/>
    </w:rPr>
  </w:style>
  <w:style w:type="character" w:customStyle="1" w:styleId="BalloonTextChar1">
    <w:name w:val="Balloon Text Char1"/>
    <w:basedOn w:val="DefaultParagraphFont"/>
    <w:uiPriority w:val="99"/>
    <w:semiHidden/>
    <w:rsid w:val="00563E90"/>
    <w:rPr>
      <w:rFonts w:ascii="Tahoma" w:hAnsi="Tahoma" w:cs="Tahoma"/>
      <w:sz w:val="16"/>
      <w:szCs w:val="16"/>
    </w:rPr>
  </w:style>
  <w:style w:type="character" w:styleId="Strong">
    <w:name w:val="Strong"/>
    <w:uiPriority w:val="22"/>
    <w:qFormat/>
    <w:rsid w:val="00563E90"/>
    <w:rPr>
      <w:b/>
      <w:bCs/>
    </w:rPr>
  </w:style>
  <w:style w:type="character" w:customStyle="1" w:styleId="apple-converted-space">
    <w:name w:val="apple-converted-space"/>
    <w:basedOn w:val="DefaultParagraphFont"/>
    <w:rsid w:val="00563E90"/>
  </w:style>
  <w:style w:type="paragraph" w:styleId="NoSpacing">
    <w:name w:val="No Spacing"/>
    <w:uiPriority w:val="1"/>
    <w:qFormat/>
    <w:rsid w:val="00563E90"/>
    <w:pPr>
      <w:spacing w:after="0" w:line="240" w:lineRule="auto"/>
    </w:pPr>
    <w:rPr>
      <w:rFonts w:ascii="Calibri" w:eastAsia="Calibri" w:hAnsi="Calibri" w:cs="Times New Roman"/>
    </w:rPr>
  </w:style>
  <w:style w:type="table" w:styleId="TableGrid">
    <w:name w:val="Table Grid"/>
    <w:basedOn w:val="TableNormal"/>
    <w:uiPriority w:val="59"/>
    <w:rsid w:val="00563E9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563E90"/>
    <w:rPr>
      <w:rFonts w:ascii="Times New Roman" w:eastAsia="Times New Roman" w:hAnsi="Times New Roman"/>
      <w:b/>
      <w:bCs/>
      <w:shd w:val="clear" w:color="auto" w:fill="FFFFFF"/>
    </w:rPr>
  </w:style>
  <w:style w:type="character" w:customStyle="1" w:styleId="Bodytext">
    <w:name w:val="Body text_"/>
    <w:link w:val="BodyText3"/>
    <w:rsid w:val="00563E90"/>
    <w:rPr>
      <w:rFonts w:ascii="Times New Roman" w:eastAsia="Times New Roman" w:hAnsi="Times New Roman"/>
      <w:shd w:val="clear" w:color="auto" w:fill="FFFFFF"/>
    </w:rPr>
  </w:style>
  <w:style w:type="character" w:customStyle="1" w:styleId="BodytextBold">
    <w:name w:val="Body text + Bold"/>
    <w:rsid w:val="00563E90"/>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
    <w:name w:val="Body Text1"/>
    <w:rsid w:val="00563E9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30">
    <w:name w:val="Body text (3)_"/>
    <w:rsid w:val="00563E90"/>
    <w:rPr>
      <w:rFonts w:ascii="Times New Roman" w:eastAsia="Times New Roman" w:hAnsi="Times New Roman" w:cs="Times New Roman"/>
      <w:b w:val="0"/>
      <w:bCs w:val="0"/>
      <w:i w:val="0"/>
      <w:iCs w:val="0"/>
      <w:smallCaps w:val="0"/>
      <w:strike w:val="0"/>
      <w:sz w:val="20"/>
      <w:szCs w:val="20"/>
      <w:u w:val="none"/>
    </w:rPr>
  </w:style>
  <w:style w:type="character" w:customStyle="1" w:styleId="Bodytext31">
    <w:name w:val="Body text (3)"/>
    <w:rsid w:val="00563E9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Bodytext20">
    <w:name w:val="Body text (2)"/>
    <w:basedOn w:val="Normal"/>
    <w:link w:val="Bodytext2"/>
    <w:rsid w:val="00563E90"/>
    <w:pPr>
      <w:widowControl w:val="0"/>
      <w:shd w:val="clear" w:color="auto" w:fill="FFFFFF"/>
      <w:spacing w:before="420" w:after="0" w:line="245" w:lineRule="exact"/>
      <w:jc w:val="center"/>
    </w:pPr>
    <w:rPr>
      <w:rFonts w:ascii="Times New Roman" w:eastAsia="Times New Roman" w:hAnsi="Times New Roman"/>
      <w:b/>
      <w:bCs/>
    </w:rPr>
  </w:style>
  <w:style w:type="paragraph" w:customStyle="1" w:styleId="BodyText3">
    <w:name w:val="Body Text3"/>
    <w:basedOn w:val="Normal"/>
    <w:link w:val="Bodytext"/>
    <w:rsid w:val="00563E90"/>
    <w:pPr>
      <w:widowControl w:val="0"/>
      <w:shd w:val="clear" w:color="auto" w:fill="FFFFFF"/>
      <w:spacing w:before="300" w:after="180" w:line="0" w:lineRule="atLeast"/>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ticasrpska.org.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4A89F-E059-412E-A936-DAAB3BFB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7783</Words>
  <Characters>44367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52046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Nedeljkovic</dc:creator>
  <cp:lastModifiedBy>Milan Sidjanski</cp:lastModifiedBy>
  <cp:revision>2</cp:revision>
  <cp:lastPrinted>2014-06-12T08:43:00Z</cp:lastPrinted>
  <dcterms:created xsi:type="dcterms:W3CDTF">2014-07-11T07:44:00Z</dcterms:created>
  <dcterms:modified xsi:type="dcterms:W3CDTF">2014-07-11T07:44:00Z</dcterms:modified>
</cp:coreProperties>
</file>